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572FA9B" w14:textId="77777777" w:rsidR="00AD3F77" w:rsidRPr="00AD3F77" w:rsidRDefault="00AD3F77" w:rsidP="00AD3F77">
      <w:pPr>
        <w:jc w:val="center"/>
        <w:rPr>
          <w:b/>
          <w:sz w:val="28"/>
          <w:szCs w:val="28"/>
          <w:lang w:bidi="ru-RU"/>
        </w:rPr>
      </w:pPr>
      <w:r w:rsidRPr="00AD3F77">
        <w:rPr>
          <w:b/>
          <w:sz w:val="28"/>
          <w:szCs w:val="28"/>
          <w:lang w:bidi="ru-RU"/>
        </w:rPr>
        <w:t>МЕЖДУНАРОДНАЯ МУЗЫКАЛЬНАЯ ОЛИМПИАДА</w:t>
      </w:r>
    </w:p>
    <w:p w14:paraId="6704ECD0" w14:textId="77777777" w:rsidR="00AD3F77" w:rsidRPr="00AD3F77" w:rsidRDefault="00AD3F77" w:rsidP="00AD3F77">
      <w:pPr>
        <w:jc w:val="center"/>
        <w:rPr>
          <w:sz w:val="28"/>
          <w:szCs w:val="28"/>
        </w:rPr>
      </w:pPr>
      <w:r w:rsidRPr="00AD3F77">
        <w:rPr>
          <w:sz w:val="28"/>
          <w:szCs w:val="28"/>
        </w:rPr>
        <w:t>по профилю</w:t>
      </w:r>
    </w:p>
    <w:p w14:paraId="42FDE5F7" w14:textId="77777777" w:rsidR="00AD3F77" w:rsidRPr="00AD3F77" w:rsidRDefault="00AD3F77" w:rsidP="00AD3F77">
      <w:pPr>
        <w:jc w:val="center"/>
        <w:rPr>
          <w:b/>
          <w:sz w:val="28"/>
          <w:szCs w:val="28"/>
        </w:rPr>
      </w:pPr>
      <w:r w:rsidRPr="00AD3F77">
        <w:rPr>
          <w:b/>
          <w:sz w:val="28"/>
          <w:szCs w:val="28"/>
        </w:rPr>
        <w:t>«струнные инструменты»</w:t>
      </w:r>
    </w:p>
    <w:p w14:paraId="216C1EFB" w14:textId="77777777" w:rsidR="00AD3F77" w:rsidRPr="00AD3F77" w:rsidRDefault="00AD3F77" w:rsidP="00AD3F77">
      <w:pPr>
        <w:jc w:val="center"/>
        <w:rPr>
          <w:sz w:val="28"/>
          <w:szCs w:val="28"/>
        </w:rPr>
      </w:pPr>
      <w:r w:rsidRPr="00AD3F77">
        <w:rPr>
          <w:sz w:val="28"/>
          <w:szCs w:val="28"/>
        </w:rPr>
        <w:t>Нижний Новгород, 16-20 марта 2026 г.</w:t>
      </w:r>
    </w:p>
    <w:p w14:paraId="33D8DBF9" w14:textId="77777777" w:rsidR="00712445" w:rsidRPr="00367BFC" w:rsidRDefault="00712445" w:rsidP="00712445">
      <w:pPr>
        <w:jc w:val="center"/>
        <w:rPr>
          <w:sz w:val="28"/>
          <w:szCs w:val="28"/>
        </w:rPr>
      </w:pPr>
      <w:bookmarkStart w:id="0" w:name="_GoBack"/>
      <w:bookmarkEnd w:id="0"/>
    </w:p>
    <w:p w14:paraId="217BA2AB" w14:textId="77777777" w:rsidR="00712445" w:rsidRPr="00D90387" w:rsidRDefault="00712445" w:rsidP="00712445">
      <w:pPr>
        <w:jc w:val="center"/>
        <w:rPr>
          <w:b/>
          <w:bCs/>
          <w:sz w:val="28"/>
        </w:rPr>
      </w:pPr>
      <w:r w:rsidRPr="00367BFC">
        <w:rPr>
          <w:b/>
          <w:bCs/>
          <w:sz w:val="28"/>
        </w:rPr>
        <w:t>СВЕДЕНИЯ ОБ ОЛИМПИАДЕ</w:t>
      </w:r>
    </w:p>
    <w:p w14:paraId="1F1C5157" w14:textId="77777777" w:rsidR="00712445" w:rsidRDefault="00712445" w:rsidP="00712445">
      <w:pPr>
        <w:jc w:val="center"/>
        <w:rPr>
          <w:sz w:val="28"/>
        </w:rPr>
      </w:pPr>
    </w:p>
    <w:p w14:paraId="1C693A91" w14:textId="77777777" w:rsidR="00712445" w:rsidRPr="00174988" w:rsidRDefault="00712445" w:rsidP="00712445">
      <w:pPr>
        <w:ind w:firstLine="709"/>
        <w:jc w:val="both"/>
        <w:rPr>
          <w:sz w:val="28"/>
          <w:szCs w:val="28"/>
        </w:rPr>
      </w:pPr>
      <w:r w:rsidRPr="00174988">
        <w:rPr>
          <w:sz w:val="28"/>
          <w:szCs w:val="28"/>
        </w:rPr>
        <w:t>В</w:t>
      </w:r>
      <w:r>
        <w:rPr>
          <w:sz w:val="28"/>
          <w:szCs w:val="28"/>
        </w:rPr>
        <w:t xml:space="preserve"> </w:t>
      </w:r>
      <w:r w:rsidRPr="00174988">
        <w:rPr>
          <w:sz w:val="28"/>
          <w:szCs w:val="28"/>
        </w:rPr>
        <w:t>течение более чем 35 лет по инициативе Нижегородской государственной консерватории им. М.И. Глинки проводился Всероссийский открытый конкурс исполнителей на струнных инструментах с целью развития творческих способностей учащихся, а также с целью выявления наиболее одаренной молодежи. Конкурс проводится по комплексу инструментов, входящих в группу струнных: скрипка, альт, виолончель, контрабас.</w:t>
      </w:r>
    </w:p>
    <w:p w14:paraId="0BF89CDA" w14:textId="77777777" w:rsidR="00712445" w:rsidRPr="00174988" w:rsidRDefault="00712445" w:rsidP="00712445">
      <w:pPr>
        <w:ind w:firstLine="709"/>
        <w:jc w:val="both"/>
        <w:rPr>
          <w:sz w:val="28"/>
          <w:szCs w:val="28"/>
        </w:rPr>
      </w:pPr>
      <w:r w:rsidRPr="00174988">
        <w:rPr>
          <w:sz w:val="28"/>
          <w:szCs w:val="28"/>
        </w:rPr>
        <w:t>По решению кафедры струнных инструментов Нижегородской (тогда еще Горьковской) государственной консерватории им. М.И. Глинки в середине 1970-х годов ХХ века были организованы конкурсы для средних учебных заведений зоны методического руководства консерватории. В течение 15 лет конкурсы проходили на базе Кировского музыкальном училища, а с начала 1990-х годов они были объявлены открытыми и стали проводиться в разных городах региона: Костроме, Владимире, Дзержинске, Иваново, Ярославле, Нижнем Новгороде. За эти годы в конкурсах приняли участие более 8 тысяч юных музыкантов.</w:t>
      </w:r>
    </w:p>
    <w:p w14:paraId="5BA6184E" w14:textId="77777777" w:rsidR="00712445" w:rsidRPr="00174988" w:rsidRDefault="00712445" w:rsidP="00712445">
      <w:pPr>
        <w:ind w:firstLine="709"/>
        <w:jc w:val="both"/>
        <w:rPr>
          <w:sz w:val="28"/>
          <w:szCs w:val="28"/>
        </w:rPr>
      </w:pPr>
      <w:r w:rsidRPr="00174988">
        <w:rPr>
          <w:sz w:val="28"/>
          <w:szCs w:val="28"/>
        </w:rPr>
        <w:t>В</w:t>
      </w:r>
      <w:r>
        <w:rPr>
          <w:sz w:val="28"/>
          <w:szCs w:val="28"/>
        </w:rPr>
        <w:t xml:space="preserve"> </w:t>
      </w:r>
      <w:r w:rsidRPr="00174988">
        <w:rPr>
          <w:sz w:val="28"/>
          <w:szCs w:val="28"/>
        </w:rPr>
        <w:t xml:space="preserve">состав жюри входили известные музыканты, ведущие педагоги-исполнители: профессора Московской консерватории </w:t>
      </w:r>
      <w:proofErr w:type="spellStart"/>
      <w:r w:rsidRPr="00174988">
        <w:rPr>
          <w:sz w:val="28"/>
          <w:szCs w:val="28"/>
        </w:rPr>
        <w:t>Маринэ</w:t>
      </w:r>
      <w:proofErr w:type="spellEnd"/>
      <w:r w:rsidRPr="00174988">
        <w:rPr>
          <w:sz w:val="28"/>
          <w:szCs w:val="28"/>
        </w:rPr>
        <w:t xml:space="preserve"> Яшвили, Владимир Иванов, Алексей Селезнев, доцент МГК Александр Тростянский, профессор ГМПИ им. Ипполитова-Иванова Изабелла Головина, профессора Санкт-Петербургской консерватории Александр Юрьев и Антонина Казарина, преподаватели ЦССМШ (Москва) и ССМШ (Санкт-Петербург) Татьяна Рыжкова-</w:t>
      </w:r>
      <w:proofErr w:type="spellStart"/>
      <w:r w:rsidRPr="00174988">
        <w:rPr>
          <w:sz w:val="28"/>
          <w:szCs w:val="28"/>
        </w:rPr>
        <w:t>Дудонова</w:t>
      </w:r>
      <w:proofErr w:type="spellEnd"/>
      <w:r w:rsidRPr="00174988">
        <w:rPr>
          <w:sz w:val="28"/>
          <w:szCs w:val="28"/>
        </w:rPr>
        <w:t xml:space="preserve"> и Елена Зайцева,</w:t>
      </w:r>
      <w:r>
        <w:rPr>
          <w:sz w:val="28"/>
          <w:szCs w:val="28"/>
        </w:rPr>
        <w:t xml:space="preserve"> </w:t>
      </w:r>
      <w:r w:rsidRPr="00174988">
        <w:rPr>
          <w:sz w:val="28"/>
          <w:szCs w:val="28"/>
        </w:rPr>
        <w:t>а</w:t>
      </w:r>
      <w:r>
        <w:rPr>
          <w:sz w:val="28"/>
          <w:szCs w:val="28"/>
        </w:rPr>
        <w:t xml:space="preserve"> </w:t>
      </w:r>
      <w:r w:rsidRPr="00174988">
        <w:rPr>
          <w:sz w:val="28"/>
          <w:szCs w:val="28"/>
        </w:rPr>
        <w:t>также профессора из Нижнего Новгорода, Уфы, Казани, Саратова и других городов России.</w:t>
      </w:r>
    </w:p>
    <w:p w14:paraId="0DFF629F" w14:textId="77777777" w:rsidR="00712445" w:rsidRPr="00174988" w:rsidRDefault="00712445" w:rsidP="00712445">
      <w:pPr>
        <w:ind w:firstLine="709"/>
        <w:jc w:val="both"/>
        <w:rPr>
          <w:sz w:val="28"/>
          <w:szCs w:val="28"/>
        </w:rPr>
      </w:pPr>
      <w:r w:rsidRPr="00174988">
        <w:rPr>
          <w:sz w:val="28"/>
          <w:szCs w:val="28"/>
        </w:rPr>
        <w:t xml:space="preserve">Все лауреаты конкурсов разных лет успешно работают по специальности в разных городах России и за рубежом: Эмиль </w:t>
      </w:r>
      <w:proofErr w:type="spellStart"/>
      <w:r w:rsidRPr="00174988">
        <w:rPr>
          <w:sz w:val="28"/>
          <w:szCs w:val="28"/>
        </w:rPr>
        <w:t>Ровнер</w:t>
      </w:r>
      <w:proofErr w:type="spellEnd"/>
      <w:r w:rsidRPr="00174988">
        <w:rPr>
          <w:sz w:val="28"/>
          <w:szCs w:val="28"/>
        </w:rPr>
        <w:t xml:space="preserve"> - профессор Академии музыки</w:t>
      </w:r>
      <w:r>
        <w:rPr>
          <w:sz w:val="28"/>
          <w:szCs w:val="28"/>
        </w:rPr>
        <w:t xml:space="preserve"> </w:t>
      </w:r>
      <w:r w:rsidRPr="00174988">
        <w:rPr>
          <w:sz w:val="28"/>
          <w:szCs w:val="28"/>
        </w:rPr>
        <w:t>в</w:t>
      </w:r>
      <w:r>
        <w:rPr>
          <w:sz w:val="28"/>
          <w:szCs w:val="28"/>
        </w:rPr>
        <w:t xml:space="preserve"> </w:t>
      </w:r>
      <w:r w:rsidRPr="00174988">
        <w:rPr>
          <w:sz w:val="28"/>
          <w:szCs w:val="28"/>
        </w:rPr>
        <w:t xml:space="preserve">Дрездене, Сергей Островский - концертмейстер симфонического оркестра в Женеве, Дмитрий Самойлов - артист Пражского камерного оркестра, Светлана Смирнова (Самойлова) - артистка оркестра Пражского оперного театра, Вадим </w:t>
      </w:r>
      <w:proofErr w:type="spellStart"/>
      <w:r w:rsidRPr="00174988">
        <w:rPr>
          <w:sz w:val="28"/>
          <w:szCs w:val="28"/>
        </w:rPr>
        <w:t>Пичурин</w:t>
      </w:r>
      <w:proofErr w:type="spellEnd"/>
      <w:r w:rsidRPr="00174988">
        <w:rPr>
          <w:sz w:val="28"/>
          <w:szCs w:val="28"/>
        </w:rPr>
        <w:t xml:space="preserve"> - артист симфонического оркестра в Испании, Игорь </w:t>
      </w:r>
      <w:proofErr w:type="spellStart"/>
      <w:r w:rsidRPr="00174988">
        <w:rPr>
          <w:sz w:val="28"/>
          <w:szCs w:val="28"/>
        </w:rPr>
        <w:t>Калнин</w:t>
      </w:r>
      <w:proofErr w:type="spellEnd"/>
      <w:r w:rsidRPr="00174988">
        <w:rPr>
          <w:sz w:val="28"/>
          <w:szCs w:val="28"/>
        </w:rPr>
        <w:t xml:space="preserve"> - артист оркестра в Иллинойсе, </w:t>
      </w:r>
      <w:proofErr w:type="spellStart"/>
      <w:r w:rsidRPr="00174988">
        <w:rPr>
          <w:sz w:val="28"/>
          <w:szCs w:val="28"/>
        </w:rPr>
        <w:t>Ленар</w:t>
      </w:r>
      <w:proofErr w:type="spellEnd"/>
      <w:r w:rsidRPr="00174988">
        <w:rPr>
          <w:sz w:val="28"/>
          <w:szCs w:val="28"/>
        </w:rPr>
        <w:t xml:space="preserve"> </w:t>
      </w:r>
      <w:proofErr w:type="spellStart"/>
      <w:r w:rsidRPr="00174988">
        <w:rPr>
          <w:sz w:val="28"/>
          <w:szCs w:val="28"/>
        </w:rPr>
        <w:t>Айкаев</w:t>
      </w:r>
      <w:proofErr w:type="spellEnd"/>
      <w:r w:rsidRPr="00174988">
        <w:rPr>
          <w:sz w:val="28"/>
          <w:szCs w:val="28"/>
        </w:rPr>
        <w:t xml:space="preserve"> - доцент Казанской государственной консерватории, Татьяна </w:t>
      </w:r>
      <w:proofErr w:type="spellStart"/>
      <w:r w:rsidRPr="00174988">
        <w:rPr>
          <w:sz w:val="28"/>
          <w:szCs w:val="28"/>
        </w:rPr>
        <w:t>Чикалова</w:t>
      </w:r>
      <w:proofErr w:type="spellEnd"/>
      <w:r w:rsidRPr="00174988">
        <w:rPr>
          <w:sz w:val="28"/>
          <w:szCs w:val="28"/>
        </w:rPr>
        <w:t xml:space="preserve"> - доцент Нижегородской консерватории, концертмейстер группы виолончелей Академического симфонического оркестра Нижегородской филармонии, заслуженная артистка РФ, артисты этого же оркестра</w:t>
      </w:r>
      <w:r>
        <w:rPr>
          <w:sz w:val="28"/>
          <w:szCs w:val="28"/>
        </w:rPr>
        <w:t xml:space="preserve"> </w:t>
      </w:r>
      <w:r w:rsidRPr="00174988">
        <w:rPr>
          <w:sz w:val="28"/>
          <w:szCs w:val="28"/>
        </w:rPr>
        <w:t xml:space="preserve">– У. Байкова, Л. Булыгина, Д. Шлем, Ю. </w:t>
      </w:r>
      <w:proofErr w:type="spellStart"/>
      <w:r w:rsidRPr="00174988">
        <w:rPr>
          <w:sz w:val="28"/>
          <w:szCs w:val="28"/>
        </w:rPr>
        <w:t>Вотинцев</w:t>
      </w:r>
      <w:proofErr w:type="spellEnd"/>
      <w:r w:rsidRPr="00174988">
        <w:rPr>
          <w:sz w:val="28"/>
          <w:szCs w:val="28"/>
        </w:rPr>
        <w:t xml:space="preserve"> и многие другие.</w:t>
      </w:r>
    </w:p>
    <w:p w14:paraId="19773206" w14:textId="6036A32F" w:rsidR="00712445" w:rsidRPr="00174988" w:rsidRDefault="00712445" w:rsidP="00712445">
      <w:pPr>
        <w:ind w:firstLine="709"/>
        <w:jc w:val="both"/>
        <w:rPr>
          <w:sz w:val="28"/>
          <w:szCs w:val="28"/>
        </w:rPr>
      </w:pPr>
      <w:r w:rsidRPr="00174988">
        <w:rPr>
          <w:sz w:val="28"/>
          <w:szCs w:val="28"/>
        </w:rPr>
        <w:t>В</w:t>
      </w:r>
      <w:r>
        <w:rPr>
          <w:sz w:val="28"/>
          <w:szCs w:val="28"/>
        </w:rPr>
        <w:t xml:space="preserve"> </w:t>
      </w:r>
      <w:r w:rsidRPr="00174988">
        <w:rPr>
          <w:sz w:val="28"/>
          <w:szCs w:val="28"/>
        </w:rPr>
        <w:t xml:space="preserve">конкурсные программы всегда входили произведения обширного репертуара: от сочинений эпохи барокко до современной музыки, </w:t>
      </w:r>
      <w:r w:rsidRPr="00174988">
        <w:rPr>
          <w:sz w:val="28"/>
          <w:szCs w:val="28"/>
        </w:rPr>
        <w:lastRenderedPageBreak/>
        <w:t>произведения</w:t>
      </w:r>
      <w:r>
        <w:rPr>
          <w:sz w:val="28"/>
          <w:szCs w:val="28"/>
        </w:rPr>
        <w:t xml:space="preserve"> </w:t>
      </w:r>
      <w:r w:rsidRPr="00174988">
        <w:rPr>
          <w:sz w:val="28"/>
          <w:szCs w:val="28"/>
        </w:rPr>
        <w:t xml:space="preserve">малой и крупной формы, виртуозного и </w:t>
      </w:r>
      <w:proofErr w:type="spellStart"/>
      <w:r w:rsidRPr="00174988">
        <w:rPr>
          <w:sz w:val="28"/>
          <w:szCs w:val="28"/>
        </w:rPr>
        <w:t>кантиленного</w:t>
      </w:r>
      <w:proofErr w:type="spellEnd"/>
      <w:r w:rsidRPr="00174988">
        <w:rPr>
          <w:sz w:val="28"/>
          <w:szCs w:val="28"/>
        </w:rPr>
        <w:t xml:space="preserve"> характера, что позволяло жюри более глубоко понять творческий облик каждого участника конкурса. Для повышения профессионального и тех</w:t>
      </w:r>
      <w:r w:rsidR="004A4D9B">
        <w:rPr>
          <w:sz w:val="28"/>
          <w:szCs w:val="28"/>
        </w:rPr>
        <w:t>ни</w:t>
      </w:r>
      <w:r w:rsidRPr="00174988">
        <w:rPr>
          <w:sz w:val="28"/>
          <w:szCs w:val="28"/>
        </w:rPr>
        <w:t>ческого уровня конкурсов в программу неоднократно включался инструктивный материал: гаммы, этюды и каприсы.</w:t>
      </w:r>
    </w:p>
    <w:p w14:paraId="0CC6D5DE" w14:textId="4E877144" w:rsidR="00712445" w:rsidRPr="00174988" w:rsidRDefault="00712445" w:rsidP="00712445">
      <w:pPr>
        <w:ind w:firstLine="709"/>
        <w:jc w:val="both"/>
        <w:rPr>
          <w:sz w:val="28"/>
          <w:szCs w:val="28"/>
        </w:rPr>
      </w:pPr>
      <w:r w:rsidRPr="00174988">
        <w:rPr>
          <w:sz w:val="28"/>
          <w:szCs w:val="28"/>
        </w:rPr>
        <w:t>В</w:t>
      </w:r>
      <w:r>
        <w:rPr>
          <w:sz w:val="28"/>
          <w:szCs w:val="28"/>
        </w:rPr>
        <w:t xml:space="preserve"> </w:t>
      </w:r>
      <w:r w:rsidRPr="00174988">
        <w:rPr>
          <w:sz w:val="28"/>
          <w:szCs w:val="28"/>
        </w:rPr>
        <w:t xml:space="preserve">2006 г. </w:t>
      </w:r>
      <w:r w:rsidR="004A4D9B">
        <w:rPr>
          <w:sz w:val="28"/>
          <w:szCs w:val="28"/>
        </w:rPr>
        <w:t>состязание</w:t>
      </w:r>
      <w:r w:rsidRPr="00174988">
        <w:rPr>
          <w:sz w:val="28"/>
          <w:szCs w:val="28"/>
        </w:rPr>
        <w:t xml:space="preserve"> </w:t>
      </w:r>
      <w:r w:rsidR="004A4D9B">
        <w:rPr>
          <w:sz w:val="28"/>
          <w:szCs w:val="28"/>
        </w:rPr>
        <w:t>молодых музыкантов состоялось</w:t>
      </w:r>
      <w:r w:rsidRPr="00174988">
        <w:rPr>
          <w:sz w:val="28"/>
          <w:szCs w:val="28"/>
        </w:rPr>
        <w:t xml:space="preserve"> </w:t>
      </w:r>
      <w:r w:rsidR="004A4D9B">
        <w:rPr>
          <w:sz w:val="28"/>
          <w:szCs w:val="28"/>
        </w:rPr>
        <w:t>в</w:t>
      </w:r>
      <w:r w:rsidRPr="00174988">
        <w:rPr>
          <w:sz w:val="28"/>
          <w:szCs w:val="28"/>
        </w:rPr>
        <w:t xml:space="preserve"> Нижегородско</w:t>
      </w:r>
      <w:r w:rsidR="004A4D9B">
        <w:rPr>
          <w:sz w:val="28"/>
          <w:szCs w:val="28"/>
        </w:rPr>
        <w:t>м</w:t>
      </w:r>
      <w:r w:rsidRPr="00174988">
        <w:rPr>
          <w:sz w:val="28"/>
          <w:szCs w:val="28"/>
        </w:rPr>
        <w:t xml:space="preserve"> музыкально</w:t>
      </w:r>
      <w:r w:rsidR="004A4D9B">
        <w:rPr>
          <w:sz w:val="28"/>
          <w:szCs w:val="28"/>
        </w:rPr>
        <w:t>м</w:t>
      </w:r>
      <w:r w:rsidRPr="00174988">
        <w:rPr>
          <w:sz w:val="28"/>
          <w:szCs w:val="28"/>
        </w:rPr>
        <w:t xml:space="preserve"> колледж</w:t>
      </w:r>
      <w:r w:rsidR="004A4D9B">
        <w:rPr>
          <w:sz w:val="28"/>
          <w:szCs w:val="28"/>
        </w:rPr>
        <w:t>е</w:t>
      </w:r>
      <w:r w:rsidRPr="00174988">
        <w:rPr>
          <w:sz w:val="28"/>
          <w:szCs w:val="28"/>
        </w:rPr>
        <w:t xml:space="preserve"> им. М.</w:t>
      </w:r>
      <w:r w:rsidR="004A4D9B">
        <w:rPr>
          <w:sz w:val="28"/>
          <w:szCs w:val="28"/>
        </w:rPr>
        <w:t xml:space="preserve"> </w:t>
      </w:r>
      <w:r w:rsidRPr="00174988">
        <w:rPr>
          <w:sz w:val="28"/>
          <w:szCs w:val="28"/>
        </w:rPr>
        <w:t xml:space="preserve">А. Балакирева. В нем приняли участие 73 </w:t>
      </w:r>
      <w:r w:rsidR="008E2FBC">
        <w:rPr>
          <w:sz w:val="28"/>
          <w:szCs w:val="28"/>
        </w:rPr>
        <w:t>участника</w:t>
      </w:r>
      <w:r w:rsidRPr="00174988">
        <w:rPr>
          <w:sz w:val="28"/>
          <w:szCs w:val="28"/>
        </w:rPr>
        <w:t xml:space="preserve"> из 19 городов России (Владимир, Воронеж, Ижевск, Иваново, Ставрополь, Киров, Саратов, Сыктывкар, Нижний Новгород, Арзамас, Дзержинск, Рязань, Тверь, Москва, </w:t>
      </w:r>
      <w:proofErr w:type="spellStart"/>
      <w:r w:rsidRPr="00174988">
        <w:rPr>
          <w:sz w:val="28"/>
          <w:szCs w:val="28"/>
        </w:rPr>
        <w:t>Дмитровград</w:t>
      </w:r>
      <w:proofErr w:type="spellEnd"/>
      <w:r w:rsidRPr="00174988">
        <w:rPr>
          <w:sz w:val="28"/>
          <w:szCs w:val="28"/>
        </w:rPr>
        <w:t>, Казань, Екатеринбург, Чебоксары). В 2008 г. конкурс прошел на базе Ивановского музыкального училища, где состязались 30 участников из 10 российских городов (Владимир, Иваново, Нижний Новгород, Москва, Дзержинск, Пенза, Кострома, Киров, Ярославль).</w:t>
      </w:r>
    </w:p>
    <w:p w14:paraId="43075647" w14:textId="77777777" w:rsidR="00712445" w:rsidRPr="00174988" w:rsidRDefault="00712445" w:rsidP="00712445">
      <w:pPr>
        <w:ind w:firstLine="709"/>
        <w:jc w:val="both"/>
        <w:rPr>
          <w:sz w:val="28"/>
          <w:szCs w:val="28"/>
        </w:rPr>
      </w:pPr>
      <w:r w:rsidRPr="00174988">
        <w:rPr>
          <w:sz w:val="28"/>
          <w:szCs w:val="28"/>
        </w:rPr>
        <w:t>В</w:t>
      </w:r>
      <w:r>
        <w:rPr>
          <w:sz w:val="28"/>
          <w:szCs w:val="28"/>
        </w:rPr>
        <w:t xml:space="preserve"> </w:t>
      </w:r>
      <w:r w:rsidRPr="00174988">
        <w:rPr>
          <w:sz w:val="28"/>
          <w:szCs w:val="28"/>
        </w:rPr>
        <w:t>марте 2011 г. на базе Нижегородской государственной консерватории прошел заключительный этап Всероссийского открытого конкурса исполнителей на струнных инструментах. В нем приняли участие 380 юных музыкантов, в заключительном этапе состязались 42 исполнителя из 19 городов России (Нижний Новгород, Санкт-Петербург, Иваново, Владимир, Киров, Муром, Ижевск, Казань, Сургут, Краснодар, Череповец, Калининград, Кострома, Чебоксары, Набережные Челны, Липецк, Саратов, Ярославль, Курган).</w:t>
      </w:r>
    </w:p>
    <w:p w14:paraId="0B85B737" w14:textId="77777777" w:rsidR="00712445" w:rsidRPr="00174988" w:rsidRDefault="00712445" w:rsidP="00712445">
      <w:pPr>
        <w:ind w:firstLine="709"/>
        <w:jc w:val="both"/>
        <w:rPr>
          <w:sz w:val="28"/>
          <w:szCs w:val="28"/>
        </w:rPr>
      </w:pPr>
      <w:r w:rsidRPr="00174988">
        <w:rPr>
          <w:sz w:val="28"/>
          <w:szCs w:val="28"/>
        </w:rPr>
        <w:t>В</w:t>
      </w:r>
      <w:r>
        <w:rPr>
          <w:sz w:val="28"/>
          <w:szCs w:val="28"/>
        </w:rPr>
        <w:t xml:space="preserve"> </w:t>
      </w:r>
      <w:r w:rsidRPr="00174988">
        <w:rPr>
          <w:sz w:val="28"/>
          <w:szCs w:val="28"/>
        </w:rPr>
        <w:t>2011-2012 г. Всероссийский конкурс исполнителей на струнных инструментах стал частью Всероссийской олимпиады музыкальных училищ и колледжей, организуемой Нижегородской государственной консерваторией им. М.И. Глинки. В отборочном этапе, проходившем в 20 регионах РФ (Брянской, Владимирской, Воронежской, Ивановской, Калининградской, Кировской, Костромской, Курганской, Нижегородской, Пензенской, Псковской, Самарской, Тамбовской, Ярославской областях, Пермском крае, республиках – Чувашской, Удмуртской, Марий Эл, Мордовия, Татарстан), принял участие 301 исполнитель. В заключительном этапе, проходившем в Нижегородской консерватории, состязались</w:t>
      </w:r>
      <w:r>
        <w:rPr>
          <w:sz w:val="28"/>
          <w:szCs w:val="28"/>
        </w:rPr>
        <w:t xml:space="preserve"> </w:t>
      </w:r>
      <w:r w:rsidRPr="00174988">
        <w:rPr>
          <w:sz w:val="28"/>
          <w:szCs w:val="28"/>
        </w:rPr>
        <w:t>в</w:t>
      </w:r>
      <w:r>
        <w:rPr>
          <w:sz w:val="28"/>
          <w:szCs w:val="28"/>
        </w:rPr>
        <w:t xml:space="preserve"> </w:t>
      </w:r>
      <w:r w:rsidRPr="00174988">
        <w:rPr>
          <w:sz w:val="28"/>
          <w:szCs w:val="28"/>
        </w:rPr>
        <w:t>мастерстве 34 участника из 12 регионов РФ.</w:t>
      </w:r>
    </w:p>
    <w:p w14:paraId="23D26F28" w14:textId="77777777" w:rsidR="00712445" w:rsidRPr="00174988" w:rsidRDefault="00712445" w:rsidP="00712445">
      <w:pPr>
        <w:ind w:firstLine="709"/>
        <w:jc w:val="both"/>
        <w:rPr>
          <w:sz w:val="28"/>
          <w:szCs w:val="28"/>
        </w:rPr>
      </w:pPr>
      <w:r w:rsidRPr="00174988">
        <w:rPr>
          <w:sz w:val="28"/>
          <w:szCs w:val="28"/>
        </w:rPr>
        <w:t>В</w:t>
      </w:r>
      <w:r>
        <w:rPr>
          <w:sz w:val="28"/>
          <w:szCs w:val="28"/>
        </w:rPr>
        <w:t xml:space="preserve"> </w:t>
      </w:r>
      <w:r w:rsidRPr="00174988">
        <w:rPr>
          <w:sz w:val="28"/>
          <w:szCs w:val="28"/>
        </w:rPr>
        <w:t>отборочном этапе Всероссийской олимпиады 2012-2013 года приняли участие 323 участника из 21 субъекта Российской Федерации. Этап проходил на региональных площадках Владимирской, Вологодской, Калининградской, Кировской, Костромской, Курской, Московской, Нижегородской, Орловской, Пензенской, Псковской, Самарской, Тамбовской, Тюменской, Ульяновской, Ярославской областей, Пермского края, республик – Чувашской, Удмуртской, Марий Эл, Татарстан. В заключительном этапе, проходившем в Нижегородской консерватории, приняли участие 28 участников из 9 регионов РФ, 11 музыкальных училищ и колледжей Российской Федерации.</w:t>
      </w:r>
    </w:p>
    <w:p w14:paraId="5AFF1185" w14:textId="77777777" w:rsidR="00712445" w:rsidRPr="00174988" w:rsidRDefault="00712445" w:rsidP="00712445">
      <w:pPr>
        <w:ind w:firstLine="709"/>
        <w:jc w:val="both"/>
        <w:rPr>
          <w:sz w:val="28"/>
          <w:szCs w:val="28"/>
        </w:rPr>
      </w:pPr>
      <w:r w:rsidRPr="00174988">
        <w:rPr>
          <w:sz w:val="28"/>
          <w:szCs w:val="28"/>
        </w:rPr>
        <w:t>В</w:t>
      </w:r>
      <w:r>
        <w:rPr>
          <w:sz w:val="28"/>
          <w:szCs w:val="28"/>
        </w:rPr>
        <w:t xml:space="preserve"> </w:t>
      </w:r>
      <w:r w:rsidRPr="00174988">
        <w:rPr>
          <w:sz w:val="28"/>
          <w:szCs w:val="28"/>
        </w:rPr>
        <w:t>2013-2014 году отборочный этап Всероссийской олимпиады учащихся музыкальных колледжей проходил на площадке Нижегородского музыкального</w:t>
      </w:r>
      <w:r>
        <w:rPr>
          <w:sz w:val="28"/>
          <w:szCs w:val="28"/>
        </w:rPr>
        <w:t xml:space="preserve"> </w:t>
      </w:r>
      <w:r w:rsidRPr="00174988">
        <w:rPr>
          <w:sz w:val="28"/>
          <w:szCs w:val="28"/>
        </w:rPr>
        <w:t xml:space="preserve">колледжа им. М. А. Балакирева. В нем приняли участие 303 </w:t>
      </w:r>
      <w:r w:rsidRPr="00174988">
        <w:rPr>
          <w:sz w:val="28"/>
          <w:szCs w:val="28"/>
        </w:rPr>
        <w:lastRenderedPageBreak/>
        <w:t>молодых исполнителя из 17 регионов РФ. Заключительный этап олимпиады прошел на базе Нижегородской государственной консерватории (академии) им. М. И. Глинки. Состязались 36 участников из 13 субъектов РФ.</w:t>
      </w:r>
    </w:p>
    <w:p w14:paraId="064FF9CE" w14:textId="77777777" w:rsidR="00712445" w:rsidRPr="00174988" w:rsidRDefault="00712445" w:rsidP="00712445">
      <w:pPr>
        <w:ind w:firstLine="709"/>
        <w:jc w:val="both"/>
        <w:rPr>
          <w:sz w:val="28"/>
          <w:szCs w:val="28"/>
        </w:rPr>
      </w:pPr>
      <w:r w:rsidRPr="00174988">
        <w:rPr>
          <w:sz w:val="28"/>
          <w:szCs w:val="28"/>
        </w:rPr>
        <w:t>В</w:t>
      </w:r>
      <w:r>
        <w:rPr>
          <w:sz w:val="28"/>
          <w:szCs w:val="28"/>
        </w:rPr>
        <w:t xml:space="preserve"> </w:t>
      </w:r>
      <w:r w:rsidRPr="00174988">
        <w:rPr>
          <w:sz w:val="28"/>
          <w:szCs w:val="28"/>
        </w:rPr>
        <w:t>2014-2015 году отборочный этап Всероссийской олимпиады учащихся музыкальных колледжей проходил при организационной поддержке Нижегородского музыкального колледжа им. М. А. Балакирева. В нем приняли участие 205 исполнителей из 11 регионов РФ. Заключительный этап олимпиады состоялся на базе Нижегородской государственной консерватории (академии) им. М. И. Глинки. В нем приняли участие 25 студентов ссузов из 8 субъектов РФ.</w:t>
      </w:r>
    </w:p>
    <w:p w14:paraId="452F092F" w14:textId="77777777" w:rsidR="00712445" w:rsidRPr="00174988" w:rsidRDefault="00712445" w:rsidP="00712445">
      <w:pPr>
        <w:ind w:firstLine="709"/>
        <w:jc w:val="both"/>
        <w:rPr>
          <w:sz w:val="28"/>
          <w:szCs w:val="28"/>
        </w:rPr>
      </w:pPr>
      <w:r w:rsidRPr="00174988">
        <w:rPr>
          <w:sz w:val="28"/>
          <w:szCs w:val="28"/>
        </w:rPr>
        <w:t>Отборочный этап Всероссийской олимпиады учащихся музыкальных колледжей в 2015-2016 году проходил при организационной поддержке Нижегородского музыкального училища (колледжа) им. М. А. Балакирева. В нем приняли участие 205 исполнителей из 9 субъектов РФ. Заключительный этап олимпиады состоялся на базе Нижегородской государственной консерватории им. М. И. Глинки (28-31 марта 2016 г.). В нем приняли участие 25 студентов ссузов из 9 регионов РФ.</w:t>
      </w:r>
    </w:p>
    <w:p w14:paraId="38803681" w14:textId="77777777" w:rsidR="00712445" w:rsidRPr="00174988" w:rsidRDefault="00712445" w:rsidP="00712445">
      <w:pPr>
        <w:ind w:firstLine="709"/>
        <w:jc w:val="both"/>
        <w:rPr>
          <w:sz w:val="28"/>
          <w:szCs w:val="28"/>
        </w:rPr>
      </w:pPr>
      <w:r w:rsidRPr="00174988">
        <w:rPr>
          <w:sz w:val="28"/>
          <w:szCs w:val="28"/>
        </w:rPr>
        <w:t>В</w:t>
      </w:r>
      <w:r>
        <w:rPr>
          <w:sz w:val="28"/>
          <w:szCs w:val="28"/>
        </w:rPr>
        <w:t xml:space="preserve"> </w:t>
      </w:r>
      <w:r w:rsidRPr="00174988">
        <w:rPr>
          <w:sz w:val="28"/>
          <w:szCs w:val="28"/>
        </w:rPr>
        <w:t>2016-2017 году в отборочном этапе Всероссийской олимпиады учащихся музыкальных колледжей приняли участие 244 исполнителя из 16 субъектов РФ. Этап проходил на региональных площадках Арзамасского музыкального училища,</w:t>
      </w:r>
    </w:p>
    <w:p w14:paraId="29B7B1F4" w14:textId="77777777" w:rsidR="00712445" w:rsidRPr="00174988" w:rsidRDefault="00712445" w:rsidP="00712445">
      <w:pPr>
        <w:ind w:firstLine="709"/>
        <w:jc w:val="both"/>
        <w:rPr>
          <w:sz w:val="28"/>
          <w:szCs w:val="28"/>
        </w:rPr>
      </w:pPr>
      <w:r w:rsidRPr="00174988">
        <w:rPr>
          <w:sz w:val="28"/>
          <w:szCs w:val="28"/>
        </w:rPr>
        <w:t>Владимирского областного музыкального колледжа им. А.П. Бородина, Вологодского областного колледжа искусств, Дзержинского музыкального колледжа, Ивановского музыкального училища, Республиканского музыкального колледжа (Ижевск), Калининградского областного музыкального колледжа им. С.В. Рахманинова, Калужского музыкального колледжа им. С.И. Танеева, Кировского областного музыкального колледжа им. И.В. Казенина, Костромского областного музыкального колледжа, Курганского областного музыкального колледжа им. Д.Д. Шостаковича, Нижегородского музыкального училища им. М.А. Балакирева, Пермского музыкального колледжа, Самарского музыкального училища им. Д.Г. Шаталова, Санкт-Петербургского училища им. Н.А. Римского-Корсакова, Санкт-Петербургского музыкального училища им. М.П. Мусоргского, Чебоксарского музыкального училища им. Ф.П. Павлова, Череповецкого областного училища искусства и художественных ремесел им. В.В. Верещагина, Ярославского музыкального училища им. Л.В. Собинова, ДШМ № 1 г. Балахны, ДШМ №2 им. А.П .Бородина г. Дзержинска, ДШИ №8,9,4,5 г. Нижнего Новгорода, ДМШ при Нижегородском музыкальном училище им. М.А. Балакирева, Малой академии при Нижегородской государственной консерватории им. М.И. Глинки, ДМШ №1 г. Перми, ДМШ им. М.А. Балакирева г. Сарова, ДМШ №1,2 г. Чебоксар.</w:t>
      </w:r>
    </w:p>
    <w:p w14:paraId="0732B53C" w14:textId="77777777" w:rsidR="00712445" w:rsidRPr="00174988" w:rsidRDefault="00712445" w:rsidP="00712445">
      <w:pPr>
        <w:ind w:firstLine="709"/>
        <w:jc w:val="both"/>
        <w:rPr>
          <w:sz w:val="28"/>
          <w:szCs w:val="28"/>
        </w:rPr>
      </w:pPr>
      <w:r w:rsidRPr="00174988">
        <w:rPr>
          <w:sz w:val="28"/>
          <w:szCs w:val="28"/>
        </w:rPr>
        <w:t>Заключительный этап олимпиады состоялся на базе Нижегородской государственной консерватории им. М. И. Глинки 28-31 марта 2017 г. В нем приняли участие 34 участника из 12 регионов РФ.</w:t>
      </w:r>
    </w:p>
    <w:p w14:paraId="3F5F7F3C" w14:textId="4E8B5581" w:rsidR="00712445" w:rsidRPr="00174988" w:rsidRDefault="00712445" w:rsidP="00712445">
      <w:pPr>
        <w:ind w:firstLine="709"/>
        <w:jc w:val="both"/>
        <w:rPr>
          <w:sz w:val="28"/>
          <w:szCs w:val="28"/>
        </w:rPr>
      </w:pPr>
      <w:r w:rsidRPr="00174988">
        <w:rPr>
          <w:sz w:val="28"/>
          <w:szCs w:val="28"/>
        </w:rPr>
        <w:lastRenderedPageBreak/>
        <w:t>В</w:t>
      </w:r>
      <w:r>
        <w:rPr>
          <w:sz w:val="28"/>
          <w:szCs w:val="28"/>
        </w:rPr>
        <w:t xml:space="preserve"> </w:t>
      </w:r>
      <w:r w:rsidRPr="00174988">
        <w:rPr>
          <w:sz w:val="28"/>
          <w:szCs w:val="28"/>
        </w:rPr>
        <w:t xml:space="preserve">разные годы проведения олимпиады </w:t>
      </w:r>
      <w:r w:rsidR="001A38EB">
        <w:rPr>
          <w:sz w:val="28"/>
          <w:szCs w:val="28"/>
        </w:rPr>
        <w:t>в</w:t>
      </w:r>
      <w:r w:rsidRPr="00174988">
        <w:rPr>
          <w:sz w:val="28"/>
          <w:szCs w:val="28"/>
        </w:rPr>
        <w:t xml:space="preserve"> составе жюри – авторитетные российские музыканты и педагоги: народный артист России, профессор Иванов В.М.; заслуженный артист РФ, профессор Селезнев А.Н.; профессора Нижегородской государственной консерватории им. М. И. Глинки: заслуженная артистка РФ </w:t>
      </w:r>
      <w:proofErr w:type="spellStart"/>
      <w:r w:rsidRPr="00174988">
        <w:rPr>
          <w:sz w:val="28"/>
          <w:szCs w:val="28"/>
        </w:rPr>
        <w:t>Пропищан</w:t>
      </w:r>
      <w:proofErr w:type="spellEnd"/>
      <w:r w:rsidRPr="00174988">
        <w:rPr>
          <w:sz w:val="28"/>
          <w:szCs w:val="28"/>
        </w:rPr>
        <w:t xml:space="preserve"> С.Н., </w:t>
      </w:r>
      <w:proofErr w:type="spellStart"/>
      <w:r w:rsidRPr="00174988">
        <w:rPr>
          <w:sz w:val="28"/>
          <w:szCs w:val="28"/>
        </w:rPr>
        <w:t>Пучкова</w:t>
      </w:r>
      <w:proofErr w:type="spellEnd"/>
      <w:r w:rsidRPr="00174988">
        <w:rPr>
          <w:sz w:val="28"/>
          <w:szCs w:val="28"/>
        </w:rPr>
        <w:t xml:space="preserve"> И.Д.; доценты Нижегородской государственной консерватории им. М. И. Глинки – Евсикова М.П., Смолянская Е.М.</w:t>
      </w:r>
      <w:r w:rsidR="00683275">
        <w:rPr>
          <w:sz w:val="28"/>
          <w:szCs w:val="28"/>
        </w:rPr>
        <w:t xml:space="preserve">, Лежнева И.В., </w:t>
      </w:r>
      <w:r w:rsidRPr="00174988">
        <w:rPr>
          <w:sz w:val="28"/>
          <w:szCs w:val="28"/>
        </w:rPr>
        <w:t xml:space="preserve">и др. В этом году приглашенными членами жюри стали доцент Московской государственной консерватории им. П. И. Чайковского, заслуженный работник культуры РФ </w:t>
      </w:r>
      <w:proofErr w:type="spellStart"/>
      <w:r w:rsidRPr="00174988">
        <w:rPr>
          <w:sz w:val="28"/>
          <w:szCs w:val="28"/>
        </w:rPr>
        <w:t>Кесельман</w:t>
      </w:r>
      <w:proofErr w:type="spellEnd"/>
      <w:r w:rsidRPr="00174988">
        <w:rPr>
          <w:sz w:val="28"/>
          <w:szCs w:val="28"/>
        </w:rPr>
        <w:t xml:space="preserve"> М.И. и заслуженный артист РФ, доцент Государственной классической академии им. Маймонида Лукьяненко А.Д.</w:t>
      </w:r>
    </w:p>
    <w:p w14:paraId="4DA102BA" w14:textId="77777777" w:rsidR="00712445" w:rsidRPr="00174988" w:rsidRDefault="00712445" w:rsidP="00712445">
      <w:pPr>
        <w:ind w:firstLine="709"/>
        <w:jc w:val="both"/>
        <w:rPr>
          <w:sz w:val="28"/>
          <w:szCs w:val="28"/>
        </w:rPr>
      </w:pPr>
      <w:r w:rsidRPr="00174988">
        <w:rPr>
          <w:sz w:val="28"/>
          <w:szCs w:val="28"/>
        </w:rPr>
        <w:t xml:space="preserve">Председатель оргкомитета и жюри Всероссийской олимпиады учащихся музыкальных училищ – </w:t>
      </w:r>
      <w:r w:rsidR="001A38EB">
        <w:rPr>
          <w:sz w:val="28"/>
          <w:szCs w:val="28"/>
        </w:rPr>
        <w:t>президент</w:t>
      </w:r>
      <w:r w:rsidRPr="00174988">
        <w:rPr>
          <w:sz w:val="28"/>
          <w:szCs w:val="28"/>
        </w:rPr>
        <w:t xml:space="preserve"> Нижегородской государственной консерватории им. М.И. Глинки, народный артист РФ, действительный член Российской академии гуманитарных наук, лауреат премий Нижнего Новгорода, член Российского Союза ректоров, член Союза композиторов РФ и Союза театральных деятелей РФ, заместитель председателя правления Нижегородской региональной организации Союза композиторов России, лауреат премий г. Нижнего Новгорода и премии им. Н.И. Собольщикова-Самарина, профессор Э.Б. </w:t>
      </w:r>
      <w:proofErr w:type="spellStart"/>
      <w:r w:rsidRPr="00174988">
        <w:rPr>
          <w:sz w:val="28"/>
          <w:szCs w:val="28"/>
        </w:rPr>
        <w:t>Фертельмейстер</w:t>
      </w:r>
      <w:proofErr w:type="spellEnd"/>
      <w:r w:rsidRPr="00174988">
        <w:rPr>
          <w:sz w:val="28"/>
          <w:szCs w:val="28"/>
        </w:rPr>
        <w:t>.</w:t>
      </w:r>
    </w:p>
    <w:p w14:paraId="34F282EC" w14:textId="77777777" w:rsidR="00712445" w:rsidRPr="00174988" w:rsidRDefault="00712445" w:rsidP="00712445">
      <w:pPr>
        <w:ind w:firstLine="709"/>
        <w:jc w:val="both"/>
        <w:rPr>
          <w:sz w:val="28"/>
          <w:szCs w:val="28"/>
        </w:rPr>
      </w:pPr>
      <w:r w:rsidRPr="00174988">
        <w:rPr>
          <w:sz w:val="28"/>
          <w:szCs w:val="28"/>
        </w:rPr>
        <w:t>Каждая олимпиада является настоящей школой профессионального мастерства для юных музыкантов и их педагогов. В рамках олимпиады традиционно проходят мастер-классы членов жюри, круглые столы, концерты студентов и преподавателей Нижегородской консерватории.</w:t>
      </w:r>
    </w:p>
    <w:p w14:paraId="56955A0B" w14:textId="77777777" w:rsidR="00712445" w:rsidRPr="00174988" w:rsidRDefault="00712445" w:rsidP="00712445">
      <w:pPr>
        <w:ind w:firstLine="709"/>
        <w:jc w:val="both"/>
        <w:rPr>
          <w:sz w:val="28"/>
          <w:szCs w:val="28"/>
        </w:rPr>
      </w:pPr>
      <w:r w:rsidRPr="00174988">
        <w:rPr>
          <w:sz w:val="28"/>
          <w:szCs w:val="28"/>
        </w:rPr>
        <w:t>Победители и призеры олимпиады успешно учатся в ведущих музыкальных вузах страны: Московской государственной консерватории им. П. И. Чайковского, Нижегородской государственной консерватории им. М. И. Глинки, Российской академии музыки им. Гнесиных, и др.</w:t>
      </w:r>
    </w:p>
    <w:p w14:paraId="08034665" w14:textId="0681684C" w:rsidR="000B2641" w:rsidRDefault="000B2641" w:rsidP="000B2641">
      <w:pPr>
        <w:ind w:firstLine="709"/>
        <w:jc w:val="both"/>
        <w:rPr>
          <w:sz w:val="28"/>
          <w:szCs w:val="28"/>
        </w:rPr>
      </w:pPr>
      <w:r>
        <w:rPr>
          <w:sz w:val="28"/>
          <w:szCs w:val="28"/>
        </w:rPr>
        <w:t>В 2024-2025 учебном году олимпиада обрела полноценный международный статус, подтверждающий, с одной стороны, значимость этого мероприятия для будущих абитуриентов, а с другой – всё возрастающий интерес к творческим состязаниям не только в России, но и за ее пределами.</w:t>
      </w:r>
    </w:p>
    <w:p w14:paraId="3AAC4EAF" w14:textId="3883005D" w:rsidR="008828ED" w:rsidRDefault="008828ED"/>
    <w:sectPr w:rsidR="008828ED">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97885"/>
    <w:rsid w:val="000B2641"/>
    <w:rsid w:val="001A38EB"/>
    <w:rsid w:val="002F11E1"/>
    <w:rsid w:val="002F6053"/>
    <w:rsid w:val="004A4D9B"/>
    <w:rsid w:val="00683275"/>
    <w:rsid w:val="00712445"/>
    <w:rsid w:val="008828ED"/>
    <w:rsid w:val="008E2FBC"/>
    <w:rsid w:val="0093633C"/>
    <w:rsid w:val="00980AE8"/>
    <w:rsid w:val="00997885"/>
    <w:rsid w:val="00AD3F77"/>
    <w:rsid w:val="00BE639E"/>
    <w:rsid w:val="00D20E35"/>
    <w:rsid w:val="00EF6B8D"/>
    <w:rsid w:val="00F12EC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61EBCE"/>
  <w15:chartTrackingRefBased/>
  <w15:docId w15:val="{54C5E8EB-6892-4663-84BF-3EDF29FB8F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12445"/>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0670603">
      <w:bodyDiv w:val="1"/>
      <w:marLeft w:val="0"/>
      <w:marRight w:val="0"/>
      <w:marTop w:val="0"/>
      <w:marBottom w:val="0"/>
      <w:divBdr>
        <w:top w:val="none" w:sz="0" w:space="0" w:color="auto"/>
        <w:left w:val="none" w:sz="0" w:space="0" w:color="auto"/>
        <w:bottom w:val="none" w:sz="0" w:space="0" w:color="auto"/>
        <w:right w:val="none" w:sz="0" w:space="0" w:color="auto"/>
      </w:divBdr>
    </w:div>
    <w:div w:id="683282406">
      <w:bodyDiv w:val="1"/>
      <w:marLeft w:val="0"/>
      <w:marRight w:val="0"/>
      <w:marTop w:val="0"/>
      <w:marBottom w:val="0"/>
      <w:divBdr>
        <w:top w:val="none" w:sz="0" w:space="0" w:color="auto"/>
        <w:left w:val="none" w:sz="0" w:space="0" w:color="auto"/>
        <w:bottom w:val="none" w:sz="0" w:space="0" w:color="auto"/>
        <w:right w:val="none" w:sz="0" w:space="0" w:color="auto"/>
      </w:divBdr>
    </w:div>
    <w:div w:id="726073846">
      <w:bodyDiv w:val="1"/>
      <w:marLeft w:val="0"/>
      <w:marRight w:val="0"/>
      <w:marTop w:val="0"/>
      <w:marBottom w:val="0"/>
      <w:divBdr>
        <w:top w:val="none" w:sz="0" w:space="0" w:color="auto"/>
        <w:left w:val="none" w:sz="0" w:space="0" w:color="auto"/>
        <w:bottom w:val="none" w:sz="0" w:space="0" w:color="auto"/>
        <w:right w:val="none" w:sz="0" w:space="0" w:color="auto"/>
      </w:divBdr>
    </w:div>
    <w:div w:id="726611619">
      <w:bodyDiv w:val="1"/>
      <w:marLeft w:val="0"/>
      <w:marRight w:val="0"/>
      <w:marTop w:val="0"/>
      <w:marBottom w:val="0"/>
      <w:divBdr>
        <w:top w:val="none" w:sz="0" w:space="0" w:color="auto"/>
        <w:left w:val="none" w:sz="0" w:space="0" w:color="auto"/>
        <w:bottom w:val="none" w:sz="0" w:space="0" w:color="auto"/>
        <w:right w:val="none" w:sz="0" w:space="0" w:color="auto"/>
      </w:divBdr>
    </w:div>
    <w:div w:id="13436327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4</Pages>
  <Words>1526</Words>
  <Characters>8704</Characters>
  <Application>Microsoft Office Word</Application>
  <DocSecurity>0</DocSecurity>
  <Lines>72</Lines>
  <Paragraphs>20</Paragraphs>
  <ScaleCrop>false</ScaleCrop>
  <HeadingPairs>
    <vt:vector size="2" baseType="variant">
      <vt:variant>
        <vt:lpstr>Название</vt:lpstr>
      </vt:variant>
      <vt:variant>
        <vt:i4>1</vt:i4>
      </vt:variant>
    </vt:vector>
  </HeadingPairs>
  <TitlesOfParts>
    <vt:vector size="1" baseType="lpstr">
      <vt:lpstr/>
    </vt:vector>
  </TitlesOfParts>
  <Company>HP</Company>
  <LinksUpToDate>false</LinksUpToDate>
  <CharactersWithSpaces>10210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Лариса Анатольевна Наумова</dc:creator>
  <cp:keywords/>
  <dc:description/>
  <cp:lastModifiedBy>Лариса Анатольевна Наумова</cp:lastModifiedBy>
  <cp:revision>8</cp:revision>
  <dcterms:created xsi:type="dcterms:W3CDTF">2023-09-28T09:00:00Z</dcterms:created>
  <dcterms:modified xsi:type="dcterms:W3CDTF">2025-09-19T08:31:00Z</dcterms:modified>
</cp:coreProperties>
</file>