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bookmark0"/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МИНИСТЕРСТВО ИСКУССТВА И КУЛЬТУРНОЙ ПОЛИТИКИ УЛЬЯНОВСКОЙ ОБЛАСТИ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«</w:t>
      </w: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Димитровградский музыкальный колледж</w:t>
      </w: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практики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у</w:t>
      </w: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п.01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aps/>
          <w:color w:val="auto"/>
          <w:sz w:val="28"/>
          <w:szCs w:val="28"/>
        </w:rPr>
        <w:t>ансамбль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для специальности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53.02.02 Музыкальное искусство эстрады (по видам)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Квалификация выпускника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Артист, преподаватель, руководитель эстрадного коллектива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t>Димитровград, 2025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844F9" w:rsidRPr="006844F9" w:rsidRDefault="006844F9" w:rsidP="006844F9">
      <w:pPr>
        <w:adjustRightInd w:val="0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noProof/>
          <w:color w:val="auto"/>
          <w:sz w:val="28"/>
          <w:szCs w:val="28"/>
        </w:rPr>
        <w:br w:type="page"/>
      </w:r>
    </w:p>
    <w:p w:rsidR="006844F9" w:rsidRPr="006844F9" w:rsidRDefault="006844F9" w:rsidP="006844F9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844F9" w:rsidRPr="006844F9" w:rsidRDefault="006844F9" w:rsidP="006844F9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844F9" w:rsidRPr="006844F9" w:rsidRDefault="006844F9" w:rsidP="006844F9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6844F9" w:rsidRPr="006844F9" w:rsidRDefault="006844F9" w:rsidP="006844F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6844F9" w:rsidRPr="006844F9" w:rsidTr="00714C25">
        <w:trPr>
          <w:trHeight w:val="1517"/>
        </w:trPr>
        <w:tc>
          <w:tcPr>
            <w:tcW w:w="5637" w:type="dxa"/>
            <w:shd w:val="clear" w:color="auto" w:fill="auto"/>
          </w:tcPr>
          <w:p w:rsidR="006844F9" w:rsidRPr="006844F9" w:rsidRDefault="006844F9" w:rsidP="00714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РАССМОТРЕНА</w:t>
            </w:r>
          </w:p>
          <w:p w:rsidR="006844F9" w:rsidRPr="006844F9" w:rsidRDefault="006844F9" w:rsidP="00714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ПЦК «Общепрофессиональные дисциплины»</w:t>
            </w:r>
          </w:p>
          <w:p w:rsidR="006844F9" w:rsidRPr="006844F9" w:rsidRDefault="006844F9" w:rsidP="00714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ОГБПОУ «ДМК»</w:t>
            </w:r>
          </w:p>
          <w:p w:rsidR="006844F9" w:rsidRPr="006844F9" w:rsidRDefault="006844F9" w:rsidP="00714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от 09.04.2025 г. № 05</w:t>
            </w:r>
          </w:p>
          <w:p w:rsidR="006844F9" w:rsidRPr="006844F9" w:rsidRDefault="006844F9" w:rsidP="00714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УТВЕРЖДЕНА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Методическим Советом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ОГБПОУ «ДМК»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от 09.04.2025 г. № 04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Методического совета</w:t>
            </w:r>
          </w:p>
          <w:p w:rsidR="006844F9" w:rsidRPr="006844F9" w:rsidRDefault="006844F9" w:rsidP="00714C25">
            <w:pPr>
              <w:ind w:left="46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44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 Казаченко И.А.</w:t>
            </w:r>
          </w:p>
          <w:p w:rsidR="006844F9" w:rsidRPr="006844F9" w:rsidRDefault="006844F9" w:rsidP="00714C25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844F9" w:rsidRPr="006844F9" w:rsidRDefault="006844F9" w:rsidP="006844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844F9" w:rsidRPr="006844F9" w:rsidRDefault="006844F9" w:rsidP="006844F9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6844F9"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Разработчик:  </w:t>
      </w:r>
      <w:r>
        <w:rPr>
          <w:rFonts w:ascii="Times New Roman" w:hAnsi="Times New Roman" w:cs="Times New Roman"/>
          <w:color w:val="auto"/>
          <w:sz w:val="28"/>
          <w:szCs w:val="28"/>
        </w:rPr>
        <w:t>преподаватель Казаченко И.А.</w:t>
      </w:r>
      <w:bookmarkStart w:id="1" w:name="_GoBack"/>
      <w:bookmarkEnd w:id="1"/>
    </w:p>
    <w:p w:rsidR="006844F9" w:rsidRPr="006844F9" w:rsidRDefault="006844F9" w:rsidP="006844F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44F9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713CBF" w:rsidRDefault="000219EA" w:rsidP="006844F9">
      <w:pPr>
        <w:pStyle w:val="11"/>
        <w:keepNext/>
        <w:keepLines/>
        <w:numPr>
          <w:ilvl w:val="0"/>
          <w:numId w:val="1"/>
        </w:numPr>
        <w:tabs>
          <w:tab w:val="left" w:pos="843"/>
        </w:tabs>
        <w:ind w:firstLine="560"/>
        <w:jc w:val="center"/>
      </w:pPr>
      <w:r>
        <w:lastRenderedPageBreak/>
        <w:t>.ПАСПОРТ ПРОГРАММЫ ПРАКТИКИ</w:t>
      </w:r>
      <w:bookmarkEnd w:id="0"/>
    </w:p>
    <w:p w:rsidR="00713CBF" w:rsidRDefault="000219EA">
      <w:pPr>
        <w:pStyle w:val="1"/>
        <w:numPr>
          <w:ilvl w:val="1"/>
          <w:numId w:val="1"/>
        </w:numPr>
        <w:tabs>
          <w:tab w:val="left" w:pos="1073"/>
        </w:tabs>
        <w:ind w:firstLine="560"/>
      </w:pPr>
      <w:r>
        <w:rPr>
          <w:i/>
          <w:iCs/>
        </w:rPr>
        <w:t>Цели и задачи, требования к результатам освоения</w:t>
      </w:r>
    </w:p>
    <w:p w:rsidR="00713CBF" w:rsidRDefault="000219EA">
      <w:pPr>
        <w:pStyle w:val="1"/>
        <w:ind w:left="560" w:firstLine="20"/>
        <w:jc w:val="both"/>
      </w:pPr>
      <w:r>
        <w:rPr>
          <w:b/>
          <w:bCs/>
        </w:rPr>
        <w:t>Цели:</w:t>
      </w:r>
      <w:r>
        <w:t xml:space="preserve">формирование практических навыков ансамблевого исполнительства с целью воспитания квалифицированных </w:t>
      </w:r>
      <w:r>
        <w:t>специалистов, способных продемонстрировать знания и навыки в объеме, необходимом для практической деятельности в качестве артиста эстрадногоансамбля.</w:t>
      </w:r>
    </w:p>
    <w:p w:rsidR="00713CBF" w:rsidRDefault="000219EA">
      <w:pPr>
        <w:pStyle w:val="1"/>
        <w:spacing w:after="260"/>
        <w:ind w:left="560" w:firstLine="20"/>
        <w:jc w:val="both"/>
      </w:pPr>
      <w:r>
        <w:rPr>
          <w:b/>
          <w:bCs/>
        </w:rPr>
        <w:t>Задачи:</w:t>
      </w:r>
      <w:r>
        <w:t>приобретение навыков игры в ансамбле: умение грамотно читать музыкальный текст, вырабатывать чистую</w:t>
      </w:r>
      <w:r>
        <w:t xml:space="preserve"> интонацию, слушать партнера, развивать чувство общего баланса звучания; изучение ансамблевого репертуара, его стилистического разнообразия, подготовка концертных программ, развитие навыков беглого чтения с листа;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</w:t>
            </w:r>
            <w:r>
              <w:rPr>
                <w:b/>
                <w:bCs/>
              </w:rPr>
              <w:t>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Уметь: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 xml:space="preserve">находить и анализировать информацию из различных источников, грамотно оценивать </w:t>
            </w:r>
            <w:r>
              <w:t>полученную информацию;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  <w:tab w:val="left" w:pos="1915"/>
                <w:tab w:val="left" w:pos="4555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</w:t>
            </w:r>
            <w:r>
              <w:t xml:space="preserve"> различных составов;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</w:t>
            </w:r>
            <w:r>
              <w:t>ов ансамблей, либо биг-бэнда, записывать партитуру.</w:t>
            </w:r>
          </w:p>
          <w:p w:rsidR="00713CBF" w:rsidRDefault="000219EA">
            <w:pPr>
              <w:pStyle w:val="a4"/>
              <w:ind w:firstLine="0"/>
            </w:pPr>
            <w:r>
              <w:t>Иметь практический опыт: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</w:t>
            </w:r>
            <w:r>
              <w:t>ельской литературы;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  <w:p w:rsidR="00713CBF" w:rsidRDefault="000219EA">
            <w:pPr>
              <w:pStyle w:val="a4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применение навыков командной работы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</w:r>
            <w:r>
              <w:t>выполнения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3134"/>
              </w:tabs>
              <w:ind w:firstLine="0"/>
              <w:jc w:val="both"/>
            </w:pPr>
            <w:r>
              <w:t xml:space="preserve">ОК 4.Осуществлять поиск, анализ и оценку информации, необходимой для постановки и решения </w:t>
            </w:r>
            <w:r>
              <w:t>профессиональных</w:t>
            </w:r>
            <w:r>
              <w:tab/>
              <w:t>задач,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713CBF" w:rsidRDefault="000219EA">
            <w:pPr>
              <w:pStyle w:val="a4"/>
              <w:ind w:firstLine="0"/>
            </w:pPr>
            <w:r>
              <w:t>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 xml:space="preserve">ОК 6.Работать в коллективе, эффективно общаться с коллегами, </w:t>
            </w:r>
            <w:r>
              <w:t>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3739"/>
              </w:tabs>
              <w:ind w:firstLine="0"/>
              <w:jc w:val="both"/>
            </w:pPr>
            <w:r>
              <w:t>ОК 8.Самостоятельно 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713CBF" w:rsidRDefault="000219EA">
            <w:pPr>
              <w:pStyle w:val="a4"/>
              <w:tabs>
                <w:tab w:val="right" w:pos="3734"/>
              </w:tabs>
              <w:ind w:firstLine="0"/>
              <w:jc w:val="both"/>
            </w:pPr>
            <w:r>
              <w:t>планировать</w:t>
            </w:r>
            <w:r>
              <w:tab/>
              <w:t>повышение</w:t>
            </w:r>
          </w:p>
          <w:p w:rsidR="00713CBF" w:rsidRDefault="000219EA">
            <w:pPr>
              <w:pStyle w:val="a4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 xml:space="preserve">ОК 9. Ориентироваться в условиях </w:t>
            </w:r>
            <w:r>
              <w:t>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ПК 1.1. 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</w:t>
            </w:r>
            <w:r>
              <w:t>требованиями.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Уметь: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  <w:tab w:val="left" w:pos="1915"/>
                <w:tab w:val="left" w:pos="4555"/>
              </w:tabs>
              <w:ind w:firstLine="0"/>
              <w:jc w:val="both"/>
            </w:pPr>
            <w:r>
              <w:t>применять найденную информацию для вып</w:t>
            </w:r>
            <w:r>
              <w:t>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 xml:space="preserve">читать с листа несложные музыкальные произведения, в </w:t>
            </w:r>
            <w:r>
              <w:t>том числе оркестровые партии;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Иметь практический опыт: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</w:t>
            </w:r>
            <w:r>
              <w:t>ркестра в качестве инструменталиста и концертмейстера;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  <w:p w:rsidR="00713CBF" w:rsidRDefault="000219EA">
            <w:pPr>
              <w:pStyle w:val="a4"/>
              <w:numPr>
                <w:ilvl w:val="0"/>
                <w:numId w:val="3"/>
              </w:numPr>
              <w:tabs>
                <w:tab w:val="left" w:pos="250"/>
              </w:tabs>
              <w:ind w:firstLine="0"/>
              <w:jc w:val="both"/>
            </w:pPr>
            <w:r>
              <w:t xml:space="preserve">применение </w:t>
            </w:r>
            <w:r>
              <w:t>навыков командной работы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ПК 1.3. Демонстрировать владение особенностями джазового </w:t>
            </w:r>
            <w:r>
              <w:t>исполнительства, средствами джазовой импровизации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ПК 1.5. Выполнять теоретический и исполнительский анализ </w:t>
            </w:r>
            <w:r>
              <w:t>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ПК 1.6. Осваивать сольный, ансамблевый и оркестровый исполнительский репертуар в соответствии спрограммными требованиями.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ПК 1.7. Овладевать </w:t>
            </w:r>
            <w:r>
              <w:t>культурой устной и письменной речи, профессиональной терминологией.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</w:tbl>
    <w:p w:rsidR="00713CBF" w:rsidRDefault="00713CBF">
      <w:pPr>
        <w:spacing w:line="1" w:lineRule="exact"/>
      </w:pPr>
    </w:p>
    <w:p w:rsidR="00713CBF" w:rsidRDefault="00713CBF">
      <w:pPr>
        <w:spacing w:after="799" w:line="1" w:lineRule="exact"/>
      </w:pPr>
    </w:p>
    <w:p w:rsidR="006844F9" w:rsidRDefault="006844F9" w:rsidP="006844F9">
      <w:pPr>
        <w:pStyle w:val="1"/>
        <w:tabs>
          <w:tab w:val="left" w:pos="478"/>
        </w:tabs>
        <w:ind w:firstLine="0"/>
        <w:jc w:val="both"/>
      </w:pPr>
    </w:p>
    <w:p w:rsidR="006844F9" w:rsidRPr="006844F9" w:rsidRDefault="006844F9" w:rsidP="006844F9">
      <w:pPr>
        <w:pStyle w:val="1"/>
        <w:tabs>
          <w:tab w:val="left" w:pos="478"/>
        </w:tabs>
        <w:ind w:firstLine="0"/>
        <w:jc w:val="both"/>
      </w:pPr>
    </w:p>
    <w:p w:rsidR="00713CBF" w:rsidRDefault="000219EA">
      <w:pPr>
        <w:pStyle w:val="1"/>
        <w:numPr>
          <w:ilvl w:val="1"/>
          <w:numId w:val="1"/>
        </w:numPr>
        <w:tabs>
          <w:tab w:val="left" w:pos="478"/>
        </w:tabs>
        <w:ind w:firstLine="0"/>
        <w:jc w:val="both"/>
      </w:pPr>
      <w:r>
        <w:rPr>
          <w:i/>
          <w:iCs/>
        </w:rPr>
        <w:t>Место практики в структуре программы ППССЗ</w:t>
      </w:r>
    </w:p>
    <w:p w:rsidR="00713CBF" w:rsidRDefault="000219EA">
      <w:pPr>
        <w:pStyle w:val="1"/>
        <w:ind w:firstLine="820"/>
        <w:jc w:val="both"/>
      </w:pPr>
      <w:r>
        <w:t xml:space="preserve">Программа учебной </w:t>
      </w:r>
      <w:r>
        <w:t>практики УП.01 «Ансамбль»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 профессионально деятельности Инструменты эстрадного оркестра и соответс</w:t>
      </w:r>
      <w:r>
        <w:t>твующих профессиональных компетенций. Учебная практика УП.01 «Ансамбль» проводится, в соответствии с утвержденным учебным планом, параллельно с прохождением междисциплинарного курсаМДК 01.03 Ансамблевое исполнительство, в рамках профессионального модуля ПМ</w:t>
      </w:r>
      <w:r>
        <w:t>.01 «Музыкально-исполнительская деятельность».</w:t>
      </w:r>
    </w:p>
    <w:p w:rsidR="00713CBF" w:rsidRDefault="000219EA">
      <w:pPr>
        <w:pStyle w:val="1"/>
        <w:spacing w:after="240"/>
        <w:ind w:firstLine="820"/>
        <w:jc w:val="both"/>
      </w:pPr>
      <w:r>
        <w:t>На знания и умения данной практики опираются дисциплины МДК.01.02. «Джазовая импровизация», МДК.01.03 «Ансамблевое исполнительство», МДК.01.04 «Оркестровый класс».</w:t>
      </w:r>
    </w:p>
    <w:p w:rsidR="00713CBF" w:rsidRDefault="000219EA">
      <w:pPr>
        <w:pStyle w:val="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713CBF" w:rsidRDefault="000219EA">
      <w:pPr>
        <w:pStyle w:val="1"/>
        <w:spacing w:after="240"/>
        <w:ind w:firstLine="820"/>
        <w:jc w:val="both"/>
      </w:pPr>
      <w:r>
        <w:t xml:space="preserve">Базой для Учебной </w:t>
      </w:r>
      <w:r>
        <w:t>практики является музыкальное училище им. Г.И. Шадриной.</w:t>
      </w:r>
    </w:p>
    <w:p w:rsidR="00713CBF" w:rsidRDefault="000219EA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713CBF" w:rsidRDefault="000219EA">
      <w:pPr>
        <w:pStyle w:val="1"/>
        <w:ind w:firstLine="820"/>
        <w:jc w:val="both"/>
      </w:pPr>
      <w:r>
        <w:t>Трудоемкость учебной практики УП.01 «Ансамбль» составляет 162 часа и включает:</w:t>
      </w:r>
    </w:p>
    <w:p w:rsidR="00713CBF" w:rsidRDefault="000219EA">
      <w:pPr>
        <w:pStyle w:val="1"/>
        <w:spacing w:after="240"/>
        <w:ind w:left="820" w:firstLine="0"/>
        <w:jc w:val="both"/>
      </w:pPr>
      <w:r>
        <w:t xml:space="preserve">обязательную аудиторную учебную нагрузку обучающегося - 108 часов, </w:t>
      </w:r>
      <w:r>
        <w:t>самостоятельную работу обучающегося - 54 часа.</w:t>
      </w:r>
    </w:p>
    <w:p w:rsidR="00713CBF" w:rsidRDefault="000219EA">
      <w:pPr>
        <w:pStyle w:val="1"/>
        <w:spacing w:after="240"/>
        <w:ind w:firstLine="0"/>
        <w:jc w:val="both"/>
      </w:pPr>
      <w:r>
        <w:t>Сроки прохождения УП.01 «Ансамбль» определяются учебным планом по специальности 53.02.02 Музыкальное искусство эстрады и календарным учебным графиком. Практика проводится на 2-4 курсах, в 4-8 семестрах.</w:t>
      </w:r>
    </w:p>
    <w:p w:rsidR="00713CBF" w:rsidRDefault="000219EA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 xml:space="preserve">Форма </w:t>
      </w:r>
      <w:r>
        <w:rPr>
          <w:i/>
          <w:iCs/>
        </w:rPr>
        <w:t>промежуточной аттестации</w:t>
      </w:r>
    </w:p>
    <w:p w:rsidR="00713CBF" w:rsidRDefault="000219EA">
      <w:pPr>
        <w:pStyle w:val="1"/>
        <w:spacing w:after="520"/>
        <w:ind w:firstLine="820"/>
        <w:jc w:val="both"/>
      </w:pPr>
      <w:r>
        <w:t>Формой контроля УП.01 «Ансамбль» является дифференцированный зачет в 8 семестре.</w:t>
      </w:r>
    </w:p>
    <w:p w:rsidR="00713CBF" w:rsidRDefault="000219EA">
      <w:pPr>
        <w:pStyle w:val="1"/>
        <w:numPr>
          <w:ilvl w:val="0"/>
          <w:numId w:val="1"/>
        </w:numPr>
        <w:tabs>
          <w:tab w:val="left" w:pos="766"/>
        </w:tabs>
        <w:ind w:firstLine="460"/>
        <w:jc w:val="both"/>
      </w:pPr>
      <w:r>
        <w:rPr>
          <w:b/>
          <w:bCs/>
        </w:rPr>
        <w:t>.СТРУКТУРА И СОДЕРЖАНИЕ ПРАКТИКИ</w:t>
      </w:r>
    </w:p>
    <w:p w:rsidR="00713CBF" w:rsidRDefault="000219EA">
      <w:pPr>
        <w:pStyle w:val="1"/>
        <w:spacing w:after="240"/>
        <w:ind w:firstLine="0"/>
        <w:jc w:val="both"/>
      </w:pPr>
      <w:r>
        <w:rPr>
          <w:b/>
          <w:bCs/>
        </w:rP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81"/>
        <w:gridCol w:w="2395"/>
        <w:gridCol w:w="2400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Наименование темы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260"/>
            </w:pPr>
            <w:r>
              <w:t>Количество часов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t>Реализуемые компетенции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t>Пр</w:t>
            </w:r>
            <w:r>
              <w:t>актическое задание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Тема 1 Разбор и анализ партий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ОК.1-9</w:t>
            </w:r>
          </w:p>
          <w:p w:rsidR="00713CBF" w:rsidRDefault="000219EA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Внимательное слежение за партнерами, точное выполнение всех нюансов и длительностей. Постоянная тренировка навыков</w:t>
            </w:r>
          </w:p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81"/>
        <w:gridCol w:w="2395"/>
        <w:gridCol w:w="2400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чтения с листа, умение схватывать взглядом как можно больше нотного текста, умение правильно считать паузы.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71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Тема 2 Работа над ритмичным исполнением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ОК.1-9</w:t>
            </w:r>
          </w:p>
          <w:p w:rsidR="00713CBF" w:rsidRDefault="000219EA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Проигрывание </w:t>
            </w:r>
            <w:r>
              <w:t>произведений без остановки для ознакомления с музыкальным содержанием, определение темпа, кульминаций, переходов от одного темпа к другому. Разучивание отдельных элементов фактуры произведения методом временного объединения оркестровых инструментов и групп</w:t>
            </w:r>
            <w:r>
              <w:t>: мелодия в унисон и октаву, мелодия и фигурация, басовый голос и гармоническое сопровождение и т.д.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Тема 3 Сыгранность ансамбля, совместное музицирование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ОК.1-9</w:t>
            </w:r>
          </w:p>
          <w:p w:rsidR="00713CBF" w:rsidRDefault="000219EA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Преодоление технических и ансамблевых трудностей, работа над ритмической </w:t>
            </w:r>
            <w:r>
              <w:t>слаженностью и динамической согласованностью всех групп оркестра. Выявление средств выразительности.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Тема 4 Умение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ОК.1-9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Знание и грамотное</w:t>
            </w:r>
          </w:p>
        </w:tc>
      </w:tr>
    </w:tbl>
    <w:p w:rsidR="00713CBF" w:rsidRDefault="00713CBF">
      <w:pPr>
        <w:spacing w:line="1" w:lineRule="exact"/>
      </w:pPr>
    </w:p>
    <w:p w:rsidR="00713CBF" w:rsidRDefault="00713CBF">
      <w:pPr>
        <w:spacing w:after="51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81"/>
        <w:gridCol w:w="2395"/>
        <w:gridCol w:w="2400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lastRenderedPageBreak/>
              <w:t>находить совместные исполнительские решения в процессе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ПК.1.1 - 1.7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использование своей партии в ансамбле. Преодоление технических и ансамблевых трудностей.</w:t>
            </w:r>
          </w:p>
        </w:tc>
      </w:tr>
    </w:tbl>
    <w:p w:rsidR="00713CBF" w:rsidRDefault="00713CBF">
      <w:pPr>
        <w:spacing w:after="519" w:line="1" w:lineRule="exact"/>
      </w:pPr>
    </w:p>
    <w:p w:rsidR="00713CBF" w:rsidRDefault="000219EA">
      <w:pPr>
        <w:pStyle w:val="11"/>
        <w:keepNext/>
        <w:keepLines/>
        <w:numPr>
          <w:ilvl w:val="0"/>
          <w:numId w:val="1"/>
        </w:numPr>
        <w:tabs>
          <w:tab w:val="left" w:pos="301"/>
        </w:tabs>
        <w:ind w:firstLine="0"/>
      </w:pPr>
      <w:bookmarkStart w:id="2" w:name="bookmark2"/>
      <w:r>
        <w:t>.УСЛОВИЯ РЕАЛИЗАЦИИ ПРАКТИКИ</w:t>
      </w:r>
      <w:bookmarkEnd w:id="2"/>
    </w:p>
    <w:p w:rsidR="00713CBF" w:rsidRDefault="000219EA">
      <w:pPr>
        <w:pStyle w:val="1"/>
        <w:numPr>
          <w:ilvl w:val="1"/>
          <w:numId w:val="1"/>
        </w:numPr>
        <w:tabs>
          <w:tab w:val="left" w:pos="469"/>
        </w:tabs>
        <w:ind w:firstLine="0"/>
      </w:pPr>
      <w:r>
        <w:rPr>
          <w:i/>
          <w:iCs/>
        </w:rPr>
        <w:t xml:space="preserve">Требования к материально-техническому </w:t>
      </w:r>
      <w:r>
        <w:rPr>
          <w:i/>
          <w:iCs/>
        </w:rPr>
        <w:t>обеспечению</w:t>
      </w:r>
    </w:p>
    <w:p w:rsidR="00713CBF" w:rsidRDefault="000219EA">
      <w:pPr>
        <w:pStyle w:val="1"/>
        <w:ind w:firstLine="0"/>
      </w:pPr>
      <w:r>
        <w:t>Для реализации учебной практики УП.01 «Ансамбль» имеются:</w:t>
      </w:r>
    </w:p>
    <w:p w:rsidR="00713CBF" w:rsidRDefault="000219EA">
      <w:pPr>
        <w:pStyle w:val="1"/>
        <w:ind w:firstLine="820"/>
        <w:jc w:val="both"/>
      </w:pPr>
      <w:r>
        <w:t xml:space="preserve"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</w:t>
      </w:r>
      <w:r>
        <w:t>занятий, текущего контроля и промежуточной аттестации, групповых и индивидуальных консультаций. Пианино, ксилофон, компьютер;</w:t>
      </w:r>
    </w:p>
    <w:p w:rsidR="00713CBF" w:rsidRDefault="000219EA">
      <w:pPr>
        <w:pStyle w:val="1"/>
        <w:ind w:firstLine="82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</w:t>
      </w:r>
      <w:r>
        <w:t xml:space="preserve"> класс для занятий по междисциплинарному курсу «Оркестровый класс, изучение родственных инструментов». Два рояля, двое гуслей, акустические колонки, экран, ноутбук, два акустических монитора, микшерный пульт.</w:t>
      </w:r>
    </w:p>
    <w:p w:rsidR="00713CBF" w:rsidRDefault="000219EA">
      <w:pPr>
        <w:pStyle w:val="1"/>
        <w:ind w:firstLine="820"/>
        <w:jc w:val="both"/>
      </w:pPr>
      <w:r>
        <w:t>Аудитория №19. Библиотека, читальный зал с зоно</w:t>
      </w:r>
      <w:r>
        <w:t>й для самостоятельной работы. Компьютерная техника.</w:t>
      </w:r>
    </w:p>
    <w:p w:rsidR="00713CBF" w:rsidRDefault="000219EA">
      <w:pPr>
        <w:pStyle w:val="1"/>
        <w:ind w:firstLine="820"/>
        <w:jc w:val="both"/>
      </w:pPr>
      <w:r>
        <w:t>Аудитория №20. Кабинет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713CBF" w:rsidRDefault="000219EA">
      <w:pPr>
        <w:pStyle w:val="1"/>
        <w:spacing w:after="240"/>
        <w:ind w:firstLine="820"/>
      </w:pPr>
      <w:r>
        <w:t>Технические средств</w:t>
      </w:r>
      <w:r>
        <w:t>а обучения: магнитола, МР3 проигрыватель, компьютер.</w:t>
      </w:r>
    </w:p>
    <w:p w:rsidR="00713CBF" w:rsidRDefault="000219EA">
      <w:pPr>
        <w:pStyle w:val="1"/>
        <w:numPr>
          <w:ilvl w:val="1"/>
          <w:numId w:val="1"/>
        </w:numPr>
        <w:tabs>
          <w:tab w:val="left" w:pos="483"/>
        </w:tabs>
        <w:ind w:firstLine="0"/>
      </w:pPr>
      <w:r>
        <w:rPr>
          <w:i/>
          <w:iCs/>
        </w:rPr>
        <w:t>. Учебно-методическое и информационное обеспечение</w:t>
      </w:r>
    </w:p>
    <w:p w:rsidR="00713CBF" w:rsidRDefault="000219EA">
      <w:pPr>
        <w:pStyle w:val="1"/>
        <w:ind w:firstLine="0"/>
      </w:pPr>
      <w:r>
        <w:t>Перечень рекомендуемых учебных изданий:</w:t>
      </w:r>
    </w:p>
    <w:p w:rsidR="00713CBF" w:rsidRDefault="000219EA">
      <w:pPr>
        <w:pStyle w:val="1"/>
        <w:spacing w:line="192" w:lineRule="auto"/>
        <w:ind w:firstLine="46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Основные источники:</w:t>
      </w:r>
    </w:p>
    <w:p w:rsidR="00713CBF" w:rsidRDefault="000219EA">
      <w:pPr>
        <w:pStyle w:val="1"/>
        <w:ind w:left="820" w:hanging="360"/>
        <w:jc w:val="both"/>
      </w:pPr>
      <w:r>
        <w:t xml:space="preserve">1. Хаймович, А. Саксофон: джаз, блюз, поп, рок : учебное пособие / А. Хаймович. — 3-е изд., стер. — Санкт-Петербург : Планета музыки, 2022. — 372 с. — </w:t>
      </w:r>
      <w:r>
        <w:rPr>
          <w:lang w:val="en-US" w:eastAsia="en-US" w:bidi="en-US"/>
        </w:rPr>
        <w:t>ISBN</w:t>
      </w:r>
      <w:r w:rsidRPr="006844F9">
        <w:rPr>
          <w:lang w:eastAsia="en-US" w:bidi="en-US"/>
        </w:rPr>
        <w:t xml:space="preserve"> 978-5</w:t>
      </w:r>
      <w:r w:rsidRPr="006844F9">
        <w:rPr>
          <w:lang w:eastAsia="en-US" w:bidi="en-US"/>
        </w:rPr>
        <w:softHyphen/>
        <w:t>507-44087-0.</w:t>
      </w:r>
      <w:r>
        <w:t xml:space="preserve">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7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6844F9">
          <w:rPr>
            <w:color w:val="0000FF"/>
            <w:u w:val="single"/>
            <w:lang w:eastAsia="en-US" w:bidi="en-US"/>
          </w:rPr>
          <w:t>/218147</w:t>
        </w:r>
        <w:r w:rsidRPr="006844F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13CBF" w:rsidRDefault="000219EA">
      <w:pPr>
        <w:pStyle w:val="1"/>
        <w:spacing w:line="192" w:lineRule="auto"/>
        <w:ind w:firstLine="46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Дополнительные источники:</w:t>
      </w:r>
    </w:p>
    <w:p w:rsidR="00713CBF" w:rsidRDefault="000219EA">
      <w:pPr>
        <w:pStyle w:val="1"/>
        <w:numPr>
          <w:ilvl w:val="0"/>
          <w:numId w:val="4"/>
        </w:numPr>
        <w:tabs>
          <w:tab w:val="left" w:pos="796"/>
        </w:tabs>
        <w:ind w:left="820" w:hanging="360"/>
        <w:jc w:val="both"/>
      </w:pPr>
      <w:r>
        <w:t xml:space="preserve">Владимиров, В. В. Концертные пьесы для биг-бенда. Рамка для блюза </w:t>
      </w:r>
      <w:r w:rsidRPr="006844F9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6844F9">
        <w:rPr>
          <w:lang w:eastAsia="en-US" w:bidi="en-US"/>
        </w:rPr>
        <w:t xml:space="preserve">" </w:t>
      </w:r>
      <w:r>
        <w:t xml:space="preserve">: ноты / В. В. Владимиров. — 2-е, стер. — Санкт-Петербург : Планета музыки, 2020. — 156 с. — </w:t>
      </w:r>
      <w:r>
        <w:rPr>
          <w:lang w:val="en-US" w:eastAsia="en-US" w:bidi="en-US"/>
        </w:rPr>
        <w:t>ISBN</w:t>
      </w:r>
      <w:r w:rsidRPr="006844F9">
        <w:rPr>
          <w:lang w:eastAsia="en-US" w:bidi="en-US"/>
        </w:rPr>
        <w:t xml:space="preserve"> </w:t>
      </w:r>
      <w:r>
        <w:t xml:space="preserve">978-5-8114-5965-0.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</w:t>
        </w:r>
        <w:r>
          <w:rPr>
            <w:color w:val="0000FF"/>
            <w:u w:val="single"/>
            <w:lang w:val="en-US" w:eastAsia="en-US" w:bidi="en-US"/>
          </w:rPr>
          <w:t>ook</w:t>
        </w:r>
        <w:r w:rsidRPr="006844F9">
          <w:rPr>
            <w:color w:val="0000FF"/>
            <w:u w:val="single"/>
            <w:lang w:eastAsia="en-US" w:bidi="en-US"/>
          </w:rPr>
          <w:t>/149655</w:t>
        </w:r>
        <w:r w:rsidRPr="006844F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13CBF" w:rsidRDefault="000219EA">
      <w:pPr>
        <w:pStyle w:val="1"/>
        <w:numPr>
          <w:ilvl w:val="0"/>
          <w:numId w:val="4"/>
        </w:numPr>
        <w:tabs>
          <w:tab w:val="left" w:pos="814"/>
        </w:tabs>
        <w:spacing w:after="520"/>
        <w:ind w:left="820" w:hanging="360"/>
        <w:jc w:val="both"/>
      </w:pPr>
      <w:r>
        <w:t xml:space="preserve">Лебедев, А. Е. Теория музыкально-исполнительского искусства : учебное пособие / А. Е. Лебедев. — 2-е изд., стер. — Санкт-Петербург : Планета музыки, 2022. — 320 с. — </w:t>
      </w:r>
      <w:r>
        <w:rPr>
          <w:lang w:val="en-US" w:eastAsia="en-US" w:bidi="en-US"/>
        </w:rPr>
        <w:t>ISBN</w:t>
      </w:r>
      <w:r w:rsidRPr="006844F9">
        <w:rPr>
          <w:lang w:eastAsia="en-US" w:bidi="en-US"/>
        </w:rPr>
        <w:t xml:space="preserve"> </w:t>
      </w:r>
      <w:r>
        <w:t>978-5-8114-9262-6. — Тек</w:t>
      </w:r>
      <w:r>
        <w:t>ст : электронный // Лань : электронно-</w:t>
      </w:r>
    </w:p>
    <w:p w:rsidR="00713CBF" w:rsidRDefault="00713CBF">
      <w:pPr>
        <w:spacing w:after="519" w:line="1" w:lineRule="exact"/>
      </w:pPr>
    </w:p>
    <w:p w:rsidR="00713CBF" w:rsidRDefault="000219EA">
      <w:pPr>
        <w:pStyle w:val="1"/>
        <w:ind w:left="840" w:firstLine="0"/>
        <w:jc w:val="both"/>
      </w:pPr>
      <w:r>
        <w:t xml:space="preserve">библиотечная система. —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9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6844F9">
          <w:rPr>
            <w:color w:val="0000FF"/>
            <w:u w:val="single"/>
            <w:lang w:eastAsia="en-US" w:bidi="en-US"/>
          </w:rPr>
          <w:t>/190334</w:t>
        </w:r>
        <w:r w:rsidRPr="006844F9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713CBF" w:rsidRDefault="000219EA">
      <w:pPr>
        <w:pStyle w:val="1"/>
        <w:numPr>
          <w:ilvl w:val="0"/>
          <w:numId w:val="4"/>
        </w:numPr>
        <w:tabs>
          <w:tab w:val="left" w:pos="813"/>
        </w:tabs>
        <w:ind w:left="840" w:hanging="36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6844F9">
        <w:rPr>
          <w:lang w:eastAsia="en-US" w:bidi="en-US"/>
        </w:rPr>
        <w:t xml:space="preserve"> </w:t>
      </w:r>
      <w:r>
        <w:t>978</w:t>
      </w:r>
      <w:r>
        <w:t>-</w:t>
      </w:r>
      <w:r>
        <w:lastRenderedPageBreak/>
        <w:t>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10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6844F9">
          <w:rPr>
            <w:color w:val="0000FF"/>
            <w:u w:val="single"/>
            <w:lang w:eastAsia="en-US" w:bidi="en-US"/>
          </w:rPr>
          <w:t>/158914</w:t>
        </w:r>
      </w:hyperlink>
      <w:r w:rsidRPr="006844F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713CBF" w:rsidRDefault="000219EA">
      <w:pPr>
        <w:pStyle w:val="1"/>
        <w:numPr>
          <w:ilvl w:val="0"/>
          <w:numId w:val="4"/>
        </w:numPr>
        <w:tabs>
          <w:tab w:val="left" w:pos="818"/>
        </w:tabs>
        <w:ind w:left="840" w:hanging="360"/>
        <w:jc w:val="both"/>
      </w:pPr>
      <w:r>
        <w:t>Ераносов, А. Р. Традиционный джаз (от сви</w:t>
      </w:r>
      <w:r>
        <w:t xml:space="preserve">нга до современного мэйнстрима). Краткая аудиоэнциклопедия : энциклопедия / А. Р. Ераносов. — Санкт-Петербург : Планета музыки, 2011. — 176 с. — </w:t>
      </w:r>
      <w:r>
        <w:rPr>
          <w:lang w:val="en-US" w:eastAsia="en-US" w:bidi="en-US"/>
        </w:rPr>
        <w:t>ISBN</w:t>
      </w:r>
      <w:r w:rsidRPr="006844F9">
        <w:rPr>
          <w:lang w:eastAsia="en-US" w:bidi="en-US"/>
        </w:rPr>
        <w:t xml:space="preserve"> </w:t>
      </w:r>
      <w:r>
        <w:t xml:space="preserve">978-5-8114-1259-4.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6844F9">
          <w:rPr>
            <w:color w:val="0000FF"/>
            <w:u w:val="single"/>
            <w:lang w:eastAsia="en-US" w:bidi="en-US"/>
          </w:rPr>
          <w:t>/1984</w:t>
        </w:r>
      </w:hyperlink>
      <w:r w:rsidRPr="006844F9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713CBF" w:rsidRDefault="000219EA">
      <w:pPr>
        <w:pStyle w:val="11"/>
        <w:keepNext/>
        <w:keepLines/>
        <w:spacing w:line="192" w:lineRule="auto"/>
        <w:ind w:firstLine="480"/>
        <w:jc w:val="both"/>
      </w:pPr>
      <w:bookmarkStart w:id="3" w:name="bookmark4"/>
      <w:r>
        <w:rPr>
          <w:rFonts w:ascii="Arial" w:eastAsia="Arial" w:hAnsi="Arial" w:cs="Arial"/>
          <w:sz w:val="30"/>
          <w:szCs w:val="30"/>
        </w:rPr>
        <w:t xml:space="preserve">• </w:t>
      </w:r>
      <w:r>
        <w:t>Периодические издания:</w:t>
      </w:r>
      <w:bookmarkEnd w:id="3"/>
    </w:p>
    <w:p w:rsidR="00713CBF" w:rsidRDefault="000219EA">
      <w:pPr>
        <w:pStyle w:val="1"/>
        <w:numPr>
          <w:ilvl w:val="0"/>
          <w:numId w:val="5"/>
        </w:numPr>
        <w:tabs>
          <w:tab w:val="left" w:pos="719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6844F9">
        <w:rPr>
          <w:lang w:eastAsia="en-US" w:bidi="en-US"/>
        </w:rPr>
        <w:t xml:space="preserve"> </w:t>
      </w:r>
      <w:r>
        <w:t>0869-4516.</w:t>
      </w:r>
    </w:p>
    <w:p w:rsidR="00713CBF" w:rsidRDefault="000219EA">
      <w:pPr>
        <w:pStyle w:val="1"/>
        <w:numPr>
          <w:ilvl w:val="0"/>
          <w:numId w:val="5"/>
        </w:numPr>
        <w:tabs>
          <w:tab w:val="left" w:pos="719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>: муз. критико-публ. ил. журнал / М-во культуры РФ. - Москва, 1989-1995, 1997-1999, 20</w:t>
      </w:r>
      <w:r>
        <w:t xml:space="preserve">01-2024. - Основан в декабре 1957 г. - </w:t>
      </w:r>
      <w:r>
        <w:rPr>
          <w:lang w:val="en-US" w:eastAsia="en-US" w:bidi="en-US"/>
        </w:rPr>
        <w:t>ISSN</w:t>
      </w:r>
      <w:r w:rsidRPr="006844F9">
        <w:rPr>
          <w:lang w:eastAsia="en-US" w:bidi="en-US"/>
        </w:rPr>
        <w:t xml:space="preserve"> </w:t>
      </w:r>
      <w:r>
        <w:t>0131-2383.</w:t>
      </w:r>
    </w:p>
    <w:p w:rsidR="00713CBF" w:rsidRDefault="000219EA">
      <w:pPr>
        <w:pStyle w:val="1"/>
        <w:numPr>
          <w:ilvl w:val="0"/>
          <w:numId w:val="5"/>
        </w:numPr>
        <w:tabs>
          <w:tab w:val="left" w:pos="719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6844F9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6844F9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6844F9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6844F9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</w:t>
      </w:r>
      <w:r>
        <w:t>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6844F9">
        <w:rPr>
          <w:lang w:eastAsia="en-US" w:bidi="en-US"/>
        </w:rPr>
        <w:t xml:space="preserve"> </w:t>
      </w:r>
      <w:r>
        <w:t>2309-1428.</w:t>
      </w:r>
    </w:p>
    <w:p w:rsidR="00713CBF" w:rsidRDefault="000219EA">
      <w:pPr>
        <w:pStyle w:val="1"/>
        <w:numPr>
          <w:ilvl w:val="0"/>
          <w:numId w:val="5"/>
        </w:numPr>
        <w:tabs>
          <w:tab w:val="left" w:pos="691"/>
          <w:tab w:val="left" w:pos="719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2020-2024. -</w:t>
      </w:r>
    </w:p>
    <w:p w:rsidR="00713CBF" w:rsidRDefault="000219EA">
      <w:pPr>
        <w:pStyle w:val="1"/>
        <w:ind w:firstLine="0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713CBF" w:rsidRDefault="000219EA">
      <w:pPr>
        <w:pStyle w:val="1"/>
        <w:numPr>
          <w:ilvl w:val="0"/>
          <w:numId w:val="5"/>
        </w:numPr>
        <w:tabs>
          <w:tab w:val="left" w:pos="719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6844F9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713CBF" w:rsidRDefault="000219EA">
      <w:pPr>
        <w:pStyle w:val="11"/>
        <w:keepNext/>
        <w:keepLines/>
        <w:ind w:firstLine="480"/>
        <w:jc w:val="both"/>
      </w:pPr>
      <w:bookmarkStart w:id="4" w:name="bookmark6"/>
      <w:r w:rsidRPr="006844F9">
        <w:rPr>
          <w:lang w:eastAsia="en-US" w:bidi="en-US"/>
        </w:rPr>
        <w:t xml:space="preserve">1. </w:t>
      </w:r>
      <w:r>
        <w:t>Учебно-методические:</w:t>
      </w:r>
      <w:bookmarkEnd w:id="4"/>
    </w:p>
    <w:p w:rsidR="00713CBF" w:rsidRDefault="000219EA">
      <w:pPr>
        <w:pStyle w:val="1"/>
        <w:spacing w:after="40"/>
        <w:ind w:left="840" w:hanging="360"/>
        <w:jc w:val="both"/>
      </w:pPr>
      <w:r w:rsidRPr="006844F9">
        <w:rPr>
          <w:lang w:eastAsia="en-US" w:bidi="en-US"/>
        </w:rPr>
        <w:t xml:space="preserve">1. </w:t>
      </w:r>
      <w:r>
        <w:t>Методические рекомендации по организации самосто</w:t>
      </w:r>
      <w:r>
        <w:t xml:space="preserve">ятельной работы обучающихся по учебной практике УП.01 Ансамбль для специальности </w:t>
      </w:r>
      <w:r w:rsidRPr="006844F9">
        <w:rPr>
          <w:lang w:eastAsia="en-US" w:bidi="en-US"/>
        </w:rPr>
        <w:t xml:space="preserve">53.02.02 </w:t>
      </w:r>
      <w:r>
        <w:t xml:space="preserve">Музыкальное искусство эстрады по виду Инструменты эстрадного оркестра для </w:t>
      </w:r>
      <w:r w:rsidRPr="006844F9">
        <w:rPr>
          <w:lang w:eastAsia="en-US" w:bidi="en-US"/>
        </w:rPr>
        <w:t xml:space="preserve">2 - 4 </w:t>
      </w:r>
      <w:r>
        <w:t xml:space="preserve">курсов очной формы обучения </w:t>
      </w:r>
      <w:r w:rsidRPr="006844F9">
        <w:rPr>
          <w:lang w:eastAsia="en-US" w:bidi="en-US"/>
        </w:rPr>
        <w:t xml:space="preserve">/ </w:t>
      </w:r>
      <w:r>
        <w:t xml:space="preserve">П. В. Гришин; УлГУ, Муз.училище им. Г. И. Шадриной. </w:t>
      </w:r>
      <w:r w:rsidRPr="006844F9">
        <w:rPr>
          <w:lang w:eastAsia="en-US" w:bidi="en-US"/>
        </w:rPr>
        <w:t xml:space="preserve">- </w:t>
      </w:r>
      <w:r>
        <w:t>Ул</w:t>
      </w:r>
      <w:r>
        <w:t xml:space="preserve">ьяновск </w:t>
      </w:r>
      <w:r w:rsidRPr="006844F9">
        <w:rPr>
          <w:lang w:eastAsia="en-US" w:bidi="en-US"/>
        </w:rPr>
        <w:t xml:space="preserve">: </w:t>
      </w:r>
      <w:r>
        <w:t xml:space="preserve">УлГУ, </w:t>
      </w:r>
      <w:r w:rsidRPr="006844F9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6844F9">
        <w:rPr>
          <w:lang w:eastAsia="en-US" w:bidi="en-US"/>
        </w:rPr>
        <w:t xml:space="preserve">- </w:t>
      </w:r>
      <w:r>
        <w:t xml:space="preserve">Электрон.текстовые дан. </w:t>
      </w:r>
      <w:r w:rsidRPr="006844F9">
        <w:rPr>
          <w:lang w:eastAsia="en-US" w:bidi="en-US"/>
        </w:rPr>
        <w:t xml:space="preserve">(1 </w:t>
      </w:r>
      <w:r>
        <w:t xml:space="preserve">файл </w:t>
      </w:r>
      <w:r w:rsidRPr="006844F9">
        <w:rPr>
          <w:lang w:eastAsia="en-US" w:bidi="en-US"/>
        </w:rPr>
        <w:t xml:space="preserve">: 336 </w:t>
      </w:r>
      <w:r>
        <w:t xml:space="preserve">КБ). </w:t>
      </w:r>
      <w:r w:rsidRPr="006844F9">
        <w:rPr>
          <w:lang w:eastAsia="en-US" w:bidi="en-US"/>
        </w:rPr>
        <w:t xml:space="preserve">- </w:t>
      </w:r>
      <w:r>
        <w:t xml:space="preserve">Текст </w:t>
      </w:r>
      <w:r w:rsidRPr="006844F9">
        <w:rPr>
          <w:lang w:eastAsia="en-US" w:bidi="en-US"/>
        </w:rPr>
        <w:t xml:space="preserve">: </w:t>
      </w:r>
      <w:r>
        <w:t xml:space="preserve">электронный.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6844F9">
          <w:rPr>
            <w:color w:val="0000FF"/>
            <w:u w:val="single"/>
            <w:lang w:eastAsia="en-US" w:bidi="en-US"/>
          </w:rPr>
          <w:t>/7743</w:t>
        </w:r>
      </w:hyperlink>
    </w:p>
    <w:p w:rsidR="00713CBF" w:rsidRDefault="00713CBF">
      <w:pPr>
        <w:jc w:val="center"/>
        <w:rPr>
          <w:sz w:val="2"/>
          <w:szCs w:val="2"/>
        </w:rPr>
      </w:pPr>
    </w:p>
    <w:p w:rsidR="00713CBF" w:rsidRDefault="00713CBF">
      <w:pPr>
        <w:spacing w:after="519" w:line="1" w:lineRule="exact"/>
      </w:pPr>
    </w:p>
    <w:p w:rsidR="00713CBF" w:rsidRDefault="000219EA">
      <w:pPr>
        <w:pStyle w:val="11"/>
        <w:keepNext/>
        <w:keepLines/>
        <w:spacing w:after="520"/>
        <w:ind w:firstLine="840"/>
      </w:pPr>
      <w:bookmarkStart w:id="5" w:name="bookmark8"/>
      <w:r>
        <w:t>Професси</w:t>
      </w:r>
      <w:r>
        <w:t>ональные базы данных, информационно-справочные системы</w:t>
      </w:r>
      <w:bookmarkEnd w:id="5"/>
    </w:p>
    <w:p w:rsidR="00713CBF" w:rsidRDefault="00713CBF">
      <w:pPr>
        <w:spacing w:after="499" w:line="1" w:lineRule="exact"/>
      </w:pPr>
    </w:p>
    <w:p w:rsidR="00713CBF" w:rsidRDefault="000219EA">
      <w:pPr>
        <w:pStyle w:val="11"/>
        <w:keepNext/>
        <w:keepLines/>
        <w:numPr>
          <w:ilvl w:val="0"/>
          <w:numId w:val="6"/>
        </w:numPr>
        <w:tabs>
          <w:tab w:val="left" w:pos="1014"/>
        </w:tabs>
        <w:ind w:firstLine="660"/>
        <w:jc w:val="both"/>
      </w:pPr>
      <w:bookmarkStart w:id="6" w:name="bookmark10"/>
      <w:r>
        <w:t>Электронно-библиотечные системы:</w:t>
      </w:r>
      <w:bookmarkEnd w:id="6"/>
    </w:p>
    <w:p w:rsidR="00713CBF" w:rsidRDefault="000219EA">
      <w:pPr>
        <w:pStyle w:val="1"/>
        <w:numPr>
          <w:ilvl w:val="1"/>
          <w:numId w:val="6"/>
        </w:numPr>
        <w:tabs>
          <w:tab w:val="left" w:pos="1246"/>
        </w:tabs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6844F9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6844F9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13CBF" w:rsidRDefault="000219EA">
      <w:pPr>
        <w:pStyle w:val="1"/>
        <w:numPr>
          <w:ilvl w:val="1"/>
          <w:numId w:val="6"/>
        </w:numPr>
        <w:tabs>
          <w:tab w:val="left" w:pos="1242"/>
        </w:tabs>
        <w:ind w:firstLine="720"/>
        <w:jc w:val="both"/>
      </w:pPr>
      <w:r>
        <w:t xml:space="preserve">Образовательная </w:t>
      </w:r>
      <w:r>
        <w:t xml:space="preserve">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6844F9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</w:t>
      </w:r>
      <w:r>
        <w:t>ый.</w:t>
      </w:r>
    </w:p>
    <w:p w:rsidR="00713CBF" w:rsidRDefault="000219EA">
      <w:pPr>
        <w:pStyle w:val="1"/>
        <w:numPr>
          <w:ilvl w:val="1"/>
          <w:numId w:val="6"/>
        </w:numPr>
        <w:tabs>
          <w:tab w:val="left" w:pos="1237"/>
        </w:tabs>
        <w:ind w:firstLine="720"/>
        <w:jc w:val="both"/>
      </w:pPr>
      <w:r>
        <w:t xml:space="preserve">ЭБС Лань :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15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6844F9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13CBF" w:rsidRDefault="000219EA">
      <w:pPr>
        <w:pStyle w:val="1"/>
        <w:numPr>
          <w:ilvl w:val="1"/>
          <w:numId w:val="6"/>
        </w:numPr>
        <w:tabs>
          <w:tab w:val="left" w:pos="1246"/>
        </w:tabs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6844F9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6844F9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16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6844F9">
          <w:rPr>
            <w:color w:val="0000FF"/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713CBF" w:rsidRDefault="000219EA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ресурс]: </w:t>
      </w:r>
      <w:r>
        <w:t>справочная правовая система. / ООО «Консультант Плюс» - Электрон. дан. - Москва : КонсультантПлюс, [2024].</w:t>
      </w:r>
    </w:p>
    <w:p w:rsidR="00713CBF" w:rsidRDefault="000219EA">
      <w:pPr>
        <w:pStyle w:val="1"/>
        <w:numPr>
          <w:ilvl w:val="0"/>
          <w:numId w:val="6"/>
        </w:numPr>
        <w:tabs>
          <w:tab w:val="left" w:pos="1069"/>
        </w:tabs>
        <w:ind w:firstLine="720"/>
        <w:jc w:val="both"/>
      </w:pPr>
      <w:r>
        <w:rPr>
          <w:b/>
          <w:bCs/>
          <w:lang w:val="en-US" w:eastAsia="en-US" w:bidi="en-US"/>
        </w:rPr>
        <w:lastRenderedPageBreak/>
        <w:t>eLIBRARY</w:t>
      </w:r>
      <w:r w:rsidRPr="006844F9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6844F9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17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</w:t>
        </w:r>
        <w:r>
          <w:rPr>
            <w:color w:val="0000FF"/>
            <w:u w:val="single"/>
            <w:lang w:val="en-US" w:eastAsia="en-US" w:bidi="en-US"/>
          </w:rPr>
          <w:t>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6844F9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713CBF" w:rsidRDefault="000219EA">
      <w:pPr>
        <w:pStyle w:val="1"/>
        <w:numPr>
          <w:ilvl w:val="0"/>
          <w:numId w:val="6"/>
        </w:numPr>
        <w:tabs>
          <w:tab w:val="left" w:pos="1219"/>
        </w:tabs>
        <w:ind w:firstLine="84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18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713CBF" w:rsidRDefault="000219EA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hyperlink r:id="rId19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>:</w:t>
      </w:r>
      <w:hyperlink r:id="rId20" w:history="1">
        <w:r w:rsidRPr="006844F9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6844F9">
        <w:rPr>
          <w:lang w:eastAsia="en-US" w:bidi="en-US"/>
        </w:rPr>
        <w:t xml:space="preserve">. </w:t>
      </w:r>
      <w:r>
        <w:t>- Текст : электронный.</w:t>
      </w:r>
    </w:p>
    <w:p w:rsidR="00713CBF" w:rsidRDefault="000219EA">
      <w:pPr>
        <w:pStyle w:val="1"/>
        <w:numPr>
          <w:ilvl w:val="0"/>
          <w:numId w:val="6"/>
        </w:numPr>
        <w:tabs>
          <w:tab w:val="left" w:pos="1219"/>
        </w:tabs>
        <w:spacing w:after="240"/>
        <w:ind w:firstLine="72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6844F9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6844F9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6844F9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6844F9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6844F9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713CBF" w:rsidRDefault="000219EA">
      <w:pPr>
        <w:pStyle w:val="11"/>
        <w:keepNext/>
        <w:keepLines/>
        <w:ind w:firstLine="0"/>
        <w:jc w:val="both"/>
      </w:pPr>
      <w:bookmarkStart w:id="7" w:name="bookmark12"/>
      <w:r>
        <w:t>Программное обеспечение</w:t>
      </w:r>
      <w:bookmarkEnd w:id="7"/>
    </w:p>
    <w:p w:rsidR="00713CBF" w:rsidRDefault="000219EA">
      <w:pPr>
        <w:pStyle w:val="1"/>
        <w:numPr>
          <w:ilvl w:val="0"/>
          <w:numId w:val="7"/>
        </w:numPr>
        <w:tabs>
          <w:tab w:val="left" w:pos="990"/>
        </w:tabs>
        <w:ind w:firstLine="660"/>
        <w:jc w:val="both"/>
      </w:pPr>
      <w:r>
        <w:t>СПС Консультант Плюс</w:t>
      </w:r>
    </w:p>
    <w:p w:rsidR="00713CBF" w:rsidRDefault="000219EA">
      <w:pPr>
        <w:pStyle w:val="1"/>
        <w:numPr>
          <w:ilvl w:val="0"/>
          <w:numId w:val="7"/>
        </w:numPr>
        <w:tabs>
          <w:tab w:val="left" w:pos="1014"/>
        </w:tabs>
        <w:ind w:firstLine="660"/>
        <w:jc w:val="both"/>
      </w:pPr>
      <w:r>
        <w:t>Система «Антиплагиат.ВУЗ»</w:t>
      </w:r>
    </w:p>
    <w:p w:rsidR="00713CBF" w:rsidRDefault="000219EA">
      <w:pPr>
        <w:pStyle w:val="1"/>
        <w:numPr>
          <w:ilvl w:val="0"/>
          <w:numId w:val="7"/>
        </w:numPr>
        <w:tabs>
          <w:tab w:val="left" w:pos="1004"/>
        </w:tabs>
        <w:ind w:firstLine="660"/>
        <w:jc w:val="both"/>
      </w:pPr>
      <w:r>
        <w:rPr>
          <w:lang w:val="en-US" w:eastAsia="en-US" w:bidi="en-US"/>
        </w:rPr>
        <w:t>OC Microsoft Windows</w:t>
      </w:r>
    </w:p>
    <w:p w:rsidR="00713CBF" w:rsidRDefault="000219EA">
      <w:pPr>
        <w:pStyle w:val="1"/>
        <w:numPr>
          <w:ilvl w:val="0"/>
          <w:numId w:val="7"/>
        </w:numPr>
        <w:tabs>
          <w:tab w:val="left" w:pos="1014"/>
        </w:tabs>
        <w:ind w:firstLine="66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713CBF" w:rsidRDefault="000219EA">
      <w:pPr>
        <w:pStyle w:val="1"/>
        <w:numPr>
          <w:ilvl w:val="0"/>
          <w:numId w:val="7"/>
        </w:numPr>
        <w:tabs>
          <w:tab w:val="left" w:pos="1004"/>
        </w:tabs>
        <w:spacing w:after="320"/>
        <w:ind w:firstLine="660"/>
        <w:jc w:val="both"/>
      </w:pPr>
      <w:r>
        <w:t>«МойОфис Стандартный»</w:t>
      </w:r>
    </w:p>
    <w:p w:rsidR="00713CBF" w:rsidRDefault="000219EA">
      <w:pPr>
        <w:pStyle w:val="11"/>
        <w:keepNext/>
        <w:keepLines/>
        <w:numPr>
          <w:ilvl w:val="1"/>
          <w:numId w:val="8"/>
        </w:numPr>
        <w:tabs>
          <w:tab w:val="left" w:pos="1219"/>
        </w:tabs>
        <w:ind w:firstLine="580"/>
        <w:jc w:val="both"/>
      </w:pPr>
      <w:bookmarkStart w:id="8" w:name="bookmark14"/>
      <w:r>
        <w:t>Общие требования к организации и проведению практики</w:t>
      </w:r>
      <w:bookmarkEnd w:id="8"/>
    </w:p>
    <w:p w:rsidR="00713CBF" w:rsidRDefault="000219EA">
      <w:pPr>
        <w:pStyle w:val="1"/>
        <w:spacing w:after="400"/>
        <w:ind w:firstLine="720"/>
        <w:jc w:val="both"/>
      </w:pPr>
      <w:r>
        <w:t>Учебная практика УП.01 «Ансамбль» профессионального модуля ПМ.01 «Музыкально-исполнительская деятельность» по специальности 5</w:t>
      </w:r>
      <w:r>
        <w:t>3.02.02Музыкальное искусство эстрады (по видам) проходит в форме аудиторных занятий, дополняющих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029"/>
        <w:gridCol w:w="1253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</w:tbl>
    <w:p w:rsidR="00713CBF" w:rsidRDefault="00713CBF">
      <w:pPr>
        <w:spacing w:after="519" w:line="1" w:lineRule="exact"/>
      </w:pPr>
    </w:p>
    <w:p w:rsidR="00713CBF" w:rsidRDefault="000219EA">
      <w:pPr>
        <w:pStyle w:val="1"/>
        <w:ind w:firstLine="0"/>
        <w:jc w:val="both"/>
      </w:pPr>
      <w:r>
        <w:t xml:space="preserve">профессиональный модуль МДК.01.03 </w:t>
      </w:r>
      <w:r>
        <w:t>«Ансамблевое исполнительство».Практика проходит непрерывно в течение всего периода обучения. По целям и задачам учебная практика УП.01 «Ансамбль» непосредственно соотносится с целями и задачами МДК.01.03«Ансамблевое исполнительство».</w:t>
      </w:r>
    </w:p>
    <w:p w:rsidR="00713CBF" w:rsidRDefault="000219EA">
      <w:pPr>
        <w:pStyle w:val="1"/>
        <w:ind w:firstLine="720"/>
        <w:jc w:val="both"/>
      </w:pPr>
      <w:r>
        <w:t>Руководителями учебной</w:t>
      </w:r>
      <w:r>
        <w:t xml:space="preserve"> практики УП.01 «Ансамбль»являются преподаватели дисциплин профессионального цикла (дисциплины Ансамблевое исполнительство).</w:t>
      </w:r>
    </w:p>
    <w:p w:rsidR="00713CBF" w:rsidRDefault="000219EA">
      <w:pPr>
        <w:pStyle w:val="1"/>
        <w:ind w:firstLine="720"/>
        <w:jc w:val="both"/>
      </w:pPr>
      <w:r>
        <w:t>Руководитель практики составляет рабочий график (план) проведения практики, разрабатывает индивидуальные задания для обучающихся, в</w:t>
      </w:r>
      <w:r>
        <w:t>ыполняемые в период практики, оказывает обучающимся методическую помощь в выполнении индивидуальных заданий, оценивает результаты прохождения практики обучающимися. Руководитель практики проводит инструктаж обучающихся по ознакомлению с требованиями охраны</w:t>
      </w:r>
      <w:r>
        <w:t xml:space="preserve"> труда, техники безопасности, а также правилами внутреннего трудового распорядка.</w:t>
      </w:r>
    </w:p>
    <w:p w:rsidR="00713CBF" w:rsidRDefault="000219EA">
      <w:pPr>
        <w:pStyle w:val="1"/>
        <w:ind w:firstLine="720"/>
        <w:jc w:val="both"/>
      </w:pPr>
      <w:r>
        <w:t>Студенты, осваивающие ППССЗ в период прохождения практики, обязаны:</w:t>
      </w:r>
    </w:p>
    <w:p w:rsidR="00713CBF" w:rsidRDefault="000219EA">
      <w:pPr>
        <w:pStyle w:val="1"/>
        <w:numPr>
          <w:ilvl w:val="0"/>
          <w:numId w:val="9"/>
        </w:numPr>
        <w:tabs>
          <w:tab w:val="left" w:pos="312"/>
        </w:tabs>
        <w:ind w:firstLine="0"/>
        <w:jc w:val="both"/>
      </w:pPr>
      <w:r>
        <w:t>выполнять задания, предусмотренные программой производственной практики (педагогической);</w:t>
      </w:r>
    </w:p>
    <w:p w:rsidR="00713CBF" w:rsidRDefault="000219EA">
      <w:pPr>
        <w:pStyle w:val="1"/>
        <w:numPr>
          <w:ilvl w:val="0"/>
          <w:numId w:val="9"/>
        </w:numPr>
        <w:tabs>
          <w:tab w:val="left" w:pos="312"/>
        </w:tabs>
        <w:ind w:firstLine="0"/>
        <w:jc w:val="both"/>
      </w:pPr>
      <w:r>
        <w:t>соблюдать действ</w:t>
      </w:r>
      <w:r>
        <w:t>ующие в организации прохождения практики правила внутреннего трудового распорядка;</w:t>
      </w:r>
    </w:p>
    <w:p w:rsidR="00713CBF" w:rsidRDefault="000219EA">
      <w:pPr>
        <w:pStyle w:val="1"/>
        <w:numPr>
          <w:ilvl w:val="0"/>
          <w:numId w:val="9"/>
        </w:numPr>
        <w:tabs>
          <w:tab w:val="left" w:pos="312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713CBF" w:rsidRDefault="000219EA">
      <w:pPr>
        <w:pStyle w:val="11"/>
        <w:keepNext/>
        <w:keepLines/>
        <w:numPr>
          <w:ilvl w:val="1"/>
          <w:numId w:val="8"/>
        </w:numPr>
        <w:tabs>
          <w:tab w:val="left" w:pos="1238"/>
        </w:tabs>
        <w:ind w:firstLine="720"/>
        <w:jc w:val="both"/>
      </w:pPr>
      <w:bookmarkStart w:id="9" w:name="bookmark16"/>
      <w:r>
        <w:t>Требования к кадровому обеспечению</w:t>
      </w:r>
      <w:bookmarkEnd w:id="9"/>
    </w:p>
    <w:p w:rsidR="00713CBF" w:rsidRDefault="000219EA">
      <w:pPr>
        <w:pStyle w:val="1"/>
        <w:spacing w:after="240"/>
        <w:ind w:firstLine="720"/>
        <w:jc w:val="both"/>
      </w:pPr>
      <w:r>
        <w:t xml:space="preserve">Требования к квалификации педагогических кадров, осуществляющих руководство </w:t>
      </w:r>
      <w:r>
        <w:t xml:space="preserve">практикой: практика обеспечивается педагогическими кадрами, имеющими высшее образование, </w:t>
      </w:r>
      <w:r>
        <w:lastRenderedPageBreak/>
        <w:t xml:space="preserve">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</w:t>
      </w:r>
      <w:r>
        <w:t>стажировки в профильных организациях не реже 1 раза в 3 года.</w:t>
      </w:r>
    </w:p>
    <w:p w:rsidR="00713CBF" w:rsidRDefault="000219EA">
      <w:pPr>
        <w:pStyle w:val="11"/>
        <w:keepNext/>
        <w:keepLines/>
        <w:numPr>
          <w:ilvl w:val="1"/>
          <w:numId w:val="8"/>
        </w:numPr>
        <w:tabs>
          <w:tab w:val="left" w:pos="1238"/>
        </w:tabs>
        <w:ind w:firstLine="720"/>
        <w:jc w:val="both"/>
      </w:pPr>
      <w:bookmarkStart w:id="10" w:name="bookmark18"/>
      <w:r>
        <w:t>Специальные условия для обучающихся с ОВЗ и инвалидов</w:t>
      </w:r>
      <w:bookmarkEnd w:id="10"/>
    </w:p>
    <w:p w:rsidR="00713CBF" w:rsidRDefault="000219EA">
      <w:pPr>
        <w:pStyle w:val="1"/>
        <w:ind w:firstLine="72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</w:t>
      </w:r>
      <w:r>
        <w:t>бучающегося).</w:t>
      </w:r>
    </w:p>
    <w:p w:rsidR="00713CBF" w:rsidRDefault="000219EA">
      <w:pPr>
        <w:pStyle w:val="1"/>
        <w:ind w:firstLine="72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</w:t>
      </w:r>
      <w:r>
        <w:t>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</w:t>
      </w:r>
      <w:r>
        <w:t>тации, относительно рекомендованных условий и видов труда.</w:t>
      </w:r>
    </w:p>
    <w:p w:rsidR="00713CBF" w:rsidRDefault="000219EA">
      <w:pPr>
        <w:pStyle w:val="1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</w:t>
      </w:r>
      <w:r>
        <w:t>офильной организацией в соответствии со следующими требованиями: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spacing w:after="240"/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>оснащение специального рабочего места общим и местным освещением, обеспечивающим</w:t>
      </w:r>
    </w:p>
    <w:p w:rsidR="00713CBF" w:rsidRDefault="00713CBF">
      <w:pPr>
        <w:spacing w:after="519" w:line="1" w:lineRule="exact"/>
      </w:pPr>
    </w:p>
    <w:p w:rsidR="00713CBF" w:rsidRDefault="000219EA">
      <w:pPr>
        <w:pStyle w:val="1"/>
        <w:ind w:firstLine="0"/>
        <w:jc w:val="both"/>
      </w:pPr>
      <w:r>
        <w:t>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</w:t>
      </w:r>
      <w:r>
        <w:t>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</w:t>
      </w:r>
      <w:r>
        <w:t>й аппаратурой, телефонами для слабослышащих;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</w:t>
      </w:r>
      <w:r>
        <w:t>спрепятственного нахождения указанным лицом своего рабочего места и выполнения индивидуального задания;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 xml:space="preserve">оборудование, обеспечивающее реализацию эргономических принципов </w:t>
      </w:r>
      <w:r>
        <w:t>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</w:t>
      </w:r>
      <w:r>
        <w:t>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713CBF" w:rsidRDefault="000219EA">
      <w:pPr>
        <w:pStyle w:val="1"/>
        <w:ind w:firstLine="720"/>
        <w:jc w:val="both"/>
      </w:pPr>
      <w:r>
        <w:t>Условия организации и прохождения практики, подготовки отчетных материалов, проведения текущ</w:t>
      </w:r>
      <w:r>
        <w:t>его контроля и промежуточной аттестации по практике обеспечиваются в соответствии со следующими требованиями: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</w:t>
      </w:r>
      <w:r>
        <w:t>й. В зависимости от нозологии максимально снижаются противопоказанные (зрительные, звуковые, мышечные и др.) нагрузки.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ind w:firstLine="720"/>
        <w:jc w:val="both"/>
      </w:pPr>
      <w:r>
        <w:lastRenderedPageBreak/>
        <w:t>Учебные и учебно-методические материалы по практике представляются в различных формах так, чтобы обучающиеся с ОВЗ и инвалиды с нарушения</w:t>
      </w:r>
      <w:r>
        <w:t>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</w:t>
      </w:r>
      <w:r>
        <w:t>ов речи) или с помощью тифлоинформационных устройств.</w:t>
      </w:r>
    </w:p>
    <w:p w:rsidR="00713CBF" w:rsidRDefault="000219EA">
      <w:pPr>
        <w:pStyle w:val="1"/>
        <w:numPr>
          <w:ilvl w:val="0"/>
          <w:numId w:val="10"/>
        </w:numPr>
        <w:tabs>
          <w:tab w:val="left" w:pos="984"/>
        </w:tabs>
        <w:spacing w:after="240"/>
        <w:ind w:firstLine="7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</w:t>
      </w:r>
      <w:r>
        <w:t>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713CBF" w:rsidRDefault="000219EA">
      <w:pPr>
        <w:pStyle w:val="11"/>
        <w:keepNext/>
        <w:keepLines/>
        <w:ind w:firstLine="0"/>
        <w:jc w:val="center"/>
      </w:pPr>
      <w:bookmarkStart w:id="11" w:name="bookmark20"/>
      <w:r>
        <w:t>4. КОНТРОЛЬ И ОЦЕНКА РЕЗУЛЬТАТОВ ПРАКТИКИ</w:t>
      </w:r>
      <w:bookmarkEnd w:id="11"/>
    </w:p>
    <w:p w:rsidR="00713CBF" w:rsidRDefault="000219EA">
      <w:pPr>
        <w:pStyle w:val="1"/>
        <w:spacing w:after="380"/>
        <w:ind w:firstLine="720"/>
        <w:jc w:val="both"/>
      </w:pPr>
      <w:r>
        <w:t>В период прохождения учебной практики обучающиеся ве</w:t>
      </w:r>
      <w:r>
        <w:t>дут документацию:</w:t>
      </w:r>
      <w:r>
        <w:br w:type="page"/>
      </w:r>
    </w:p>
    <w:p w:rsidR="00713CBF" w:rsidRDefault="00713CBF">
      <w:pPr>
        <w:spacing w:after="519" w:line="1" w:lineRule="exact"/>
      </w:pPr>
    </w:p>
    <w:p w:rsidR="00713CBF" w:rsidRDefault="000219EA">
      <w:pPr>
        <w:pStyle w:val="1"/>
        <w:numPr>
          <w:ilvl w:val="0"/>
          <w:numId w:val="11"/>
        </w:numPr>
        <w:tabs>
          <w:tab w:val="left" w:pos="334"/>
        </w:tabs>
        <w:ind w:firstLine="0"/>
      </w:pPr>
      <w:r>
        <w:t>отчёт по практике</w:t>
      </w:r>
    </w:p>
    <w:p w:rsidR="00713CBF" w:rsidRDefault="000219EA">
      <w:pPr>
        <w:pStyle w:val="1"/>
        <w:numPr>
          <w:ilvl w:val="0"/>
          <w:numId w:val="11"/>
        </w:numPr>
        <w:tabs>
          <w:tab w:val="left" w:pos="358"/>
        </w:tabs>
        <w:ind w:firstLine="0"/>
      </w:pPr>
      <w:r>
        <w:t>дневник</w:t>
      </w:r>
    </w:p>
    <w:p w:rsidR="00713CBF" w:rsidRDefault="000219EA">
      <w:pPr>
        <w:pStyle w:val="1"/>
        <w:ind w:firstLine="720"/>
        <w:jc w:val="both"/>
      </w:pPr>
      <w:r>
        <w:t>Образцы документов приводятся в Приложении к программе практики.</w:t>
      </w:r>
    </w:p>
    <w:p w:rsidR="00713CBF" w:rsidRDefault="000219EA">
      <w:pPr>
        <w:pStyle w:val="1"/>
        <w:spacing w:after="260"/>
        <w:ind w:firstLine="720"/>
        <w:jc w:val="both"/>
      </w:pPr>
      <w:r>
        <w:t>Контроль и оценка результатов</w:t>
      </w:r>
      <w:r>
        <w:t xml:space="preserve"> прохождения учебной практики осуществляется руководителем практики от образовательной организациив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355"/>
        <w:gridCol w:w="2981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Результаты (освоенные компетенции практический опыт)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1292"/>
                <w:tab w:val="left" w:pos="2017"/>
              </w:tabs>
              <w:ind w:firstLine="380"/>
              <w:jc w:val="both"/>
            </w:pPr>
            <w:r>
              <w:t>ОК</w:t>
            </w:r>
            <w:r>
              <w:tab/>
              <w:t>1.</w:t>
            </w:r>
            <w:r>
              <w:tab/>
              <w:t>Понимать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214"/>
                <w:tab w:val="left" w:pos="3019"/>
              </w:tabs>
              <w:ind w:firstLine="0"/>
              <w:jc w:val="both"/>
            </w:pPr>
            <w:r>
              <w:t>Вл</w:t>
            </w:r>
            <w:r>
              <w:t>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перспективах трудоустройства.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752"/>
              </w:tabs>
              <w:ind w:firstLine="0"/>
              <w:jc w:val="both"/>
            </w:pPr>
            <w:r>
              <w:t>Текущий</w:t>
            </w:r>
            <w:r>
              <w:tab/>
              <w:t>контроль.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Устный опрос. Дискуссия.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right" w:pos="2933"/>
              </w:tabs>
              <w:ind w:firstLine="38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713CBF" w:rsidRDefault="000219EA">
            <w:pPr>
              <w:pStyle w:val="a4"/>
              <w:tabs>
                <w:tab w:val="right" w:pos="2938"/>
              </w:tabs>
              <w:ind w:firstLine="0"/>
              <w:jc w:val="both"/>
            </w:pPr>
            <w:r>
              <w:t>профессиональных задач, оценивать</w:t>
            </w:r>
            <w:r>
              <w:tab/>
              <w:t>их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 xml:space="preserve">эффективность и </w:t>
            </w:r>
            <w:r>
              <w:t>качество.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</w:t>
            </w:r>
            <w:r>
              <w:tab/>
              <w:t>Соответствие</w:t>
            </w:r>
          </w:p>
          <w:p w:rsidR="00713CBF" w:rsidRDefault="000219EA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выбранных</w:t>
            </w:r>
            <w:r>
              <w:tab/>
              <w:t>методов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поставленным целям и задачам.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752"/>
              </w:tabs>
              <w:ind w:firstLine="0"/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контроль на практических занятиях. Устный</w:t>
            </w:r>
            <w:r>
              <w:t xml:space="preserve"> опрос.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622"/>
                <w:tab w:val="left" w:pos="2755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1733"/>
              </w:tabs>
              <w:ind w:firstLine="0"/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713CBF" w:rsidRDefault="000219EA">
            <w:pPr>
              <w:pStyle w:val="a4"/>
              <w:tabs>
                <w:tab w:val="left" w:pos="1613"/>
                <w:tab w:val="left" w:pos="3024"/>
              </w:tabs>
              <w:ind w:firstLine="0"/>
              <w:jc w:val="both"/>
            </w:pPr>
            <w:r>
              <w:t>проблемы, оценивать риски и принимать</w:t>
            </w:r>
            <w:r>
              <w:tab/>
              <w:t>решения</w:t>
            </w:r>
            <w:r>
              <w:tab/>
              <w:t>в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нестандартных ситуациях.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 xml:space="preserve">Текущий контроль, контроль на практических </w:t>
            </w:r>
            <w:r>
              <w:t>занятиях, тестирование.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818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713CBF" w:rsidRDefault="000219EA">
            <w:pPr>
              <w:pStyle w:val="a4"/>
              <w:ind w:firstLine="0"/>
            </w:pPr>
            <w:r>
              <w:t>личностного развития.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3115"/>
              </w:tabs>
              <w:ind w:firstLine="0"/>
            </w:pPr>
            <w:r>
              <w:t>Самостоятельное осуществление</w:t>
            </w:r>
            <w:r>
              <w:tab/>
              <w:t>поиска,</w:t>
            </w:r>
          </w:p>
          <w:p w:rsidR="00713CBF" w:rsidRDefault="000219EA">
            <w:pPr>
              <w:pStyle w:val="a4"/>
              <w:tabs>
                <w:tab w:val="left" w:pos="1526"/>
                <w:tab w:val="left" w:pos="2405"/>
              </w:tabs>
              <w:ind w:firstLine="0"/>
            </w:pPr>
            <w:r>
              <w:t>анализа</w:t>
            </w:r>
            <w:r>
              <w:tab/>
              <w:t>и</w:t>
            </w:r>
            <w:r>
              <w:tab/>
              <w:t>оценки</w:t>
            </w:r>
          </w:p>
          <w:p w:rsidR="00713CBF" w:rsidRDefault="000219EA">
            <w:pPr>
              <w:pStyle w:val="a4"/>
              <w:tabs>
                <w:tab w:val="right" w:pos="3130"/>
              </w:tabs>
              <w:ind w:firstLine="0"/>
            </w:pPr>
            <w:r>
              <w:t xml:space="preserve">информации, </w:t>
            </w:r>
            <w:r>
              <w:t>необходимой для</w:t>
            </w:r>
            <w:r>
              <w:tab/>
              <w:t>решения</w:t>
            </w:r>
          </w:p>
          <w:p w:rsidR="00713CBF" w:rsidRDefault="000219EA">
            <w:pPr>
              <w:pStyle w:val="a4"/>
              <w:ind w:firstLine="0"/>
            </w:pPr>
            <w:r>
              <w:t>профессиональных задач и личностного развития.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592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713CBF" w:rsidRDefault="000219EA">
            <w:pPr>
              <w:pStyle w:val="a4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2405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713CBF" w:rsidRDefault="000219EA">
            <w:pPr>
              <w:pStyle w:val="a4"/>
              <w:ind w:firstLine="0"/>
            </w:pPr>
            <w:r>
              <w:t>информационно</w:t>
            </w:r>
            <w:r>
              <w:softHyphen/>
              <w:t>коммуникационных технологий в соответствии с требованиями и заданной ситуацией.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Контроль на практических занятиях.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380"/>
              <w:jc w:val="both"/>
            </w:pPr>
            <w:r>
              <w:t>ОК 6. Работать 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Эффективное установление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1752"/>
              </w:tabs>
              <w:ind w:firstLine="0"/>
              <w:jc w:val="both"/>
            </w:pPr>
            <w:r>
              <w:t>Текущий</w:t>
            </w:r>
            <w:r>
              <w:tab/>
              <w:t>контроль,</w:t>
            </w:r>
          </w:p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355"/>
        <w:gridCol w:w="2981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коллективе и команде, эффективно общаться с коллегами, руководством.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контактов в группе, на курсе, проявление коммуникабельности.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both"/>
            </w:pPr>
            <w:r>
              <w:t>контроль на практических занятиях.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2938"/>
              </w:tabs>
              <w:ind w:firstLine="380"/>
              <w:jc w:val="both"/>
            </w:pPr>
            <w:r>
              <w:t xml:space="preserve">ОК 7. Ставить цели, </w:t>
            </w: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713CBF" w:rsidRDefault="000219EA">
            <w:pPr>
              <w:pStyle w:val="a4"/>
              <w:tabs>
                <w:tab w:val="left" w:pos="1685"/>
                <w:tab w:val="right" w:pos="2938"/>
              </w:tabs>
              <w:ind w:firstLine="0"/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713CBF" w:rsidRDefault="000219EA">
            <w:pPr>
              <w:pStyle w:val="a4"/>
              <w:tabs>
                <w:tab w:val="right" w:pos="2942"/>
              </w:tabs>
              <w:ind w:firstLine="0"/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713CBF" w:rsidRDefault="000219EA">
            <w:pPr>
              <w:pStyle w:val="a4"/>
              <w:tabs>
                <w:tab w:val="right" w:pos="2942"/>
              </w:tabs>
              <w:ind w:firstLine="0"/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заданий.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714"/>
                <w:tab w:val="left" w:pos="2390"/>
              </w:tabs>
              <w:ind w:firstLine="0"/>
              <w:jc w:val="both"/>
            </w:pPr>
            <w:r>
              <w:t>Готовность</w:t>
            </w:r>
            <w:r>
              <w:tab/>
              <w:t>и</w:t>
            </w:r>
            <w:r>
              <w:tab/>
              <w:t>умение</w:t>
            </w:r>
          </w:p>
          <w:p w:rsidR="00713CBF" w:rsidRDefault="000219EA">
            <w:pPr>
              <w:pStyle w:val="a4"/>
              <w:tabs>
                <w:tab w:val="left" w:pos="1598"/>
              </w:tabs>
              <w:ind w:firstLine="0"/>
              <w:jc w:val="both"/>
            </w:pPr>
            <w:r>
              <w:t>работать в коллективе, команде,</w:t>
            </w:r>
            <w:r>
              <w:tab/>
              <w:t>толерантность,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коммуникабельность, ответственность.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right" w:pos="2933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713CBF" w:rsidRDefault="000219EA">
            <w:pPr>
              <w:pStyle w:val="a4"/>
              <w:tabs>
                <w:tab w:val="right" w:pos="293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13CBF" w:rsidRDefault="000219EA">
            <w:pPr>
              <w:pStyle w:val="a4"/>
              <w:tabs>
                <w:tab w:val="right" w:pos="2933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713CBF" w:rsidRDefault="000219EA">
            <w:pPr>
              <w:pStyle w:val="a4"/>
              <w:tabs>
                <w:tab w:val="left" w:pos="1661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713CBF" w:rsidRDefault="000219EA">
            <w:pPr>
              <w:pStyle w:val="a4"/>
              <w:ind w:firstLine="0"/>
            </w:pPr>
            <w:r>
              <w:t>повышение квалификации.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1373"/>
                <w:tab w:val="left" w:pos="2021"/>
              </w:tabs>
              <w:ind w:firstLine="0"/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713CBF" w:rsidRDefault="000219EA">
            <w:pPr>
              <w:pStyle w:val="a4"/>
              <w:tabs>
                <w:tab w:val="left" w:pos="1757"/>
                <w:tab w:val="left" w:pos="2419"/>
              </w:tabs>
              <w:ind w:firstLine="0"/>
              <w:jc w:val="both"/>
            </w:pPr>
            <w:r>
              <w:t>олимпиадах</w:t>
            </w:r>
            <w:r>
              <w:tab/>
              <w:t>и</w:t>
            </w:r>
            <w:r>
              <w:tab/>
              <w:t>других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мероприятиях, связанных с повышением профессионального мастерства. Самостоятельное освоение новой учебно</w:t>
            </w:r>
            <w:r>
              <w:softHyphen/>
              <w:t>методической литературы и информационных технологий.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Текущий контроль.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2832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 xml:space="preserve">профессиональной </w:t>
            </w:r>
            <w:r>
              <w:t>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570"/>
              </w:tabs>
              <w:ind w:firstLine="0"/>
              <w:jc w:val="both"/>
            </w:pPr>
            <w:r>
              <w:t>ПК 1.1. Целостно и грамотно воспринимать и исполнять</w:t>
            </w:r>
            <w:r>
              <w:tab/>
              <w:t>музыкальные</w:t>
            </w:r>
          </w:p>
          <w:p w:rsidR="00713CBF" w:rsidRDefault="000219EA">
            <w:pPr>
              <w:pStyle w:val="a4"/>
              <w:tabs>
                <w:tab w:val="left" w:pos="1445"/>
                <w:tab w:val="left" w:pos="2813"/>
              </w:tabs>
              <w:ind w:firstLine="0"/>
            </w:pPr>
            <w:r>
              <w:t>произведения, самостоятельно</w:t>
            </w:r>
            <w:r>
              <w:t xml:space="preserve"> осваивать сольный,</w:t>
            </w:r>
            <w:r>
              <w:tab/>
              <w:t>хоровой</w:t>
            </w:r>
            <w:r>
              <w:tab/>
              <w:t>и</w:t>
            </w:r>
          </w:p>
          <w:p w:rsidR="00713CBF" w:rsidRDefault="000219EA">
            <w:pPr>
              <w:pStyle w:val="a4"/>
              <w:tabs>
                <w:tab w:val="left" w:pos="2842"/>
              </w:tabs>
              <w:ind w:firstLine="0"/>
            </w:pPr>
            <w:r>
              <w:t>ансамблевый репертуар (в соответствии</w:t>
            </w:r>
            <w:r>
              <w:tab/>
              <w:t>с</w:t>
            </w:r>
          </w:p>
          <w:p w:rsidR="00713CBF" w:rsidRDefault="000219EA">
            <w:pPr>
              <w:pStyle w:val="a4"/>
              <w:ind w:firstLine="0"/>
            </w:pPr>
            <w:r>
              <w:t>программными требованиями)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2040"/>
              </w:tabs>
              <w:ind w:firstLine="0"/>
              <w:jc w:val="both"/>
            </w:pPr>
            <w:r>
              <w:t>Грамотное и выразительное исполнение на инструменте музыкальных произведений, владение</w:t>
            </w:r>
            <w:r>
              <w:tab/>
              <w:t>методикой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 xml:space="preserve">самостоятельного освоения сольного, оркестрового и </w:t>
            </w:r>
            <w:r>
              <w:t>ансамблевого репертуара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2755"/>
              </w:tabs>
              <w:ind w:firstLine="0"/>
              <w:jc w:val="both"/>
            </w:pPr>
            <w:r>
              <w:t>Интерпретация результатов наблюдения над</w:t>
            </w:r>
            <w:r>
              <w:tab/>
              <w:t>организацией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репетиционной работы обучающегося.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Оценка эффективности решения исполнительских задач и технических трудностей в условиях репетиционной работы и публичного концертного выступлени</w:t>
            </w:r>
            <w:r>
              <w:t>я.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ПК 1.2. Осуществлять музыкально</w:t>
            </w:r>
            <w:r>
              <w:softHyphen/>
              <w:t>исполнительскую деятельность в составе ансамблевых, оркестровых джазовых коллективов 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002"/>
              </w:tabs>
              <w:ind w:firstLine="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713CBF" w:rsidRDefault="000219EA">
            <w:pPr>
              <w:pStyle w:val="a4"/>
              <w:tabs>
                <w:tab w:val="left" w:pos="2338"/>
              </w:tabs>
              <w:ind w:firstLine="0"/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основами ансамблевой игры. Умение воплощать на сцене поставленныехудожественны е задачи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</w:t>
            </w:r>
          </w:p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355"/>
        <w:gridCol w:w="2981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738"/>
              </w:tabs>
              <w:ind w:firstLine="0"/>
            </w:pPr>
            <w:r>
              <w:t>условиях</w:t>
            </w:r>
            <w:r>
              <w:tab/>
            </w:r>
            <w:r>
              <w:t>театрально</w:t>
            </w:r>
            <w:r>
              <w:softHyphen/>
            </w:r>
          </w:p>
          <w:p w:rsidR="00713CBF" w:rsidRDefault="000219EA">
            <w:pPr>
              <w:pStyle w:val="a4"/>
              <w:ind w:firstLine="0"/>
            </w:pPr>
            <w:r>
              <w:t>концертных организаций.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трудностей в условиях репетиционной работы и публичного концертного выступления.</w:t>
            </w:r>
          </w:p>
          <w:p w:rsidR="00713CBF" w:rsidRDefault="000219EA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  <w:p w:rsidR="00713CBF" w:rsidRDefault="000219EA">
            <w:pPr>
              <w:pStyle w:val="a4"/>
              <w:ind w:firstLine="0"/>
            </w:pPr>
            <w:r>
              <w:t>Проверка отчета обучающегося по итогам практики.</w:t>
            </w:r>
          </w:p>
          <w:p w:rsidR="00713CBF" w:rsidRDefault="000219EA">
            <w:pPr>
              <w:pStyle w:val="a4"/>
              <w:ind w:firstLine="0"/>
            </w:pPr>
            <w:r>
              <w:t>Зачет.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right" w:pos="2942"/>
              </w:tabs>
              <w:ind w:firstLine="0"/>
              <w:jc w:val="both"/>
            </w:pPr>
            <w:r>
              <w:t xml:space="preserve">ПК 1.3Демонстрировать </w:t>
            </w:r>
            <w:r>
              <w:t>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713CBF" w:rsidRDefault="000219EA">
            <w:pPr>
              <w:pStyle w:val="a4"/>
              <w:ind w:firstLine="0"/>
            </w:pPr>
            <w:r>
              <w:t>импровизации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550"/>
              </w:tabs>
              <w:ind w:firstLine="0"/>
              <w:jc w:val="both"/>
            </w:pPr>
            <w:r>
              <w:t>Владение</w:t>
            </w:r>
            <w:r>
              <w:tab/>
              <w:t>особенностями</w:t>
            </w:r>
          </w:p>
          <w:p w:rsidR="00713CBF" w:rsidRDefault="000219EA">
            <w:pPr>
              <w:pStyle w:val="a4"/>
              <w:tabs>
                <w:tab w:val="left" w:pos="2165"/>
              </w:tabs>
              <w:ind w:firstLine="0"/>
              <w:jc w:val="both"/>
            </w:pPr>
            <w:r>
              <w:t>джазового исполнительства, средствами</w:t>
            </w:r>
            <w:r>
              <w:tab/>
              <w:t>джазовой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импровизации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Анализ выступлений обучающегося в концертных программах. Оценка эффективности решения испо</w:t>
            </w:r>
            <w:r>
              <w:t>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ПК 1.4.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Профессиональное</w:t>
            </w:r>
          </w:p>
          <w:p w:rsidR="00713CBF" w:rsidRDefault="000219EA">
            <w:pPr>
              <w:pStyle w:val="a4"/>
              <w:tabs>
                <w:tab w:val="left" w:pos="3024"/>
              </w:tabs>
              <w:ind w:firstLine="0"/>
              <w:jc w:val="both"/>
            </w:pPr>
            <w:r>
              <w:t>применение</w:t>
            </w:r>
            <w:r>
              <w:tab/>
              <w:t>в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исполнительской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деятельности технических средств звукозаписи Умение вести репетиционную работу и запись в условиях студии.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Интерпретация результатов освоения обучающимся исполнительского репертуара.</w:t>
            </w:r>
          </w:p>
          <w:p w:rsidR="00713CBF" w:rsidRDefault="000219EA">
            <w:pPr>
              <w:pStyle w:val="a4"/>
              <w:ind w:firstLine="0"/>
            </w:pPr>
            <w:r>
              <w:t>Оценка эффективности решени</w:t>
            </w:r>
            <w:r>
              <w:t>я исполнительских задач и технических трудностей в процессе разбора нового произведения.</w:t>
            </w:r>
          </w:p>
          <w:p w:rsidR="00713CBF" w:rsidRDefault="000219EA">
            <w:pPr>
              <w:pStyle w:val="a4"/>
              <w:tabs>
                <w:tab w:val="left" w:pos="1810"/>
              </w:tabs>
              <w:ind w:firstLine="0"/>
            </w:pPr>
            <w:r>
              <w:t>Текущий контроль в форме проверки наличия в дневнике</w:t>
            </w:r>
            <w:r>
              <w:tab/>
              <w:t>практики</w:t>
            </w:r>
          </w:p>
          <w:p w:rsidR="00713CBF" w:rsidRDefault="000219EA">
            <w:pPr>
              <w:pStyle w:val="a4"/>
              <w:ind w:firstLine="0"/>
            </w:pPr>
            <w:r>
              <w:t>отметок о прослушивании программ в записи.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912"/>
                <w:tab w:val="left" w:pos="1805"/>
              </w:tabs>
              <w:ind w:firstLine="0"/>
            </w:pPr>
            <w:r>
              <w:t>ПК</w:t>
            </w:r>
            <w:r>
              <w:tab/>
              <w:t>1.5.</w:t>
            </w:r>
            <w:r>
              <w:tab/>
              <w:t>Выполнять</w:t>
            </w:r>
          </w:p>
          <w:p w:rsidR="00713CBF" w:rsidRDefault="000219EA">
            <w:pPr>
              <w:pStyle w:val="a4"/>
              <w:tabs>
                <w:tab w:val="left" w:pos="2818"/>
              </w:tabs>
              <w:ind w:firstLine="0"/>
            </w:pPr>
            <w:r>
              <w:t>теоретический</w:t>
            </w:r>
            <w:r>
              <w:tab/>
              <w:t>и</w:t>
            </w:r>
          </w:p>
          <w:p w:rsidR="00713CBF" w:rsidRDefault="000219EA">
            <w:pPr>
              <w:pStyle w:val="a4"/>
              <w:tabs>
                <w:tab w:val="left" w:pos="2179"/>
              </w:tabs>
              <w:ind w:firstLine="0"/>
            </w:pPr>
            <w:r>
              <w:t>исполнительский</w:t>
            </w:r>
            <w:r>
              <w:tab/>
              <w:t>анализ</w:t>
            </w:r>
          </w:p>
          <w:p w:rsidR="00713CBF" w:rsidRDefault="000219EA">
            <w:pPr>
              <w:pStyle w:val="a4"/>
              <w:tabs>
                <w:tab w:val="left" w:pos="1464"/>
              </w:tabs>
              <w:ind w:firstLine="0"/>
            </w:pPr>
            <w:r>
              <w:t>музыкального произведения, применять базовые</w:t>
            </w:r>
            <w:r>
              <w:tab/>
              <w:t>теоретические</w:t>
            </w:r>
          </w:p>
          <w:p w:rsidR="00713CBF" w:rsidRDefault="000219EA">
            <w:pPr>
              <w:pStyle w:val="a4"/>
              <w:ind w:firstLine="0"/>
            </w:pPr>
            <w:r>
              <w:t>знания в процессе поиска интерпретаторских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>Верное определение жанра, формы, стиля музыкального произведения.</w:t>
            </w:r>
            <w:r>
              <w:tab/>
              <w:t>Владение</w:t>
            </w:r>
          </w:p>
          <w:p w:rsidR="00713CBF" w:rsidRDefault="000219EA">
            <w:pPr>
              <w:pStyle w:val="a4"/>
              <w:tabs>
                <w:tab w:val="right" w:pos="3134"/>
              </w:tabs>
              <w:ind w:firstLine="0"/>
              <w:jc w:val="both"/>
            </w:pPr>
            <w:r>
              <w:t>методологией</w:t>
            </w:r>
            <w:r>
              <w:tab/>
              <w:t>анализа</w:t>
            </w:r>
          </w:p>
          <w:p w:rsidR="00713CBF" w:rsidRDefault="000219EA">
            <w:pPr>
              <w:pStyle w:val="a4"/>
              <w:tabs>
                <w:tab w:val="right" w:pos="3130"/>
              </w:tabs>
              <w:ind w:firstLine="0"/>
              <w:jc w:val="both"/>
            </w:pPr>
            <w:r>
              <w:t>произведений</w:t>
            </w:r>
            <w:r>
              <w:tab/>
              <w:t>различных</w:t>
            </w:r>
          </w:p>
          <w:p w:rsidR="00713CBF" w:rsidRDefault="000219EA">
            <w:pPr>
              <w:pStyle w:val="a4"/>
              <w:tabs>
                <w:tab w:val="right" w:pos="3125"/>
              </w:tabs>
              <w:ind w:firstLine="0"/>
              <w:jc w:val="both"/>
            </w:pPr>
            <w:r>
              <w:t xml:space="preserve">жанров. Обоснованный выбор </w:t>
            </w:r>
            <w:r>
              <w:t>выразительных</w:t>
            </w:r>
            <w:r>
              <w:tab/>
              <w:t>средств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интерпретации произведений.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Наблюдение во время практических занятий. Анализ эффективности выбора технических средств для решения исполнительских задач.</w:t>
            </w:r>
          </w:p>
          <w:p w:rsidR="00713CBF" w:rsidRDefault="000219EA">
            <w:pPr>
              <w:pStyle w:val="a4"/>
              <w:ind w:firstLine="0"/>
            </w:pPr>
            <w:r>
              <w:t>Текущий контроль в форме проверки дневника</w:t>
            </w:r>
          </w:p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355"/>
        <w:gridCol w:w="2981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both"/>
            </w:pPr>
            <w:r>
              <w:t>решений.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практики.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ПК 1.6. Осваивать сольный, ансамблевый, оркестровый исполнительский репертуар.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 xml:space="preserve">Грамотное исполнение произведений сольного, ансамблевого, </w:t>
            </w:r>
            <w:r>
              <w:t>оркестрового репертуара.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Наблюдение при выполнении обучающимся практических заданий. Анализ эффективности выбора технических средств для решения исполнительских задач. Анализ исполнительской концепции обучающегося.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893"/>
                <w:tab w:val="left" w:pos="1776"/>
              </w:tabs>
              <w:ind w:firstLine="0"/>
              <w:jc w:val="both"/>
            </w:pPr>
            <w:r>
              <w:t>ПК</w:t>
            </w:r>
            <w:r>
              <w:tab/>
              <w:t>1.7.</w:t>
            </w:r>
            <w:r>
              <w:tab/>
              <w:t>Овладевать</w:t>
            </w:r>
          </w:p>
          <w:p w:rsidR="00713CBF" w:rsidRDefault="000219EA">
            <w:pPr>
              <w:pStyle w:val="a4"/>
              <w:tabs>
                <w:tab w:val="left" w:pos="1574"/>
                <w:tab w:val="left" w:pos="2813"/>
              </w:tabs>
              <w:ind w:firstLine="0"/>
              <w:jc w:val="both"/>
            </w:pPr>
            <w:r>
              <w:t>культурой</w:t>
            </w:r>
            <w:r>
              <w:tab/>
              <w:t>устной</w:t>
            </w:r>
            <w:r>
              <w:tab/>
              <w:t>и</w:t>
            </w:r>
          </w:p>
          <w:p w:rsidR="00713CBF" w:rsidRDefault="000219EA">
            <w:pPr>
              <w:pStyle w:val="a4"/>
              <w:tabs>
                <w:tab w:val="left" w:pos="2400"/>
              </w:tabs>
              <w:ind w:firstLine="0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профессиональной терминологией.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left" w:pos="1896"/>
              </w:tabs>
              <w:ind w:firstLine="0"/>
              <w:jc w:val="both"/>
            </w:pPr>
            <w:r>
              <w:t>Владение спецификой общих оркестровых репетиций, а также</w:t>
            </w:r>
            <w:r>
              <w:tab/>
              <w:t>спецификой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репетиционной работы по группам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Наблюдение над процессом репетиционной работы.</w:t>
            </w:r>
          </w:p>
          <w:p w:rsidR="00713CBF" w:rsidRDefault="000219EA">
            <w:pPr>
              <w:pStyle w:val="a4"/>
              <w:ind w:firstLine="0"/>
            </w:pPr>
            <w:r>
              <w:t>Текущий контроль в форме проверки дневника практики.</w:t>
            </w:r>
          </w:p>
          <w:p w:rsidR="00713CBF" w:rsidRDefault="000219EA">
            <w:pPr>
              <w:pStyle w:val="a4"/>
              <w:ind w:firstLine="0"/>
            </w:pPr>
            <w:r>
              <w:t>Зачет.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ПО 1.1 Чтения с листа музыкальных произведений разных жанров и форм;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  <w:jc w:val="both"/>
            </w:pPr>
            <w:r>
              <w:t>-владение навыками чтения с листа и транспонирования музыкальных произведений разных жанров и форм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>Анализ развития навыка чтения с листа сольных и ансамблевых произведений в период прохо</w:t>
            </w:r>
            <w:r>
              <w:t>ждения практики.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right" w:pos="2942"/>
              </w:tabs>
              <w:ind w:firstLine="0"/>
              <w:jc w:val="both"/>
            </w:pPr>
            <w:r>
              <w:t>ПО1.2-</w:t>
            </w:r>
            <w:r>
              <w:tab/>
              <w:t>репетиционно</w:t>
            </w:r>
            <w:r>
              <w:softHyphen/>
            </w:r>
          </w:p>
          <w:p w:rsidR="00713CBF" w:rsidRDefault="000219EA">
            <w:pPr>
              <w:pStyle w:val="a4"/>
              <w:tabs>
                <w:tab w:val="right" w:pos="2928"/>
              </w:tabs>
              <w:ind w:firstLine="0"/>
              <w:jc w:val="both"/>
            </w:pPr>
            <w:r>
              <w:t>концертной работы в качестве</w:t>
            </w:r>
            <w:r>
              <w:tab/>
              <w:t>солиста,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концертмейстера, в составе камерного ансамбля;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tabs>
                <w:tab w:val="right" w:pos="3130"/>
              </w:tabs>
              <w:ind w:firstLine="0"/>
              <w:jc w:val="both"/>
            </w:pPr>
            <w:r>
              <w:t>владение</w:t>
            </w:r>
            <w:r>
              <w:tab/>
              <w:t>навыками</w:t>
            </w:r>
          </w:p>
          <w:p w:rsidR="00713CBF" w:rsidRDefault="000219EA">
            <w:pPr>
              <w:pStyle w:val="a4"/>
              <w:ind w:firstLine="0"/>
              <w:jc w:val="both"/>
            </w:pPr>
            <w:r>
              <w:t>репетиционной работы в качестве концертмейстера, участие в концертах в качестве концертмейстера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</w:pPr>
            <w:r>
              <w:t xml:space="preserve">Анализ и оценка </w:t>
            </w:r>
            <w:r>
              <w:t>качества выступлений обучающегося с программой в составе духового оркестра. Анализ результатов предварительных прослушиваний.</w:t>
            </w:r>
          </w:p>
          <w:p w:rsidR="00713CBF" w:rsidRDefault="000219EA">
            <w:pPr>
              <w:pStyle w:val="a4"/>
              <w:ind w:firstLine="0"/>
            </w:pPr>
            <w:r>
              <w:t xml:space="preserve">Оценка эффективности решения исполнительских задач и технических трудностей в условиях репетиционной работы и публичного </w:t>
            </w:r>
            <w:r>
              <w:t>концертного выступления.</w:t>
            </w:r>
          </w:p>
          <w:p w:rsidR="00713CBF" w:rsidRDefault="000219EA">
            <w:pPr>
              <w:pStyle w:val="a4"/>
              <w:ind w:firstLine="0"/>
            </w:pPr>
            <w:r>
              <w:t>Текущий контроль в форме проверки листа отчета практики. Проверка отчета обучающегося по итогам практики.</w:t>
            </w:r>
          </w:p>
          <w:p w:rsidR="00713CBF" w:rsidRDefault="000219EA">
            <w:pPr>
              <w:pStyle w:val="a4"/>
              <w:ind w:firstLine="0"/>
            </w:pPr>
            <w:r>
              <w:t>Зачет.</w:t>
            </w:r>
          </w:p>
        </w:tc>
      </w:tr>
    </w:tbl>
    <w:p w:rsidR="00713CBF" w:rsidRDefault="000219EA">
      <w:pPr>
        <w:spacing w:line="1" w:lineRule="exact"/>
      </w:pPr>
      <w:r>
        <w:br w:type="page"/>
      </w:r>
    </w:p>
    <w:p w:rsidR="00713CBF" w:rsidRDefault="00713CBF">
      <w:pPr>
        <w:spacing w:after="539" w:line="1" w:lineRule="exact"/>
      </w:pPr>
    </w:p>
    <w:p w:rsidR="00713CBF" w:rsidRDefault="00713CB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355"/>
        <w:gridCol w:w="2986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ПО 1.3 - исполнения партий в различных камерно</w:t>
            </w:r>
            <w:r>
              <w:softHyphen/>
              <w:t>инструментальных составах, в оркестре.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tabs>
                <w:tab w:val="left" w:pos="2275"/>
              </w:tabs>
              <w:ind w:firstLine="0"/>
            </w:pPr>
            <w:r>
              <w:t>демонстрация</w:t>
            </w:r>
            <w:r>
              <w:tab/>
              <w:t>навыков</w:t>
            </w:r>
          </w:p>
          <w:p w:rsidR="00713CBF" w:rsidRDefault="000219EA">
            <w:pPr>
              <w:pStyle w:val="a4"/>
              <w:ind w:firstLine="0"/>
            </w:pPr>
            <w:r>
              <w:t>репетиционной работы и исполнительской</w:t>
            </w:r>
          </w:p>
          <w:p w:rsidR="00713CBF" w:rsidRDefault="000219EA">
            <w:pPr>
              <w:pStyle w:val="a4"/>
              <w:ind w:firstLine="0"/>
            </w:pPr>
            <w:r>
              <w:t>деятельности в творческих коллективах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0219EA">
            <w:pPr>
              <w:pStyle w:val="a4"/>
              <w:ind w:firstLine="0"/>
            </w:pPr>
            <w:r>
              <w:t>Наблюдение при выполнении обучающимся практических заданий.</w:t>
            </w:r>
          </w:p>
        </w:tc>
      </w:tr>
    </w:tbl>
    <w:p w:rsidR="00713CBF" w:rsidRDefault="00713CBF">
      <w:pPr>
        <w:spacing w:after="259" w:line="1" w:lineRule="exact"/>
      </w:pPr>
    </w:p>
    <w:p w:rsidR="00713CBF" w:rsidRDefault="00713CBF">
      <w:pPr>
        <w:spacing w:line="1" w:lineRule="exact"/>
      </w:pPr>
    </w:p>
    <w:p w:rsidR="00713CBF" w:rsidRDefault="00713CBF">
      <w:pPr>
        <w:jc w:val="center"/>
        <w:rPr>
          <w:sz w:val="2"/>
          <w:szCs w:val="2"/>
        </w:rPr>
        <w:sectPr w:rsidR="00713CBF">
          <w:footerReference w:type="default" r:id="rId22"/>
          <w:pgSz w:w="11900" w:h="16840"/>
          <w:pgMar w:top="706" w:right="445" w:bottom="1936" w:left="1230" w:header="278" w:footer="3" w:gutter="0"/>
          <w:pgNumType w:start="1"/>
          <w:cols w:space="720"/>
          <w:noEndnote/>
          <w:docGrid w:linePitch="360"/>
        </w:sectPr>
      </w:pPr>
    </w:p>
    <w:p w:rsidR="00713CBF" w:rsidRDefault="000219E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66700" distL="0" distR="0" simplePos="0" relativeHeight="125829381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0</wp:posOffset>
                </wp:positionV>
                <wp:extent cx="5184775" cy="530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7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3067"/>
                            </w:tblGrid>
                            <w:tr w:rsidR="00713C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tblHeader/>
                              </w:trPr>
                              <w:tc>
                                <w:tcPr>
                                  <w:tcW w:w="5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13CBF" w:rsidRDefault="000219EA">
                                  <w:pPr>
                                    <w:pStyle w:val="a4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Министерство науки и высшего образования РФ Ульяновский государственный университет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3CBF" w:rsidRDefault="000219EA">
                                  <w:pPr>
                                    <w:pStyle w:val="a4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Форма</w:t>
                                  </w:r>
                                </w:p>
                              </w:tc>
                            </w:tr>
                            <w:tr w:rsidR="00713CB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3CBF" w:rsidRDefault="000219EA">
                                  <w:pPr>
                                    <w:pStyle w:val="a4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Ф-Программа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практики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13CBF" w:rsidRDefault="00713CB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3CBF" w:rsidRDefault="00713CB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6pt;margin-top:0;width:408.25pt;height:41.75pt;z-index:125829381;visibility:visible;mso-wrap-style:square;mso-wrap-distance-left:0;mso-wrap-distance-top:0;mso-wrap-distance-right:0;mso-wrap-distance-bottom:2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3067"/>
                      </w:tblGrid>
                      <w:tr w:rsidR="00713C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tblHeader/>
                        </w:trPr>
                        <w:tc>
                          <w:tcPr>
                            <w:tcW w:w="5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713CBF" w:rsidRDefault="000219E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Министерство науки и высшего образования РФ Ульяновский государственный университет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3CBF" w:rsidRDefault="000219E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Форма</w:t>
                            </w:r>
                          </w:p>
                        </w:tc>
                      </w:tr>
                      <w:tr w:rsidR="00713CB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5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3CBF" w:rsidRDefault="000219E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Ф-Программа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практики</w:t>
                            </w:r>
                          </w:p>
                        </w:tc>
                        <w:tc>
                          <w:tcPr>
                            <w:tcW w:w="3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13CBF" w:rsidRDefault="00713CB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13CBF" w:rsidRDefault="00713CB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75590" distL="0" distR="0" simplePos="0" relativeHeight="125829383" behindDoc="0" locked="0" layoutInCell="1" allowOverlap="1">
            <wp:simplePos x="0" y="0"/>
            <wp:positionH relativeFrom="page">
              <wp:posOffset>6082030</wp:posOffset>
            </wp:positionH>
            <wp:positionV relativeFrom="paragraph">
              <wp:posOffset>0</wp:posOffset>
            </wp:positionV>
            <wp:extent cx="585470" cy="52451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854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CBF" w:rsidRDefault="000219EA">
      <w:pPr>
        <w:pStyle w:val="11"/>
        <w:keepNext/>
        <w:keepLines/>
        <w:spacing w:after="520"/>
        <w:ind w:firstLine="0"/>
        <w:jc w:val="center"/>
      </w:pPr>
      <w:bookmarkStart w:id="12" w:name="bookmark22"/>
      <w:r>
        <w:t>Приложение</w:t>
      </w:r>
      <w:bookmarkEnd w:id="12"/>
    </w:p>
    <w:p w:rsidR="00713CBF" w:rsidRDefault="000219EA">
      <w:pPr>
        <w:pStyle w:val="1"/>
        <w:spacing w:after="100"/>
        <w:ind w:firstLine="0"/>
        <w:jc w:val="center"/>
      </w:pPr>
      <w:r>
        <w:t>Форма отчёта о прохождении практики:</w:t>
      </w:r>
    </w:p>
    <w:p w:rsidR="00713CBF" w:rsidRDefault="000219EA">
      <w:pPr>
        <w:pStyle w:val="a6"/>
        <w:ind w:left="3158"/>
      </w:pPr>
      <w:r>
        <w:t>Дневник практики студента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2501"/>
        <w:gridCol w:w="715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t>Министерство образования и науки РФ Ульяновский государственный университет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</w:pPr>
            <w:r>
              <w:t>Форма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</w:pPr>
            <w:r>
              <w:t>Ф-Дневник практики студента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</w:tbl>
    <w:p w:rsidR="00713CBF" w:rsidRDefault="00713CBF">
      <w:pPr>
        <w:spacing w:after="1039" w:line="1" w:lineRule="exact"/>
      </w:pPr>
    </w:p>
    <w:p w:rsidR="00713CBF" w:rsidRDefault="000219EA">
      <w:pPr>
        <w:pStyle w:val="1"/>
        <w:tabs>
          <w:tab w:val="left" w:leader="underscore" w:pos="4445"/>
        </w:tabs>
        <w:spacing w:after="520"/>
        <w:ind w:firstLine="0"/>
        <w:jc w:val="center"/>
      </w:pPr>
      <w:r>
        <w:t>ДНЕВНИК</w:t>
      </w:r>
      <w:r>
        <w:br/>
      </w:r>
      <w:r>
        <w:tab/>
        <w:t>практики студента</w:t>
      </w:r>
      <w:r>
        <w:br/>
        <w:t>(</w:t>
      </w:r>
      <w:r>
        <w:rPr>
          <w:i/>
          <w:iCs/>
        </w:rPr>
        <w:t>наименование практики</w:t>
      </w:r>
      <w:r>
        <w:t>)</w:t>
      </w:r>
    </w:p>
    <w:p w:rsidR="00713CBF" w:rsidRDefault="000219EA">
      <w:pPr>
        <w:pStyle w:val="1"/>
        <w:pBdr>
          <w:bottom w:val="single" w:sz="4" w:space="0" w:color="auto"/>
        </w:pBdr>
        <w:tabs>
          <w:tab w:val="left" w:leader="underscore" w:pos="3940"/>
          <w:tab w:val="left" w:leader="underscore" w:pos="6287"/>
        </w:tabs>
        <w:spacing w:line="480" w:lineRule="auto"/>
        <w:ind w:left="2020" w:firstLine="20"/>
        <w:jc w:val="both"/>
      </w:pPr>
      <w:r>
        <w:tab/>
      </w:r>
      <w:r>
        <w:t>факультета</w:t>
      </w:r>
      <w:r>
        <w:tab/>
        <w:t xml:space="preserve">курса </w:t>
      </w:r>
      <w:r>
        <w:rPr>
          <w:i/>
          <w:iCs/>
        </w:rPr>
        <w:t>фамилия</w:t>
      </w:r>
    </w:p>
    <w:p w:rsidR="00713CBF" w:rsidRDefault="000219EA">
      <w:pPr>
        <w:pStyle w:val="1"/>
        <w:spacing w:after="840" w:line="480" w:lineRule="auto"/>
        <w:ind w:firstLine="0"/>
        <w:jc w:val="center"/>
      </w:pPr>
      <w:r>
        <w:rPr>
          <w:i/>
          <w:iCs/>
        </w:rPr>
        <w:t>имя, отчество</w:t>
      </w:r>
    </w:p>
    <w:p w:rsidR="00713CBF" w:rsidRDefault="000219EA">
      <w:pPr>
        <w:pStyle w:val="11"/>
        <w:keepNext/>
        <w:keepLines/>
        <w:spacing w:line="360" w:lineRule="auto"/>
        <w:ind w:left="2980" w:firstLine="0"/>
      </w:pPr>
      <w:bookmarkStart w:id="13" w:name="bookmark24"/>
      <w:r>
        <w:t>Отчет о прохождении учебной практики</w:t>
      </w:r>
      <w:bookmarkEnd w:id="13"/>
    </w:p>
    <w:p w:rsidR="00713CBF" w:rsidRDefault="000219EA">
      <w:pPr>
        <w:pStyle w:val="1"/>
        <w:pBdr>
          <w:bottom w:val="single" w:sz="4" w:space="0" w:color="auto"/>
        </w:pBdr>
        <w:spacing w:after="160" w:line="360" w:lineRule="auto"/>
        <w:ind w:firstLine="520"/>
      </w:pPr>
      <w:r>
        <w:t>ФИО</w:t>
      </w:r>
    </w:p>
    <w:p w:rsidR="00713CBF" w:rsidRDefault="000219EA">
      <w:pPr>
        <w:pStyle w:val="1"/>
        <w:numPr>
          <w:ilvl w:val="0"/>
          <w:numId w:val="12"/>
        </w:numPr>
        <w:tabs>
          <w:tab w:val="left" w:pos="854"/>
          <w:tab w:val="left" w:leader="underscore" w:pos="7688"/>
        </w:tabs>
        <w:ind w:firstLine="520"/>
      </w:pPr>
      <w:r>
        <w:t>Учебное подразделение: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8"/>
          <w:tab w:val="left" w:leader="underscore" w:pos="7688"/>
        </w:tabs>
        <w:ind w:firstLine="520"/>
      </w:pPr>
      <w:r>
        <w:t xml:space="preserve">Специальность: 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База учебной практики: 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8"/>
          <w:tab w:val="left" w:leader="underscore" w:pos="7688"/>
        </w:tabs>
        <w:ind w:firstLine="520"/>
      </w:pPr>
      <w:r>
        <w:t>Календарный период практики: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Дисциплина: 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4"/>
          <w:tab w:val="left" w:leader="underscore" w:pos="7912"/>
        </w:tabs>
        <w:ind w:firstLine="520"/>
      </w:pPr>
      <w:r>
        <w:t xml:space="preserve">Задания практики: 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4"/>
          <w:tab w:val="left" w:leader="underscore" w:pos="7688"/>
        </w:tabs>
        <w:ind w:firstLine="520"/>
      </w:pPr>
      <w:r>
        <w:t xml:space="preserve">Количество посещенных занятий - </w:t>
      </w:r>
      <w:r>
        <w:tab/>
      </w:r>
    </w:p>
    <w:p w:rsidR="00713CBF" w:rsidRDefault="000219EA">
      <w:pPr>
        <w:pStyle w:val="1"/>
        <w:tabs>
          <w:tab w:val="left" w:leader="underscore" w:pos="7688"/>
        </w:tabs>
        <w:spacing w:after="60"/>
        <w:ind w:firstLine="520"/>
      </w:pPr>
      <w:r>
        <w:t xml:space="preserve">участие в групповых репетициях - 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69"/>
          <w:tab w:val="left" w:leader="underscore" w:pos="7688"/>
        </w:tabs>
        <w:ind w:firstLine="520"/>
      </w:pPr>
      <w:r>
        <w:t>Подготовленные произведения: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874"/>
          <w:tab w:val="left" w:leader="underscore" w:pos="7912"/>
        </w:tabs>
        <w:ind w:firstLine="520"/>
      </w:pPr>
      <w:r>
        <w:t>Участие в концертах</w:t>
      </w:r>
      <w:r>
        <w:tab/>
      </w:r>
    </w:p>
    <w:p w:rsidR="00713CBF" w:rsidRDefault="000219EA">
      <w:pPr>
        <w:pStyle w:val="1"/>
        <w:numPr>
          <w:ilvl w:val="0"/>
          <w:numId w:val="12"/>
        </w:numPr>
        <w:tabs>
          <w:tab w:val="left" w:pos="974"/>
          <w:tab w:val="left" w:leader="underscore" w:pos="7688"/>
        </w:tabs>
        <w:spacing w:after="280"/>
        <w:ind w:firstLine="520"/>
      </w:pPr>
      <w:r>
        <w:t>Выводы и наблюдения</w:t>
      </w:r>
      <w:r>
        <w:tab/>
      </w:r>
    </w:p>
    <w:p w:rsidR="00713CBF" w:rsidRDefault="000219EA">
      <w:pPr>
        <w:pStyle w:val="1"/>
        <w:tabs>
          <w:tab w:val="left" w:leader="underscore" w:pos="2498"/>
          <w:tab w:val="left" w:leader="underscore" w:pos="7688"/>
        </w:tabs>
        <w:spacing w:after="40" w:line="360" w:lineRule="auto"/>
        <w:ind w:firstLine="520"/>
      </w:pPr>
      <w:r>
        <w:t xml:space="preserve">Дата </w:t>
      </w:r>
      <w:r>
        <w:tab/>
        <w:t>Подпись</w:t>
      </w:r>
      <w: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029"/>
        <w:gridCol w:w="1253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CBF" w:rsidRDefault="000219EA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/>
        </w:tc>
      </w:tr>
    </w:tbl>
    <w:p w:rsidR="00713CBF" w:rsidRDefault="00713CBF">
      <w:pPr>
        <w:spacing w:after="519" w:line="1" w:lineRule="exact"/>
      </w:pPr>
    </w:p>
    <w:p w:rsidR="00713CBF" w:rsidRDefault="00713CBF">
      <w:pPr>
        <w:spacing w:line="1" w:lineRule="exact"/>
      </w:pPr>
    </w:p>
    <w:p w:rsidR="00713CBF" w:rsidRDefault="000219EA">
      <w:pPr>
        <w:pStyle w:val="a6"/>
        <w:ind w:left="3221"/>
      </w:pPr>
      <w:r>
        <w:t xml:space="preserve">ЛИСТ </w:t>
      </w:r>
      <w:r>
        <w:t>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830"/>
        <w:gridCol w:w="3254"/>
        <w:gridCol w:w="1277"/>
        <w:gridCol w:w="1142"/>
      </w:tblGrid>
      <w:tr w:rsidR="00713CB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13CBF" w:rsidRDefault="000219EA">
            <w:pPr>
              <w:pStyle w:val="a4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13CBF" w:rsidRDefault="000219EA">
            <w:pPr>
              <w:pStyle w:val="a4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13CBF" w:rsidRDefault="000219EA">
            <w:pPr>
              <w:pStyle w:val="a4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13CBF" w:rsidRDefault="000219EA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  <w:tr w:rsidR="00713CB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F" w:rsidRDefault="00713CBF">
            <w:pPr>
              <w:rPr>
                <w:sz w:val="10"/>
                <w:szCs w:val="10"/>
              </w:rPr>
            </w:pPr>
          </w:p>
        </w:tc>
      </w:tr>
    </w:tbl>
    <w:p w:rsidR="000219EA" w:rsidRDefault="000219EA"/>
    <w:sectPr w:rsidR="000219EA">
      <w:pgSz w:w="11900" w:h="16840"/>
      <w:pgMar w:top="706" w:right="837" w:bottom="1893" w:left="98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EA" w:rsidRDefault="000219EA">
      <w:r>
        <w:separator/>
      </w:r>
    </w:p>
  </w:endnote>
  <w:endnote w:type="continuationSeparator" w:id="0">
    <w:p w:rsidR="000219EA" w:rsidRDefault="0002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BF" w:rsidRDefault="000219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9930765</wp:posOffset>
              </wp:positionV>
              <wp:extent cx="5928360" cy="1371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3CBF" w:rsidRDefault="000219EA">
                          <w:pPr>
                            <w:pStyle w:val="20"/>
                            <w:tabs>
                              <w:tab w:val="right" w:pos="933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44F9" w:rsidRPr="006844F9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83.95pt;margin-top:781.95pt;width:466.8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" filled="f" stroked="f">
              <v:textbox style="mso-fit-shape-to-text:t" inset="0,0,0,0">
                <w:txbxContent>
                  <w:p w:rsidR="00713CBF" w:rsidRDefault="000219EA">
                    <w:pPr>
                      <w:pStyle w:val="20"/>
                      <w:tabs>
                        <w:tab w:val="right" w:pos="933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44F9" w:rsidRPr="006844F9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EA" w:rsidRDefault="000219EA"/>
  </w:footnote>
  <w:footnote w:type="continuationSeparator" w:id="0">
    <w:p w:rsidR="000219EA" w:rsidRDefault="00021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5BC"/>
    <w:multiLevelType w:val="multilevel"/>
    <w:tmpl w:val="1BA83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693F"/>
    <w:multiLevelType w:val="multilevel"/>
    <w:tmpl w:val="AAECC2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B60F0"/>
    <w:multiLevelType w:val="multilevel"/>
    <w:tmpl w:val="467EE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7339C"/>
    <w:multiLevelType w:val="multilevel"/>
    <w:tmpl w:val="4F6AF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F3D94"/>
    <w:multiLevelType w:val="multilevel"/>
    <w:tmpl w:val="46B27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B4EAF"/>
    <w:multiLevelType w:val="multilevel"/>
    <w:tmpl w:val="C226C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37F59"/>
    <w:multiLevelType w:val="multilevel"/>
    <w:tmpl w:val="977C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2D09EC"/>
    <w:multiLevelType w:val="multilevel"/>
    <w:tmpl w:val="CA38656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40629F"/>
    <w:multiLevelType w:val="multilevel"/>
    <w:tmpl w:val="6E6E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A27CAC"/>
    <w:multiLevelType w:val="multilevel"/>
    <w:tmpl w:val="64185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95378"/>
    <w:multiLevelType w:val="multilevel"/>
    <w:tmpl w:val="F75E6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A7D50"/>
    <w:multiLevelType w:val="multilevel"/>
    <w:tmpl w:val="4E50A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BF"/>
    <w:rsid w:val="000219EA"/>
    <w:rsid w:val="006844F9"/>
    <w:rsid w:val="007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1E0"/>
  <w15:docId w15:val="{3EC66BA5-DBE4-4770-B260-1BF149D4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460" w:firstLine="1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pPr>
      <w:ind w:firstLine="5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500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655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218147" TargetMode="External"/><Relationship Id="rId12" Type="http://schemas.openxmlformats.org/officeDocument/2006/relationships/hyperlink" Target="http://lib.ulsu.ru/MegaPro/Download/MObject/7743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98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e.lanbook.com/book/158914" TargetMode="External"/><Relationship Id="rId19" Type="http://schemas.openxmlformats.org/officeDocument/2006/relationships/hyperlink" Target="http://www.edu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9033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2025-04-10T10:46:00Z</dcterms:created>
  <dcterms:modified xsi:type="dcterms:W3CDTF">2025-04-10T10:46:00Z</dcterms:modified>
</cp:coreProperties>
</file>