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28" w:rsidRDefault="00E34428">
      <w:pPr>
        <w:spacing w:line="1" w:lineRule="exact"/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>
        <w:rPr>
          <w:rFonts w:ascii="Times New Roman" w:hAnsi="Times New Roman" w:cs="Times New Roman"/>
          <w:b/>
          <w:caps/>
          <w:color w:val="auto"/>
        </w:rPr>
        <w:t>»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рабочая программа профессионального модуля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пм.02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педагогическая деятельность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53.02.02 Музыкальное искусство эстрады </w:t>
      </w:r>
    </w:p>
    <w:p w:rsidR="00061C60" w:rsidRP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(по виду Инструменты эстрадного оркестра)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Артист, преподаватель, руководитель эстрадного коллектива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olor w:val="auto"/>
        </w:rPr>
        <w:t>Димитровград, 2025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1C60" w:rsidRDefault="00061C60" w:rsidP="00061C60">
      <w:pPr>
        <w:adjustRightInd w:val="0"/>
        <w:ind w:firstLine="720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br w:type="page"/>
      </w:r>
    </w:p>
    <w:p w:rsidR="00061C60" w:rsidRDefault="00061C60" w:rsidP="00061C60">
      <w:pPr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061C60" w:rsidRDefault="00061C60" w:rsidP="0006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061C60" w:rsidRDefault="00061C60" w:rsidP="00061C60">
      <w:pPr>
        <w:tabs>
          <w:tab w:val="left" w:pos="0"/>
        </w:tabs>
        <w:rPr>
          <w:rFonts w:ascii="Times New Roman" w:hAnsi="Times New Roman" w:cs="Times New Roman"/>
          <w:color w:val="auto"/>
          <w:vertAlign w:val="superscript"/>
        </w:rPr>
      </w:pPr>
    </w:p>
    <w:p w:rsidR="00061C60" w:rsidRDefault="00061C60" w:rsidP="00061C60">
      <w:pPr>
        <w:tabs>
          <w:tab w:val="left" w:pos="0"/>
        </w:tabs>
        <w:rPr>
          <w:rFonts w:ascii="Times New Roman" w:hAnsi="Times New Roman" w:cs="Times New Roman"/>
          <w:color w:val="auto"/>
          <w:vertAlign w:val="superscript"/>
        </w:rPr>
      </w:pPr>
    </w:p>
    <w:p w:rsidR="00061C60" w:rsidRDefault="00061C60" w:rsidP="00061C60">
      <w:pPr>
        <w:tabs>
          <w:tab w:val="left" w:pos="0"/>
        </w:tabs>
        <w:rPr>
          <w:rFonts w:ascii="Times New Roman" w:hAnsi="Times New Roman" w:cs="Times New Roman"/>
          <w:color w:val="auto"/>
          <w:vertAlign w:val="superscript"/>
        </w:rPr>
      </w:pPr>
    </w:p>
    <w:p w:rsidR="00061C60" w:rsidRDefault="00061C60" w:rsidP="00061C60">
      <w:pPr>
        <w:rPr>
          <w:rFonts w:ascii="Times New Roman" w:hAnsi="Times New Roman" w:cs="Times New Roman"/>
          <w:b/>
          <w:color w:val="auto"/>
        </w:rPr>
      </w:pP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639"/>
        <w:gridCol w:w="4396"/>
      </w:tblGrid>
      <w:tr w:rsidR="00061C60" w:rsidTr="00061C60">
        <w:trPr>
          <w:trHeight w:val="1517"/>
        </w:trPr>
        <w:tc>
          <w:tcPr>
            <w:tcW w:w="5637" w:type="dxa"/>
          </w:tcPr>
          <w:p w:rsidR="00061C60" w:rsidRDefault="00061C6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061C60" w:rsidRDefault="00061C6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061C60" w:rsidRDefault="00061C6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061C60" w:rsidRDefault="00061C6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061C60" w:rsidRDefault="00061C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</w:tcPr>
          <w:p w:rsidR="00061C60" w:rsidRDefault="00061C6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061C60" w:rsidRDefault="00061C6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061C60" w:rsidRDefault="00061C6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061C60" w:rsidRDefault="00061C6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061C60" w:rsidRDefault="00061C6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061C60" w:rsidRDefault="00061C6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061C60" w:rsidRDefault="00061C60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061C60" w:rsidRDefault="00061C60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61C60" w:rsidRDefault="00061C60" w:rsidP="00061C60">
      <w:pPr>
        <w:jc w:val="both"/>
        <w:rPr>
          <w:rFonts w:ascii="Times New Roman" w:hAnsi="Times New Roman" w:cs="Times New Roman"/>
          <w:color w:val="auto"/>
        </w:rPr>
      </w:pPr>
    </w:p>
    <w:p w:rsidR="00061C60" w:rsidRDefault="00061C60" w:rsidP="00061C60">
      <w:pPr>
        <w:jc w:val="both"/>
        <w:rPr>
          <w:rFonts w:ascii="Times New Roman" w:hAnsi="Times New Roman" w:cs="Times New Roman"/>
          <w:color w:val="auto"/>
        </w:rPr>
      </w:pPr>
    </w:p>
    <w:p w:rsidR="00061C60" w:rsidRDefault="00061C60" w:rsidP="00061C60">
      <w:pPr>
        <w:rPr>
          <w:rFonts w:ascii="Times New Roman" w:hAnsi="Times New Roman" w:cs="Times New Roman"/>
          <w:color w:val="auto"/>
        </w:rPr>
      </w:pPr>
    </w:p>
    <w:p w:rsidR="00061C60" w:rsidRDefault="00061C60" w:rsidP="00061C60">
      <w:pPr>
        <w:rPr>
          <w:rFonts w:ascii="Times New Roman" w:hAnsi="Times New Roman" w:cs="Times New Roman"/>
          <w:color w:val="auto"/>
        </w:rPr>
      </w:pPr>
    </w:p>
    <w:p w:rsidR="00061C60" w:rsidRDefault="00061C60" w:rsidP="00061C60">
      <w:pPr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</w:rPr>
        <w:t xml:space="preserve">Разработчик:  </w:t>
      </w:r>
      <w:proofErr w:type="spellStart"/>
      <w:r>
        <w:rPr>
          <w:rFonts w:ascii="Times New Roman" w:hAnsi="Times New Roman" w:cs="Times New Roman"/>
          <w:color w:val="auto"/>
        </w:rPr>
        <w:t>Шарова</w:t>
      </w:r>
      <w:proofErr w:type="spellEnd"/>
      <w:r>
        <w:rPr>
          <w:rFonts w:ascii="Times New Roman" w:hAnsi="Times New Roman" w:cs="Times New Roman"/>
          <w:color w:val="auto"/>
        </w:rPr>
        <w:t xml:space="preserve"> С.Ю.</w:t>
      </w:r>
    </w:p>
    <w:p w:rsidR="00061C60" w:rsidRDefault="00061C60" w:rsidP="00061C60">
      <w:pPr>
        <w:rPr>
          <w:b/>
          <w:color w:val="auto"/>
        </w:rPr>
      </w:pPr>
    </w:p>
    <w:p w:rsidR="00E34428" w:rsidRDefault="00E34428">
      <w:pPr>
        <w:sectPr w:rsidR="00E34428">
          <w:footerReference w:type="default" r:id="rId8"/>
          <w:pgSz w:w="11900" w:h="16840"/>
          <w:pgMar w:top="721" w:right="761" w:bottom="1419" w:left="1389" w:header="293" w:footer="3" w:gutter="0"/>
          <w:pgNumType w:start="1"/>
          <w:cols w:space="720"/>
          <w:noEndnote/>
          <w:docGrid w:linePitch="360"/>
        </w:sectPr>
      </w:pPr>
    </w:p>
    <w:p w:rsidR="00E34428" w:rsidRDefault="00E34428">
      <w:pPr>
        <w:spacing w:line="199" w:lineRule="exact"/>
        <w:rPr>
          <w:sz w:val="16"/>
          <w:szCs w:val="16"/>
        </w:rPr>
      </w:pPr>
    </w:p>
    <w:p w:rsidR="00E34428" w:rsidRDefault="00E34428">
      <w:pPr>
        <w:spacing w:line="1" w:lineRule="exact"/>
        <w:sectPr w:rsidR="00E34428">
          <w:type w:val="continuous"/>
          <w:pgSz w:w="11900" w:h="16840"/>
          <w:pgMar w:top="690" w:right="0" w:bottom="988" w:left="0" w:header="0" w:footer="3" w:gutter="0"/>
          <w:cols w:space="720"/>
          <w:noEndnote/>
          <w:docGrid w:linePitch="360"/>
        </w:sectPr>
      </w:pPr>
    </w:p>
    <w:p w:rsidR="00E34428" w:rsidRDefault="00E34428">
      <w:pPr>
        <w:spacing w:after="379" w:line="1" w:lineRule="exact"/>
      </w:pPr>
    </w:p>
    <w:p w:rsidR="00E34428" w:rsidRDefault="00E34428">
      <w:pPr>
        <w:spacing w:line="1" w:lineRule="exact"/>
      </w:pPr>
    </w:p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199" w:line="1" w:lineRule="exact"/>
      </w:pPr>
    </w:p>
    <w:p w:rsidR="00E34428" w:rsidRDefault="00061C60">
      <w:pPr>
        <w:pStyle w:val="1"/>
        <w:numPr>
          <w:ilvl w:val="0"/>
          <w:numId w:val="1"/>
        </w:numPr>
        <w:tabs>
          <w:tab w:val="left" w:pos="569"/>
        </w:tabs>
        <w:jc w:val="center"/>
      </w:pPr>
      <w:r>
        <w:rPr>
          <w:b/>
          <w:bCs/>
        </w:rPr>
        <w:t>ПАСПОРТ ПРОГРАММЫ ПМ</w:t>
      </w:r>
    </w:p>
    <w:p w:rsidR="00E34428" w:rsidRDefault="00061C60">
      <w:pPr>
        <w:pStyle w:val="1"/>
        <w:numPr>
          <w:ilvl w:val="1"/>
          <w:numId w:val="1"/>
        </w:numPr>
        <w:tabs>
          <w:tab w:val="left" w:pos="1270"/>
        </w:tabs>
        <w:ind w:firstLine="440"/>
        <w:jc w:val="both"/>
      </w:pPr>
      <w:r>
        <w:rPr>
          <w:i/>
          <w:iCs/>
        </w:rPr>
        <w:t>Цели и задачи, результаты освоения</w:t>
      </w:r>
      <w:r>
        <w:t xml:space="preserve"> (компетенции, практический опыт)</w:t>
      </w:r>
    </w:p>
    <w:p w:rsidR="00E34428" w:rsidRDefault="00061C60">
      <w:pPr>
        <w:pStyle w:val="1"/>
        <w:ind w:firstLine="440"/>
        <w:jc w:val="both"/>
      </w:pPr>
      <w:r>
        <w:t>Цели:</w:t>
      </w:r>
    </w:p>
    <w:p w:rsidR="00E34428" w:rsidRDefault="00061C60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формирование навыков учебно-методической работы;</w:t>
      </w:r>
    </w:p>
    <w:p w:rsidR="00E34428" w:rsidRDefault="00061C60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формирование навыков организации учебной работы.</w:t>
      </w:r>
    </w:p>
    <w:p w:rsidR="00E34428" w:rsidRDefault="00061C60">
      <w:pPr>
        <w:pStyle w:val="1"/>
        <w:ind w:firstLine="440"/>
        <w:jc w:val="both"/>
      </w:pPr>
      <w:r>
        <w:t>Задачи:</w:t>
      </w:r>
    </w:p>
    <w:p w:rsidR="00E34428" w:rsidRDefault="00061C60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изучение принципов организации и планирования учебного процесса;</w:t>
      </w:r>
    </w:p>
    <w:p w:rsidR="00E34428" w:rsidRDefault="00061C60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изучение различных форм учебной работы;</w:t>
      </w:r>
    </w:p>
    <w:p w:rsidR="00E34428" w:rsidRDefault="00061C60">
      <w:pPr>
        <w:pStyle w:val="1"/>
        <w:numPr>
          <w:ilvl w:val="0"/>
          <w:numId w:val="2"/>
        </w:numPr>
        <w:tabs>
          <w:tab w:val="left" w:pos="694"/>
        </w:tabs>
        <w:ind w:firstLine="440"/>
        <w:jc w:val="both"/>
      </w:pPr>
      <w:r>
        <w:t>ознакомление с произведениями различных жанров и стилей, изучаемых на разных этапах обучения учащихся;</w:t>
      </w:r>
    </w:p>
    <w:p w:rsidR="00E34428" w:rsidRDefault="00061C60">
      <w:pPr>
        <w:pStyle w:val="1"/>
        <w:numPr>
          <w:ilvl w:val="0"/>
          <w:numId w:val="2"/>
        </w:numPr>
        <w:tabs>
          <w:tab w:val="left" w:pos="685"/>
        </w:tabs>
        <w:spacing w:after="260"/>
        <w:ind w:firstLine="440"/>
        <w:jc w:val="both"/>
      </w:pPr>
      <w:r>
        <w:t>изучение порядка ведения учебной документации в учреждениях дополнительного образования детей, общеобразовательных учреждениях.</w:t>
      </w:r>
    </w:p>
    <w:p w:rsidR="00E34428" w:rsidRDefault="00061C60">
      <w:pPr>
        <w:pStyle w:val="1"/>
        <w:spacing w:after="260"/>
        <w:ind w:firstLine="440"/>
        <w:jc w:val="both"/>
      </w:pPr>
      <w:r>
        <w:t>Результатом освоения профессионального модуля ПМ.02 Педагогическая деятельность является овладение обучающимися видом профессиональной деятельности педагогическая деятельность 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организациях), в том числе общими (</w:t>
      </w:r>
      <w:proofErr w:type="gramStart"/>
      <w:r>
        <w:t>ОК</w:t>
      </w:r>
      <w:proofErr w:type="gramEnd"/>
      <w:r>
        <w:t>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666"/>
      </w:tblGrid>
      <w:tr w:rsidR="00E34428">
        <w:trPr>
          <w:trHeight w:hRule="exact"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580"/>
            </w:pPr>
            <w:r>
              <w:t>Код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Наименование компетенций</w:t>
            </w:r>
          </w:p>
        </w:tc>
      </w:tr>
      <w:tr w:rsidR="00E34428">
        <w:trPr>
          <w:trHeight w:hRule="exact" w:val="5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3442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3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Решать проблемы, оценивать риски и принимать решения в нестандартных ситуациях.</w:t>
            </w:r>
          </w:p>
        </w:tc>
      </w:tr>
      <w:tr w:rsidR="00E3442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5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E34428">
        <w:trPr>
          <w:trHeight w:hRule="exact" w:val="8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E3442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E34428">
        <w:trPr>
          <w:trHeight w:hRule="exact" w:val="11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E34428">
        <w:trPr>
          <w:trHeight w:hRule="exact" w:val="5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2.2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 xml:space="preserve">Использовать знания из области психологии и педагогики, специальных и музыкально-теоретических дисциплин </w:t>
            </w:r>
            <w:proofErr w:type="gramStart"/>
            <w:r>
              <w:t>в</w:t>
            </w:r>
            <w:proofErr w:type="gramEnd"/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666"/>
      </w:tblGrid>
      <w:tr w:rsidR="00E34428">
        <w:trPr>
          <w:trHeight w:hRule="exact"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преподавательской деятельности.</w:t>
            </w:r>
          </w:p>
        </w:tc>
      </w:tr>
      <w:tr w:rsidR="00E34428">
        <w:trPr>
          <w:trHeight w:hRule="exact" w:val="11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2.3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ПК 2.4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Планировать развитие профессиональных умений обучающихся.</w:t>
            </w:r>
          </w:p>
        </w:tc>
      </w:tr>
      <w:tr w:rsidR="00E34428">
        <w:trPr>
          <w:trHeight w:hRule="exact"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2.5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      </w:r>
          </w:p>
        </w:tc>
      </w:tr>
      <w:tr w:rsidR="00E34428">
        <w:trPr>
          <w:trHeight w:hRule="exact"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ПК 2.6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Применять классические и современные методы преподавания</w:t>
            </w:r>
          </w:p>
        </w:tc>
      </w:tr>
      <w:tr w:rsidR="00E34428">
        <w:trPr>
          <w:trHeight w:hRule="exact" w:val="11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2.7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</w:tr>
      <w:tr w:rsidR="00E34428">
        <w:trPr>
          <w:trHeight w:hRule="exact" w:val="112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2.8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</w:tr>
    </w:tbl>
    <w:p w:rsidR="00E34428" w:rsidRDefault="00E34428">
      <w:pPr>
        <w:spacing w:after="29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5952"/>
      </w:tblGrid>
      <w:tr w:rsidR="00E34428">
        <w:trPr>
          <w:trHeight w:hRule="exact" w:val="240"/>
          <w:jc w:val="center"/>
        </w:trPr>
        <w:tc>
          <w:tcPr>
            <w:tcW w:w="3269" w:type="dxa"/>
            <w:shd w:val="clear" w:color="auto" w:fill="auto"/>
            <w:vAlign w:val="bottom"/>
          </w:tcPr>
          <w:p w:rsidR="00E34428" w:rsidRDefault="00061C60">
            <w:pPr>
              <w:pStyle w:val="a4"/>
              <w:ind w:firstLine="460"/>
            </w:pPr>
            <w:r>
              <w:t xml:space="preserve">В результате освоения </w:t>
            </w:r>
            <w:proofErr w:type="gramStart"/>
            <w:r>
              <w:t>про</w:t>
            </w:r>
            <w:proofErr w:type="gramEnd"/>
          </w:p>
        </w:tc>
        <w:tc>
          <w:tcPr>
            <w:tcW w:w="59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proofErr w:type="spellStart"/>
            <w:r>
              <w:t>ессионального</w:t>
            </w:r>
            <w:proofErr w:type="spellEnd"/>
            <w:r>
              <w:t xml:space="preserve"> модуля студент должен:</w:t>
            </w:r>
          </w:p>
        </w:tc>
      </w:tr>
      <w:tr w:rsidR="00E34428">
        <w:trPr>
          <w:trHeight w:hRule="exact" w:val="135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Иметь практический опыт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 xml:space="preserve">педагогической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разных возрастов и подготовленности;</w:t>
            </w:r>
          </w:p>
          <w:p w:rsidR="00E34428" w:rsidRDefault="00061C60">
            <w:pPr>
              <w:pStyle w:val="a4"/>
              <w:jc w:val="both"/>
            </w:pPr>
            <w:r>
              <w:t>применения различных методик обучения;</w:t>
            </w:r>
          </w:p>
          <w:p w:rsidR="00E34428" w:rsidRDefault="00061C60">
            <w:pPr>
              <w:pStyle w:val="a4"/>
              <w:jc w:val="both"/>
            </w:pPr>
            <w:r>
              <w:t>лекционной работы;</w:t>
            </w:r>
          </w:p>
        </w:tc>
      </w:tr>
      <w:tr w:rsidR="00E34428">
        <w:trPr>
          <w:trHeight w:hRule="exact" w:val="466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уметь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both"/>
            </w:pPr>
            <w:r>
              <w:t>организовывать и методически подготавливать проведение урока в исполнительском классе;</w:t>
            </w:r>
          </w:p>
          <w:p w:rsidR="00E34428" w:rsidRDefault="00061C60">
            <w:pPr>
              <w:pStyle w:val="a4"/>
              <w:jc w:val="both"/>
            </w:pPr>
            <w:r>
              <w:t xml:space="preserve">проводить методический разбор </w:t>
            </w:r>
            <w:proofErr w:type="spellStart"/>
            <w:r>
              <w:t>музыкально</w:t>
            </w:r>
            <w:r>
              <w:softHyphen/>
              <w:t>педагогического</w:t>
            </w:r>
            <w:proofErr w:type="spellEnd"/>
            <w:r>
              <w:t xml:space="preserve"> репертуара разных эпох и стилей в образовательных организациях дополнительного образования детей (детских школах искусств по видам искусств);</w:t>
            </w:r>
          </w:p>
          <w:p w:rsidR="00E34428" w:rsidRDefault="00061C60">
            <w:pPr>
              <w:pStyle w:val="a4"/>
              <w:jc w:val="both"/>
            </w:pPr>
            <w: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E34428" w:rsidRDefault="00061C60">
            <w:pPr>
              <w:pStyle w:val="a4"/>
              <w:jc w:val="both"/>
            </w:pPr>
            <w:r>
              <w:t xml:space="preserve">организовывать индивидуальную </w:t>
            </w:r>
            <w:proofErr w:type="spellStart"/>
            <w:r>
              <w:t>художественно</w:t>
            </w:r>
            <w:r>
              <w:softHyphen/>
              <w:t>творческую</w:t>
            </w:r>
            <w:proofErr w:type="spellEnd"/>
            <w:r>
              <w:t xml:space="preserve"> работу с детьми с учетом возрастных и личностных особенностей;</w:t>
            </w:r>
          </w:p>
          <w:p w:rsidR="00E34428" w:rsidRDefault="00061C60">
            <w:pPr>
              <w:pStyle w:val="a4"/>
              <w:jc w:val="both"/>
            </w:pPr>
            <w:r>
              <w:t>организовывать обучение учащихся на инструменте или вокалу с учетом их возраста и уровня подготовки; пользоваться специальной литературой;</w:t>
            </w:r>
          </w:p>
        </w:tc>
      </w:tr>
      <w:tr w:rsidR="00E34428">
        <w:trPr>
          <w:trHeight w:hRule="exact" w:val="22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знать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творческие и педагогические школы;</w:t>
            </w:r>
          </w:p>
          <w:p w:rsidR="00E34428" w:rsidRDefault="00061C60">
            <w:pPr>
              <w:pStyle w:val="a4"/>
              <w:jc w:val="both"/>
            </w:pPr>
            <w:r>
              <w:t>наиболее известные методические системы обучения игре на инструменте, вокальному пению (отечественные и зарубежные);</w:t>
            </w:r>
          </w:p>
          <w:p w:rsidR="00E34428" w:rsidRDefault="00061C60">
            <w:pPr>
              <w:pStyle w:val="a4"/>
              <w:tabs>
                <w:tab w:val="left" w:pos="3749"/>
                <w:tab w:val="left" w:pos="5621"/>
              </w:tabs>
              <w:jc w:val="both"/>
            </w:pPr>
            <w:r>
              <w:t>музыкально-педагогический</w:t>
            </w:r>
            <w:r>
              <w:tab/>
              <w:t>репертуар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34428" w:rsidRDefault="00061C60">
            <w:pPr>
              <w:pStyle w:val="a4"/>
              <w:jc w:val="both"/>
            </w:pPr>
            <w:r>
              <w:t xml:space="preserve">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дополнительного образования детей (детских школах искусств по видам искусств);</w:t>
            </w:r>
          </w:p>
        </w:tc>
      </w:tr>
    </w:tbl>
    <w:p w:rsidR="00E34428" w:rsidRDefault="00E34428">
      <w:pPr>
        <w:spacing w:line="1" w:lineRule="exact"/>
      </w:pPr>
    </w:p>
    <w:p w:rsidR="00E34428" w:rsidRDefault="00E34428">
      <w:pPr>
        <w:spacing w:after="23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5962"/>
      </w:tblGrid>
      <w:tr w:rsidR="00E34428">
        <w:trPr>
          <w:trHeight w:hRule="exact" w:val="329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профессиональную терминологию;</w:t>
            </w:r>
          </w:p>
          <w:p w:rsidR="00E34428" w:rsidRDefault="00061C60">
            <w:pPr>
              <w:pStyle w:val="a4"/>
              <w:jc w:val="both"/>
            </w:pPr>
            <w:r>
              <w:t>психолого-педагогические особенности работы с детьми дошкольного и школьного возраста;</w:t>
            </w:r>
          </w:p>
          <w:p w:rsidR="00E34428" w:rsidRDefault="00061C60">
            <w:pPr>
              <w:pStyle w:val="a4"/>
              <w:jc w:val="both"/>
            </w:pPr>
            <w:r>
              <w:t>современные методики обучения игре на инструменте (пению) детей разного возраста;</w:t>
            </w:r>
          </w:p>
          <w:p w:rsidR="00E34428" w:rsidRDefault="00061C60">
            <w:pPr>
              <w:pStyle w:val="a4"/>
              <w:tabs>
                <w:tab w:val="left" w:pos="2002"/>
                <w:tab w:val="left" w:pos="4402"/>
              </w:tabs>
              <w:jc w:val="both"/>
            </w:pPr>
            <w:r>
              <w:t>порядок ведения учебной документации в организациях</w:t>
            </w:r>
            <w:r>
              <w:tab/>
              <w:t>дополнительного</w:t>
            </w:r>
            <w:r>
              <w:tab/>
              <w:t>образования,</w:t>
            </w:r>
          </w:p>
          <w:p w:rsidR="00E34428" w:rsidRDefault="00061C60">
            <w:pPr>
              <w:pStyle w:val="a4"/>
              <w:tabs>
                <w:tab w:val="left" w:pos="3250"/>
                <w:tab w:val="left" w:pos="5606"/>
              </w:tabs>
              <w:jc w:val="both"/>
            </w:pPr>
            <w:r>
              <w:t>общеобразовательных</w:t>
            </w:r>
            <w:r>
              <w:tab/>
            </w:r>
            <w:proofErr w:type="gramStart"/>
            <w:r>
              <w:t>организациях</w:t>
            </w:r>
            <w:proofErr w:type="gramEnd"/>
            <w:r>
              <w:tab/>
              <w:t>и</w:t>
            </w:r>
          </w:p>
          <w:p w:rsidR="00E34428" w:rsidRDefault="00061C60">
            <w:pPr>
              <w:pStyle w:val="a4"/>
              <w:jc w:val="both"/>
            </w:pPr>
            <w:r>
              <w:t xml:space="preserve">профессиональных образовательных </w:t>
            </w:r>
            <w:proofErr w:type="gramStart"/>
            <w:r>
              <w:t>организациях</w:t>
            </w:r>
            <w:proofErr w:type="gramEnd"/>
            <w:r>
              <w:t>;</w:t>
            </w:r>
          </w:p>
          <w:p w:rsidR="00E34428" w:rsidRDefault="00061C60">
            <w:pPr>
              <w:pStyle w:val="a4"/>
              <w:spacing w:after="220"/>
              <w:jc w:val="both"/>
            </w:pPr>
            <w:r>
              <w:t>требования к личности педагога;</w:t>
            </w:r>
          </w:p>
          <w:p w:rsidR="00E34428" w:rsidRDefault="00061C60">
            <w:pPr>
              <w:pStyle w:val="a4"/>
              <w:jc w:val="both"/>
            </w:pPr>
            <w:r>
              <w:t>основы теории воспитания и образования.</w:t>
            </w:r>
          </w:p>
        </w:tc>
      </w:tr>
    </w:tbl>
    <w:p w:rsidR="00E34428" w:rsidRDefault="00E34428">
      <w:pPr>
        <w:spacing w:after="239" w:line="1" w:lineRule="exact"/>
      </w:pPr>
    </w:p>
    <w:p w:rsidR="00E34428" w:rsidRDefault="00061C60">
      <w:pPr>
        <w:pStyle w:val="1"/>
        <w:numPr>
          <w:ilvl w:val="1"/>
          <w:numId w:val="1"/>
        </w:numPr>
        <w:tabs>
          <w:tab w:val="left" w:pos="1270"/>
        </w:tabs>
        <w:ind w:firstLine="440"/>
      </w:pPr>
      <w:r>
        <w:rPr>
          <w:i/>
          <w:iCs/>
        </w:rPr>
        <w:t>Место ПМ в структуре ППССЗ</w:t>
      </w:r>
    </w:p>
    <w:p w:rsidR="00E34428" w:rsidRDefault="00061C60">
      <w:pPr>
        <w:pStyle w:val="1"/>
        <w:spacing w:after="240"/>
        <w:ind w:firstLine="440"/>
        <w:jc w:val="both"/>
      </w:pPr>
      <w:r>
        <w:t>Программа ПМ.02 Педагогическая деятельность является частью образовательной программы подготовки специалистов среднего звена по специальности 53.02.02 Музыкальное искусство эстрады (по виду Инструменты эстрадного оркестра) в части освоения вида профессиональной деятельности: Педагогическая деятельность 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E34428" w:rsidRDefault="00061C60">
      <w:pPr>
        <w:pStyle w:val="1"/>
        <w:numPr>
          <w:ilvl w:val="1"/>
          <w:numId w:val="1"/>
        </w:numPr>
        <w:tabs>
          <w:tab w:val="left" w:pos="1270"/>
        </w:tabs>
        <w:ind w:firstLine="440"/>
        <w:jc w:val="both"/>
      </w:pPr>
      <w:r>
        <w:rPr>
          <w:i/>
          <w:iCs/>
        </w:rPr>
        <w:t>Количество часов на освоение программы</w:t>
      </w:r>
    </w:p>
    <w:p w:rsidR="00E34428" w:rsidRDefault="00061C60">
      <w:pPr>
        <w:pStyle w:val="1"/>
        <w:ind w:firstLine="440"/>
        <w:jc w:val="both"/>
      </w:pPr>
      <w:r>
        <w:t>Максимальное количество часов, отведенное на освоение дисциплин ПМ.02 - 603 часов, в том числе:</w:t>
      </w:r>
    </w:p>
    <w:p w:rsidR="00E34428" w:rsidRDefault="00061C60">
      <w:pPr>
        <w:pStyle w:val="1"/>
        <w:ind w:firstLine="440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- 398 часов</w:t>
      </w:r>
    </w:p>
    <w:p w:rsidR="00E34428" w:rsidRDefault="00061C60">
      <w:pPr>
        <w:pStyle w:val="1"/>
        <w:ind w:firstLine="440"/>
      </w:pPr>
      <w:r>
        <w:t>в том числе лекции - 276 часов,</w:t>
      </w:r>
    </w:p>
    <w:p w:rsidR="00E34428" w:rsidRDefault="00061C60">
      <w:pPr>
        <w:pStyle w:val="1"/>
        <w:ind w:firstLine="440"/>
      </w:pPr>
      <w:r>
        <w:t>практические занятия - 122 часа,</w:t>
      </w:r>
    </w:p>
    <w:p w:rsidR="00E34428" w:rsidRDefault="00061C60">
      <w:pPr>
        <w:pStyle w:val="1"/>
        <w:spacing w:after="240"/>
        <w:ind w:firstLine="440"/>
        <w:sectPr w:rsidR="00E34428">
          <w:type w:val="continuous"/>
          <w:pgSz w:w="11900" w:h="16840"/>
          <w:pgMar w:top="690" w:right="761" w:bottom="988" w:left="1389" w:header="262" w:footer="3" w:gutter="0"/>
          <w:cols w:space="720"/>
          <w:noEndnote/>
          <w:docGrid w:linePitch="360"/>
        </w:sectPr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- 210 часов.</w:t>
      </w:r>
    </w:p>
    <w:p w:rsidR="00E34428" w:rsidRDefault="00E34428">
      <w:pPr>
        <w:spacing w:line="74" w:lineRule="exact"/>
        <w:rPr>
          <w:sz w:val="6"/>
          <w:szCs w:val="6"/>
        </w:rPr>
      </w:pPr>
    </w:p>
    <w:p w:rsidR="00E34428" w:rsidRDefault="00E34428">
      <w:pPr>
        <w:spacing w:line="1" w:lineRule="exact"/>
        <w:sectPr w:rsidR="00E34428">
          <w:footerReference w:type="default" r:id="rId9"/>
          <w:pgSz w:w="16840" w:h="11900" w:orient="landscape"/>
          <w:pgMar w:top="626" w:right="740" w:bottom="904" w:left="1038" w:header="0" w:footer="3" w:gutter="0"/>
          <w:cols w:space="720"/>
          <w:noEndnote/>
          <w:docGrid w:linePitch="360"/>
        </w:sectPr>
      </w:pPr>
    </w:p>
    <w:p w:rsidR="00E34428" w:rsidRDefault="00061C60">
      <w:pPr>
        <w:pStyle w:val="1"/>
        <w:numPr>
          <w:ilvl w:val="0"/>
          <w:numId w:val="1"/>
        </w:numPr>
        <w:tabs>
          <w:tab w:val="left" w:pos="418"/>
        </w:tabs>
        <w:spacing w:after="240"/>
        <w:jc w:val="center"/>
      </w:pPr>
      <w:r>
        <w:rPr>
          <w:b/>
          <w:bCs/>
        </w:rPr>
        <w:lastRenderedPageBreak/>
        <w:t>Структура и содержание программы</w:t>
      </w:r>
    </w:p>
    <w:p w:rsidR="00E34428" w:rsidRDefault="00061C60">
      <w:pPr>
        <w:pStyle w:val="a7"/>
        <w:ind w:left="408"/>
      </w:pPr>
      <w:r>
        <w:rPr>
          <w:b w:val="0"/>
          <w:bCs w:val="0"/>
          <w:i/>
          <w:iCs/>
        </w:rPr>
        <w:t>2.1. 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2846"/>
        <w:gridCol w:w="1032"/>
        <w:gridCol w:w="869"/>
        <w:gridCol w:w="1651"/>
        <w:gridCol w:w="1133"/>
        <w:gridCol w:w="869"/>
        <w:gridCol w:w="1133"/>
        <w:gridCol w:w="1142"/>
        <w:gridCol w:w="2122"/>
      </w:tblGrid>
      <w:tr w:rsidR="00E34428">
        <w:trPr>
          <w:trHeight w:hRule="exact" w:val="566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Коды профессиональны х компетенций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Всего часов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Практика</w:t>
            </w:r>
          </w:p>
        </w:tc>
      </w:tr>
      <w:tr w:rsidR="00E34428">
        <w:trPr>
          <w:trHeight w:hRule="exact" w:val="845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428" w:rsidRDefault="00E34428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428" w:rsidRDefault="00E3442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428" w:rsidRDefault="00E34428"/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 xml:space="preserve">Аудиторная учебная нагрузка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 xml:space="preserve">Самостоятельная работа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spacing w:line="204" w:lineRule="auto"/>
              <w:jc w:val="center"/>
            </w:pPr>
            <w:r>
              <w:t>Учебная</w:t>
            </w:r>
          </w:p>
          <w:p w:rsidR="00E34428" w:rsidRDefault="00061C60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proofErr w:type="gramStart"/>
            <w:r>
              <w:t>Производственная</w:t>
            </w:r>
            <w:proofErr w:type="gramEnd"/>
            <w:r>
              <w:t xml:space="preserve"> (по профилю специальности), часов</w:t>
            </w:r>
          </w:p>
        </w:tc>
      </w:tr>
      <w:tr w:rsidR="00E34428">
        <w:trPr>
          <w:trHeight w:hRule="exact" w:val="1666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428" w:rsidRDefault="00E34428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428" w:rsidRDefault="00E3442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428" w:rsidRDefault="00E34428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лабораторные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</w:t>
            </w:r>
          </w:p>
          <w:p w:rsidR="00E34428" w:rsidRDefault="00061C60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., курсовая работа (проект), часов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428" w:rsidRDefault="00E34428"/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8" w:rsidRDefault="00E34428"/>
        </w:tc>
      </w:tr>
      <w:tr w:rsidR="00E34428">
        <w:trPr>
          <w:trHeight w:hRule="exact" w:val="389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10</w:t>
            </w:r>
          </w:p>
        </w:tc>
      </w:tr>
      <w:tr w:rsidR="00E34428">
        <w:trPr>
          <w:trHeight w:hRule="exact" w:val="1109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proofErr w:type="gramStart"/>
            <w:r>
              <w:t>ОК</w:t>
            </w:r>
            <w:proofErr w:type="gramEnd"/>
            <w:r>
              <w:t xml:space="preserve"> 1 - 9</w:t>
            </w:r>
          </w:p>
          <w:p w:rsidR="00E34428" w:rsidRDefault="00061C60">
            <w:pPr>
              <w:pStyle w:val="a4"/>
              <w:jc w:val="both"/>
            </w:pPr>
            <w:r>
              <w:t>ПК 2.1 - 2.8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МДК.02.01.</w:t>
            </w:r>
          </w:p>
          <w:p w:rsidR="00E34428" w:rsidRDefault="00061C60">
            <w:pPr>
              <w:pStyle w:val="a4"/>
            </w:pPr>
            <w:r>
              <w:t>Педагогические основы преподавания творческих дисциплин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ind w:firstLine="320"/>
            </w:pPr>
            <w:r>
              <w:rPr>
                <w:b/>
                <w:bCs/>
              </w:rPr>
              <w:t>321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212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76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109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E34428">
        <w:trPr>
          <w:trHeight w:hRule="exact" w:val="1114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МДК.02.02. </w:t>
            </w:r>
            <w:proofErr w:type="spellStart"/>
            <w:r>
              <w:t>Учебно</w:t>
            </w:r>
            <w:r>
              <w:softHyphen/>
              <w:t>методическое</w:t>
            </w:r>
            <w:proofErr w:type="spellEnd"/>
            <w:r>
              <w:t xml:space="preserve"> обеспечение учебного процесса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20"/>
            </w:pPr>
            <w:r>
              <w:rPr>
                <w:b/>
                <w:bCs/>
              </w:rPr>
              <w:t>282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186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46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96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Производственная практика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экзамен по модулю</w:t>
            </w:r>
          </w:p>
        </w:tc>
        <w:tc>
          <w:tcPr>
            <w:tcW w:w="127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(квалификационный)</w:t>
            </w:r>
          </w:p>
        </w:tc>
      </w:tr>
      <w:tr w:rsidR="00E34428">
        <w:trPr>
          <w:trHeight w:hRule="exact" w:val="29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Всего: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320"/>
            </w:pPr>
            <w:r>
              <w:rPr>
                <w:b/>
                <w:bCs/>
              </w:rPr>
              <w:t>603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398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199" w:line="1" w:lineRule="exact"/>
      </w:pPr>
    </w:p>
    <w:p w:rsidR="00E34428" w:rsidRDefault="00E34428">
      <w:pPr>
        <w:spacing w:line="1" w:lineRule="exact"/>
      </w:pPr>
    </w:p>
    <w:p w:rsidR="00E34428" w:rsidRDefault="00061C60">
      <w:pPr>
        <w:pStyle w:val="a7"/>
        <w:ind w:left="691"/>
      </w:pPr>
      <w:r>
        <w:rPr>
          <w:b w:val="0"/>
          <w:bCs w:val="0"/>
          <w:i/>
          <w:iCs/>
        </w:rP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27"/>
        <w:gridCol w:w="9624"/>
        <w:gridCol w:w="720"/>
        <w:gridCol w:w="912"/>
        <w:gridCol w:w="1123"/>
      </w:tblGrid>
      <w:tr w:rsidR="00E34428">
        <w:trPr>
          <w:trHeight w:hRule="exact" w:val="195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 xml:space="preserve">Наименование разделов профессионально 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модуля (ПМ), </w:t>
            </w:r>
            <w:proofErr w:type="spellStart"/>
            <w:proofErr w:type="gramStart"/>
            <w:r>
              <w:rPr>
                <w:b/>
                <w:bCs/>
              </w:rPr>
              <w:t>междисциплинар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ных</w:t>
            </w:r>
            <w:proofErr w:type="spellEnd"/>
            <w:proofErr w:type="gramEnd"/>
            <w:r>
              <w:rPr>
                <w:b/>
                <w:bCs/>
              </w:rPr>
              <w:t xml:space="preserve"> курсов (МДК) и тем</w:t>
            </w: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Объ</w:t>
            </w:r>
            <w:proofErr w:type="spellEnd"/>
            <w:r>
              <w:rPr>
                <w:b/>
                <w:bCs/>
              </w:rPr>
              <w:t xml:space="preserve"> ем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часо</w:t>
            </w:r>
            <w:proofErr w:type="spellEnd"/>
            <w:r>
              <w:rPr>
                <w:b/>
                <w:bCs/>
              </w:rPr>
              <w:t xml:space="preserve">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Урове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нь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освое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 xml:space="preserve">Форма </w:t>
            </w:r>
            <w:proofErr w:type="spellStart"/>
            <w:proofErr w:type="gramStart"/>
            <w:r>
              <w:rPr>
                <w:b/>
                <w:bCs/>
              </w:rPr>
              <w:t>текущег</w:t>
            </w:r>
            <w:proofErr w:type="spellEnd"/>
            <w:r>
              <w:rPr>
                <w:b/>
                <w:bCs/>
              </w:rPr>
              <w:t xml:space="preserve"> о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контро</w:t>
            </w:r>
            <w:proofErr w:type="spellEnd"/>
            <w:r>
              <w:rPr>
                <w:b/>
                <w:bCs/>
              </w:rPr>
              <w:t xml:space="preserve"> ля</w:t>
            </w: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E34428">
        <w:trPr>
          <w:trHeight w:hRule="exact" w:val="166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МДК.02.01. Педагогические основы преподавания творческих дисциплин</w:t>
            </w: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321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Тема 1.1 Основы педагогики</w:t>
            </w: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***</w:t>
            </w:r>
          </w:p>
        </w:tc>
      </w:tr>
      <w:tr w:rsidR="00E34428">
        <w:trPr>
          <w:trHeight w:hRule="exact" w:val="835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3 семестр</w:t>
            </w:r>
          </w:p>
          <w:p w:rsidR="00E34428" w:rsidRDefault="00061C60">
            <w:pPr>
              <w:pStyle w:val="a4"/>
            </w:pPr>
            <w:r>
              <w:t>Введение. Зарождение воспитательных и образовательных традиций. Педагогическая мысль в Средние века и в эпоху Возрождения.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32</w:t>
            </w:r>
          </w:p>
          <w:p w:rsidR="00E34428" w:rsidRDefault="00061C60">
            <w:pPr>
              <w:pStyle w:val="a4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Развитие образования и педагогики в эпоху Нового времени и в начале ХХ века. Развитие педагогической мысли и образовательных традиций в России.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93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Педагогика как наука и ее основные категории. Место педагогики в системе наук.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</w:t>
            </w:r>
          </w:p>
        </w:tc>
      </w:tr>
      <w:tr w:rsidR="00E34428">
        <w:trPr>
          <w:trHeight w:hRule="exact" w:val="93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Научные исследования в педагогике.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Приобщение человека к нормам и ценностям общества. Педагогическая программа становления личности.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Отклонения в развитии личности.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298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Сущность процесса обучения. Дидактические закономерности и принципы обучения.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t>2, 3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</w:t>
            </w:r>
          </w:p>
        </w:tc>
      </w:tr>
    </w:tbl>
    <w:p w:rsidR="00E34428" w:rsidRDefault="00E34428">
      <w:pPr>
        <w:sectPr w:rsidR="00E34428">
          <w:type w:val="continuous"/>
          <w:pgSz w:w="16840" w:h="11900" w:orient="landscape"/>
          <w:pgMar w:top="626" w:right="740" w:bottom="904" w:left="1038" w:header="198" w:footer="3" w:gutter="0"/>
          <w:cols w:space="720"/>
          <w:noEndnote/>
          <w:docGrid w:linePitch="360"/>
        </w:sectPr>
      </w:pP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624"/>
        <w:gridCol w:w="720"/>
        <w:gridCol w:w="912"/>
        <w:gridCol w:w="1123"/>
      </w:tblGrid>
      <w:tr w:rsidR="00E34428">
        <w:trPr>
          <w:trHeight w:hRule="exact" w:val="70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опрос, </w:t>
            </w:r>
            <w:proofErr w:type="spellStart"/>
            <w:proofErr w:type="gramStart"/>
            <w:r>
              <w:rPr>
                <w:sz w:val="20"/>
                <w:szCs w:val="20"/>
              </w:rPr>
              <w:t>письменн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опрос</w:t>
            </w:r>
          </w:p>
        </w:tc>
      </w:tr>
      <w:tr w:rsidR="00E34428">
        <w:trPr>
          <w:trHeight w:hRule="exact" w:val="9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Содержание образования. Методы, средства обучения и их возможности.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2, 3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опрос, </w:t>
            </w:r>
            <w:proofErr w:type="spellStart"/>
            <w:proofErr w:type="gramStart"/>
            <w:r>
              <w:rPr>
                <w:sz w:val="20"/>
                <w:szCs w:val="20"/>
              </w:rPr>
              <w:t>письменн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опрос</w:t>
            </w:r>
          </w:p>
        </w:tc>
      </w:tr>
      <w:tr w:rsidR="00E34428">
        <w:trPr>
          <w:trHeight w:hRule="exact" w:val="9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Контрольная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2, 3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Письменн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опрос (</w:t>
            </w:r>
            <w:proofErr w:type="spellStart"/>
            <w:r>
              <w:rPr>
                <w:sz w:val="20"/>
                <w:szCs w:val="20"/>
              </w:rPr>
              <w:t>тестиров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ание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1 0.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Формы обучения и формы организации обучения.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2, 3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1 1.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Диагностика и контроль в обучении.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2, 3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9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Педагогические технологии.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проверка конспекта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Сущность процесса воспитания. Система методов воспитания.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2, 3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9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Воспитание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школьников. Взаимоотношения коллектива и личности.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2, 3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опрос, </w:t>
            </w:r>
            <w:proofErr w:type="spellStart"/>
            <w:proofErr w:type="gramStart"/>
            <w:r>
              <w:rPr>
                <w:sz w:val="20"/>
                <w:szCs w:val="20"/>
              </w:rPr>
              <w:t>письменн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1 5.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Воспитательная система школы. Воспитательная деятельность классного руководителя.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2, 3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1 6.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Семейное воспитание.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Основы общей теории социального управления. Управление педагогическими системами.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Повышение квалификации и аттестация педагогических работников. Повышение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</w:t>
            </w:r>
          </w:p>
        </w:tc>
      </w:tr>
    </w:tbl>
    <w:p w:rsidR="00E34428" w:rsidRDefault="00E34428">
      <w:pPr>
        <w:sectPr w:rsidR="00E34428">
          <w:pgSz w:w="16840" w:h="11900" w:orient="landscape"/>
          <w:pgMar w:top="718" w:right="740" w:bottom="896" w:left="3289" w:header="290" w:footer="3" w:gutter="0"/>
          <w:cols w:space="720"/>
          <w:noEndnote/>
          <w:docGrid w:linePitch="360"/>
        </w:sectPr>
      </w:pP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27"/>
        <w:gridCol w:w="9624"/>
        <w:gridCol w:w="720"/>
        <w:gridCol w:w="912"/>
        <w:gridCol w:w="1123"/>
      </w:tblGrid>
      <w:tr w:rsidR="00E34428">
        <w:trPr>
          <w:trHeight w:hRule="exact" w:val="28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квалификации и аттестация педагогических работников.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</w:tr>
      <w:tr w:rsidR="00E34428">
        <w:trPr>
          <w:trHeight w:hRule="exact" w:val="941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Контрольная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Письменн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опрос (</w:t>
            </w:r>
            <w:proofErr w:type="spellStart"/>
            <w:r>
              <w:rPr>
                <w:sz w:val="20"/>
                <w:szCs w:val="20"/>
              </w:rPr>
              <w:t>тестиров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ание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gramStart"/>
            <w:r>
              <w:rPr>
                <w:b/>
                <w:bCs/>
              </w:rPr>
              <w:t>Самостоятельная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работапри</w:t>
            </w:r>
            <w:proofErr w:type="spellEnd"/>
            <w:r>
              <w:rPr>
                <w:b/>
                <w:bCs/>
              </w:rPr>
              <w:t xml:space="preserve"> изучении темы 1.1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67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Самостоятельная работа:</w:t>
            </w:r>
          </w:p>
          <w:p w:rsidR="00E34428" w:rsidRDefault="00061C60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E34428" w:rsidRDefault="00061C60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подготовка к устному опросу,</w:t>
            </w:r>
          </w:p>
          <w:p w:rsidR="00E34428" w:rsidRDefault="00061C60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написание конспекта,</w:t>
            </w:r>
          </w:p>
          <w:p w:rsidR="00E34428" w:rsidRDefault="00061C60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подготовка к письменному опросу, - подготовка к контрольной работе.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Тема 1.2.</w:t>
            </w:r>
          </w:p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 xml:space="preserve">Основы </w:t>
            </w:r>
            <w:proofErr w:type="spellStart"/>
            <w:r>
              <w:rPr>
                <w:b/>
                <w:bCs/>
              </w:rPr>
              <w:t>системымузыкал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ьного</w:t>
            </w:r>
            <w:proofErr w:type="spellEnd"/>
            <w:r>
              <w:rPr>
                <w:b/>
                <w:bCs/>
              </w:rPr>
              <w:t xml:space="preserve"> образования</w:t>
            </w: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*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***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семестр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арубежное</w:t>
            </w:r>
            <w:proofErr w:type="spellEnd"/>
            <w:r>
              <w:rPr>
                <w:b/>
                <w:bCs/>
              </w:rPr>
              <w:t xml:space="preserve"> музыкальное образование.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939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i/>
                <w:iCs/>
              </w:rPr>
              <w:t>Введение. Цели и задачи музыкального образования.</w:t>
            </w:r>
          </w:p>
          <w:p w:rsidR="00E34428" w:rsidRDefault="00061C60">
            <w:pPr>
              <w:pStyle w:val="a4"/>
              <w:jc w:val="both"/>
            </w:pPr>
            <w:r>
              <w:t xml:space="preserve">Цели и задачи музыкального образования; основные подходы к её изучению. Определение музыкального образования, его зависимость от возраста обучающегося и целей, стоящих перед </w:t>
            </w:r>
            <w:proofErr w:type="spellStart"/>
            <w:r>
              <w:t>ним</w:t>
            </w:r>
            <w:proofErr w:type="gramStart"/>
            <w:r>
              <w:t>.П</w:t>
            </w:r>
            <w:proofErr w:type="gramEnd"/>
            <w:r>
              <w:t>рофессиональное</w:t>
            </w:r>
            <w:proofErr w:type="spellEnd"/>
            <w:r>
              <w:t xml:space="preserve"> (направленное на подготовку композиторов, исполнителей, педагогов, ученых) и общее музыкальное </w:t>
            </w:r>
            <w:proofErr w:type="spellStart"/>
            <w:r>
              <w:t>образование.Различные</w:t>
            </w:r>
            <w:proofErr w:type="spellEnd"/>
            <w:r>
              <w:t xml:space="preserve"> национальные </w:t>
            </w:r>
            <w:proofErr w:type="spellStart"/>
            <w:r>
              <w:t>традиции.Воздействие</w:t>
            </w:r>
            <w:proofErr w:type="spellEnd"/>
            <w:r>
              <w:t xml:space="preserve"> общепедагогических и </w:t>
            </w:r>
            <w:proofErr w:type="spellStart"/>
            <w:r>
              <w:t>общеэстетических</w:t>
            </w:r>
            <w:proofErr w:type="spellEnd"/>
            <w:r>
              <w:t xml:space="preserve"> идей на музыкальное образование.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11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proofErr w:type="spellStart"/>
            <w:r>
              <w:rPr>
                <w:i/>
                <w:iCs/>
              </w:rPr>
              <w:t>Музыкальноевоспитаниевэпохуантичности</w:t>
            </w:r>
            <w:proofErr w:type="spellEnd"/>
            <w:r>
              <w:rPr>
                <w:i/>
                <w:iCs/>
              </w:rPr>
              <w:t>.</w:t>
            </w:r>
          </w:p>
          <w:p w:rsidR="00E34428" w:rsidRDefault="00061C60">
            <w:pPr>
              <w:pStyle w:val="a4"/>
              <w:tabs>
                <w:tab w:val="left" w:pos="2218"/>
                <w:tab w:val="left" w:pos="3442"/>
                <w:tab w:val="left" w:pos="7795"/>
              </w:tabs>
              <w:jc w:val="both"/>
            </w:pPr>
            <w:r>
              <w:t>РольмузыкиимузыкальногообразованиявобщественнойжизниДревнейГреции</w:t>
            </w:r>
            <w:proofErr w:type="gramStart"/>
            <w:r>
              <w:t>.А</w:t>
            </w:r>
            <w:proofErr w:type="gramEnd"/>
            <w:r>
              <w:t>нтичная мифология</w:t>
            </w:r>
            <w:r>
              <w:tab/>
              <w:t>и</w:t>
            </w:r>
            <w:r>
              <w:tab/>
            </w:r>
            <w:proofErr w:type="spellStart"/>
            <w:r>
              <w:t>философияоназначениимузыки</w:t>
            </w:r>
            <w:proofErr w:type="spellEnd"/>
            <w:r>
              <w:t>.</w:t>
            </w:r>
            <w:r>
              <w:tab/>
            </w:r>
            <w:proofErr w:type="spellStart"/>
            <w:r>
              <w:t>Учениеобэтосе</w:t>
            </w:r>
            <w:proofErr w:type="spellEnd"/>
            <w:r>
              <w:t>.</w:t>
            </w:r>
          </w:p>
          <w:p w:rsidR="00E34428" w:rsidRDefault="00061C60">
            <w:pPr>
              <w:pStyle w:val="a4"/>
              <w:jc w:val="both"/>
            </w:pPr>
            <w:r>
              <w:t>Поняти</w:t>
            </w:r>
            <w:proofErr w:type="gramStart"/>
            <w:r>
              <w:t>я«</w:t>
            </w:r>
            <w:proofErr w:type="spellStart"/>
            <w:proofErr w:type="gramEnd"/>
            <w:r>
              <w:t>калокагатия</w:t>
            </w:r>
            <w:proofErr w:type="spellEnd"/>
            <w:r>
              <w:t>»,«катарсис».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109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Роль средневековья в истории музыкального образования.</w:t>
            </w:r>
          </w:p>
          <w:p w:rsidR="00E34428" w:rsidRDefault="00061C60">
            <w:pPr>
              <w:pStyle w:val="a4"/>
              <w:jc w:val="both"/>
            </w:pPr>
            <w:proofErr w:type="spellStart"/>
            <w:r>
              <w:t>Христианскиеосновыпедагогикисредневековья</w:t>
            </w:r>
            <w:proofErr w:type="spellEnd"/>
            <w:r>
              <w:t>. Классическое образование в Византии. Возникновение университетов. Хоровое пение. Труды о музыке выдающихся мыслителей средневековья. Первые музыкально-педагогические руководства.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76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Музыкальное образование эпохи Возрождения.</w:t>
            </w:r>
          </w:p>
          <w:p w:rsidR="00E34428" w:rsidRDefault="00061C60">
            <w:pPr>
              <w:pStyle w:val="a4"/>
              <w:jc w:val="both"/>
            </w:pPr>
            <w:r>
              <w:t>Утрата церковью своих позиций, возрождение античных идеалов. Рост интереса к наукам.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E34428" w:rsidRDefault="00E34428">
      <w:pPr>
        <w:sectPr w:rsidR="00E34428">
          <w:pgSz w:w="16840" w:h="11900" w:orient="landscape"/>
          <w:pgMar w:top="718" w:right="740" w:bottom="806" w:left="1038" w:header="290" w:footer="3" w:gutter="0"/>
          <w:cols w:space="720"/>
          <w:noEndnote/>
          <w:docGrid w:linePitch="360"/>
        </w:sectPr>
      </w:pP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624"/>
        <w:gridCol w:w="720"/>
        <w:gridCol w:w="912"/>
        <w:gridCol w:w="1123"/>
      </w:tblGrid>
      <w:tr w:rsidR="00E34428">
        <w:trPr>
          <w:trHeight w:hRule="exact" w:val="8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proofErr w:type="spellStart"/>
            <w:r>
              <w:t>Светскаяформа</w:t>
            </w:r>
            <w:proofErr w:type="spellEnd"/>
            <w:r>
              <w:t xml:space="preserve"> музыкального </w:t>
            </w:r>
            <w:proofErr w:type="spellStart"/>
            <w:r>
              <w:t>образования</w:t>
            </w:r>
            <w:proofErr w:type="gramStart"/>
            <w:r>
              <w:t>.Н</w:t>
            </w:r>
            <w:proofErr w:type="gramEnd"/>
            <w:r>
              <w:t>ачало</w:t>
            </w:r>
            <w:proofErr w:type="spellEnd"/>
            <w:r>
              <w:t xml:space="preserve"> нотопечатания, расцвет </w:t>
            </w:r>
            <w:proofErr w:type="spellStart"/>
            <w:r>
              <w:t>музицирования</w:t>
            </w:r>
            <w:proofErr w:type="spellEnd"/>
            <w:r>
              <w:t xml:space="preserve">. </w:t>
            </w:r>
            <w:proofErr w:type="spellStart"/>
            <w:r>
              <w:t>Новыестили</w:t>
            </w:r>
            <w:proofErr w:type="spellEnd"/>
            <w:r>
              <w:t xml:space="preserve"> и жанры музыки. Светское вокальное сольное и ансамблевое </w:t>
            </w:r>
            <w:proofErr w:type="spellStart"/>
            <w:r>
              <w:t>музицирование</w:t>
            </w:r>
            <w:proofErr w:type="spellEnd"/>
            <w:r>
              <w:t xml:space="preserve">. </w:t>
            </w:r>
            <w:proofErr w:type="spellStart"/>
            <w:r>
              <w:t>ТеориямузыкивэпохуВозрождения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39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Музыкальное образование эпохи Просвещения.</w:t>
            </w:r>
          </w:p>
          <w:p w:rsidR="00E34428" w:rsidRDefault="00061C60">
            <w:pPr>
              <w:pStyle w:val="a4"/>
              <w:jc w:val="both"/>
            </w:pPr>
            <w:r>
              <w:t xml:space="preserve">16 -17 вв. - оформление музыкальной педагогики в самостоятельную отрасль знания. </w:t>
            </w:r>
            <w:proofErr w:type="spellStart"/>
            <w:r>
              <w:t>Р.Декарт</w:t>
            </w:r>
            <w:proofErr w:type="spellEnd"/>
            <w:r>
              <w:t>, Ж.-</w:t>
            </w:r>
            <w:proofErr w:type="spellStart"/>
            <w:r>
              <w:t>Ж.Руссо</w:t>
            </w:r>
            <w:proofErr w:type="spellEnd"/>
            <w:r>
              <w:t xml:space="preserve"> </w:t>
            </w:r>
            <w:proofErr w:type="gramStart"/>
            <w:r>
              <w:t>-ф</w:t>
            </w:r>
            <w:proofErr w:type="gramEnd"/>
            <w:r>
              <w:t>илософы эпохи Просвещения. Подготовка профессиональных музыкантов, развитие культуры. Формирование композиторских школ, становление музыкально - педагогических теорий.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 xml:space="preserve">Музыкальная педагогика </w:t>
            </w:r>
            <w:proofErr w:type="spellStart"/>
            <w:r>
              <w:rPr>
                <w:i/>
                <w:iCs/>
              </w:rPr>
              <w:t>И.С.Баха</w:t>
            </w:r>
            <w:proofErr w:type="spellEnd"/>
            <w:r>
              <w:rPr>
                <w:i/>
                <w:iCs/>
              </w:rPr>
              <w:t xml:space="preserve"> и </w:t>
            </w:r>
            <w:proofErr w:type="spellStart"/>
            <w:r>
              <w:rPr>
                <w:i/>
                <w:iCs/>
              </w:rPr>
              <w:t>егосовременников</w:t>
            </w:r>
            <w:proofErr w:type="spellEnd"/>
            <w:r>
              <w:rPr>
                <w:i/>
                <w:iCs/>
              </w:rPr>
              <w:t>.</w:t>
            </w:r>
          </w:p>
          <w:p w:rsidR="00E34428" w:rsidRDefault="00061C60">
            <w:pPr>
              <w:pStyle w:val="a4"/>
              <w:jc w:val="both"/>
            </w:pPr>
            <w:proofErr w:type="spellStart"/>
            <w:r>
              <w:t>И.С.Бах</w:t>
            </w:r>
            <w:proofErr w:type="spellEnd"/>
            <w:r>
              <w:t xml:space="preserve"> - </w:t>
            </w:r>
            <w:proofErr w:type="spellStart"/>
            <w:r>
              <w:t>педагог</w:t>
            </w:r>
            <w:proofErr w:type="gramStart"/>
            <w:r>
              <w:t>.К</w:t>
            </w:r>
            <w:proofErr w:type="gramEnd"/>
            <w:r>
              <w:t>лавирныесочиненияБахаиихпедагогическаянаправленность</w:t>
            </w:r>
            <w:proofErr w:type="spellEnd"/>
            <w:r>
              <w:t>.</w:t>
            </w:r>
          </w:p>
          <w:p w:rsidR="00E34428" w:rsidRDefault="00061C60">
            <w:pPr>
              <w:pStyle w:val="a4"/>
            </w:pPr>
            <w:proofErr w:type="spellStart"/>
            <w:r>
              <w:t>АппликатурныеновацииБаха</w:t>
            </w:r>
            <w:proofErr w:type="gramStart"/>
            <w:r>
              <w:t>.У</w:t>
            </w:r>
            <w:proofErr w:type="gramEnd"/>
            <w:r>
              <w:t>ченикивеликогокомпозитора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1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i/>
                <w:iCs/>
              </w:rPr>
              <w:t>Музыкально-педагогические концепции мастеров клавирного искусства 16-17 вв.</w:t>
            </w:r>
          </w:p>
          <w:p w:rsidR="00E34428" w:rsidRDefault="00061C60">
            <w:pPr>
              <w:pStyle w:val="a4"/>
              <w:jc w:val="both"/>
            </w:pPr>
            <w:r>
              <w:t xml:space="preserve">Клавирные школы 16-18 вв. - испанская, итальянская, нидерландская, германская, английская и французская. Представители школ. Особенности клавирной методики. Творчество Ф. </w:t>
            </w:r>
            <w:proofErr w:type="spellStart"/>
            <w:r>
              <w:t>Куперена</w:t>
            </w:r>
            <w:proofErr w:type="spellEnd"/>
            <w:r>
              <w:t xml:space="preserve"> и Ж.-Ф. Рамо.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1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i/>
                <w:iCs/>
              </w:rPr>
              <w:t>Педагогическаядеятельность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М.Клементи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Л.Бетховена</w:t>
            </w:r>
            <w:proofErr w:type="spellEnd"/>
            <w:r>
              <w:rPr>
                <w:i/>
                <w:iCs/>
              </w:rPr>
              <w:t>.</w:t>
            </w:r>
          </w:p>
          <w:p w:rsidR="00E34428" w:rsidRDefault="00061C60">
            <w:pPr>
              <w:pStyle w:val="a4"/>
            </w:pPr>
            <w:proofErr w:type="spellStart"/>
            <w:r>
              <w:t>ОсновныемоментыбиографииМ</w:t>
            </w:r>
            <w:proofErr w:type="gramStart"/>
            <w:r>
              <w:t>.К</w:t>
            </w:r>
            <w:proofErr w:type="gramEnd"/>
            <w:r>
              <w:t>лементи</w:t>
            </w:r>
            <w:proofErr w:type="spellEnd"/>
            <w:r>
              <w:t xml:space="preserve">. </w:t>
            </w:r>
            <w:proofErr w:type="spellStart"/>
            <w:r>
              <w:t>Лондонскаяфортепианнаяшкола</w:t>
            </w:r>
            <w:proofErr w:type="gramStart"/>
            <w:r>
              <w:t>,е</w:t>
            </w:r>
            <w:proofErr w:type="gramEnd"/>
            <w:r>
              <w:t>еприоритеты</w:t>
            </w:r>
            <w:proofErr w:type="spellEnd"/>
            <w:r>
              <w:t>.</w:t>
            </w:r>
          </w:p>
          <w:p w:rsidR="00E34428" w:rsidRDefault="00061C60">
            <w:pPr>
              <w:pStyle w:val="a4"/>
            </w:pPr>
            <w:proofErr w:type="spellStart"/>
            <w:r>
              <w:t>Систематехническихупражнений</w:t>
            </w:r>
            <w:proofErr w:type="gramStart"/>
            <w:r>
              <w:t>,р</w:t>
            </w:r>
            <w:proofErr w:type="gramEnd"/>
            <w:r>
              <w:t>екомендованнаяКлементи</w:t>
            </w:r>
            <w:proofErr w:type="spellEnd"/>
            <w:r>
              <w:t>.</w:t>
            </w:r>
          </w:p>
          <w:p w:rsidR="00E34428" w:rsidRDefault="00061C60">
            <w:pPr>
              <w:pStyle w:val="a4"/>
            </w:pPr>
            <w:proofErr w:type="spellStart"/>
            <w:r>
              <w:t>Бетховениегоотношениекпедагогике</w:t>
            </w:r>
            <w:proofErr w:type="gramStart"/>
            <w:r>
              <w:t>.У</w:t>
            </w:r>
            <w:proofErr w:type="gramEnd"/>
            <w:r>
              <w:t>ченикиБетховена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i/>
                <w:iCs/>
              </w:rPr>
              <w:t>Педагогическаяипросветительская</w:t>
            </w:r>
            <w:proofErr w:type="spellEnd"/>
            <w:r>
              <w:rPr>
                <w:i/>
                <w:iCs/>
              </w:rPr>
              <w:t xml:space="preserve"> деятельность </w:t>
            </w:r>
            <w:proofErr w:type="spellStart"/>
            <w:r>
              <w:rPr>
                <w:i/>
                <w:iCs/>
              </w:rPr>
              <w:t>Р.Шумана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Ф.Шопена</w:t>
            </w:r>
            <w:proofErr w:type="spellEnd"/>
            <w:r>
              <w:rPr>
                <w:i/>
                <w:iCs/>
              </w:rPr>
              <w:t>.</w:t>
            </w:r>
          </w:p>
          <w:p w:rsidR="00E34428" w:rsidRDefault="00061C60">
            <w:pPr>
              <w:pStyle w:val="a4"/>
              <w:jc w:val="both"/>
            </w:pPr>
            <w:proofErr w:type="spellStart"/>
            <w:r>
              <w:t>Р.Шуман</w:t>
            </w:r>
            <w:proofErr w:type="spellEnd"/>
            <w:r>
              <w:t xml:space="preserve"> и </w:t>
            </w:r>
            <w:proofErr w:type="spellStart"/>
            <w:r>
              <w:t>ег</w:t>
            </w:r>
            <w:proofErr w:type="gramStart"/>
            <w:r>
              <w:t>о«</w:t>
            </w:r>
            <w:proofErr w:type="gramEnd"/>
            <w:r>
              <w:t>Жизненныеправиладлямузыкантов</w:t>
            </w:r>
            <w:proofErr w:type="spellEnd"/>
            <w:r>
              <w:t xml:space="preserve">». </w:t>
            </w:r>
            <w:proofErr w:type="spellStart"/>
            <w:r>
              <w:t>Ф.Шопен</w:t>
            </w:r>
            <w:proofErr w:type="spellEnd"/>
            <w:r>
              <w:t>, его подход к педагогике. Аппликатурные новации Шопена.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i/>
                <w:iCs/>
              </w:rPr>
              <w:t>Педагогическаяи</w:t>
            </w:r>
            <w:proofErr w:type="spellEnd"/>
            <w:r>
              <w:rPr>
                <w:i/>
                <w:iCs/>
              </w:rPr>
              <w:t xml:space="preserve"> просветительская деятельность </w:t>
            </w:r>
            <w:proofErr w:type="spellStart"/>
            <w:r>
              <w:rPr>
                <w:i/>
                <w:iCs/>
              </w:rPr>
              <w:t>Ф.Листа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КонсерваториивЕвропе</w:t>
            </w:r>
            <w:proofErr w:type="spellEnd"/>
            <w:r>
              <w:rPr>
                <w:i/>
                <w:iCs/>
              </w:rPr>
              <w:t xml:space="preserve"> 19 в. </w:t>
            </w:r>
            <w:proofErr w:type="spellStart"/>
            <w:r>
              <w:t>Парижскаяконсерватория</w:t>
            </w:r>
            <w:proofErr w:type="gramStart"/>
            <w:r>
              <w:t>.Л</w:t>
            </w:r>
            <w:proofErr w:type="gramEnd"/>
            <w:r>
              <w:t>ейпцигская</w:t>
            </w:r>
            <w:proofErr w:type="spellEnd"/>
            <w:r>
              <w:t xml:space="preserve"> консерватория. Музыкально - просветительская деятельность Листа. Фортепианная педагогика Листа. Ученики Листа.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1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i/>
                <w:iCs/>
              </w:rPr>
              <w:t>Ритмическоевоспитание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Ж.Далькроза</w:t>
            </w:r>
            <w:proofErr w:type="spellEnd"/>
            <w:r>
              <w:rPr>
                <w:i/>
                <w:iCs/>
              </w:rPr>
              <w:t>.</w:t>
            </w:r>
          </w:p>
          <w:p w:rsidR="00E34428" w:rsidRDefault="00061C60">
            <w:pPr>
              <w:pStyle w:val="a4"/>
              <w:tabs>
                <w:tab w:val="left" w:pos="9278"/>
              </w:tabs>
            </w:pPr>
            <w:proofErr w:type="spellStart"/>
            <w:r>
              <w:t>Далькроз</w:t>
            </w:r>
            <w:proofErr w:type="spellEnd"/>
            <w:r>
              <w:tab/>
              <w:t>-</w:t>
            </w:r>
          </w:p>
          <w:p w:rsidR="00E34428" w:rsidRDefault="00061C60">
            <w:pPr>
              <w:pStyle w:val="a4"/>
            </w:pPr>
            <w:r>
              <w:t>основательсистемыритмическоговоспитания</w:t>
            </w:r>
            <w:proofErr w:type="gramStart"/>
            <w:r>
              <w:t>,«</w:t>
            </w:r>
            <w:proofErr w:type="gramEnd"/>
            <w:r>
              <w:t>системыритмическойгимнастики».</w:t>
            </w:r>
          </w:p>
          <w:p w:rsidR="00E34428" w:rsidRDefault="00061C60">
            <w:pPr>
              <w:pStyle w:val="a4"/>
            </w:pPr>
            <w:proofErr w:type="spellStart"/>
            <w:r>
              <w:t>ИнститутритмавХеллерау</w:t>
            </w:r>
            <w:proofErr w:type="spellEnd"/>
            <w:r>
              <w:t xml:space="preserve">. </w:t>
            </w:r>
            <w:proofErr w:type="spellStart"/>
            <w:r>
              <w:t>ПедагогическиепринципыЖака-Далькроза</w:t>
            </w:r>
            <w:proofErr w:type="spellEnd"/>
            <w:r>
              <w:t xml:space="preserve">. </w:t>
            </w:r>
            <w:proofErr w:type="spellStart"/>
            <w:r>
              <w:t>РитмикавРоссии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i/>
                <w:iCs/>
              </w:rPr>
              <w:t>Системамузыкальноговоспитания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К.Орфа</w:t>
            </w:r>
            <w:proofErr w:type="spellEnd"/>
            <w:r>
              <w:rPr>
                <w:i/>
                <w:iCs/>
              </w:rPr>
              <w:t>.</w:t>
            </w:r>
          </w:p>
          <w:p w:rsidR="00E34428" w:rsidRDefault="00061C60">
            <w:pPr>
              <w:pStyle w:val="a4"/>
              <w:tabs>
                <w:tab w:val="left" w:pos="8290"/>
              </w:tabs>
            </w:pPr>
            <w:proofErr w:type="spellStart"/>
            <w:r>
              <w:t>Спецификаорфовскоймузыкальнойпедагогики</w:t>
            </w:r>
            <w:proofErr w:type="spellEnd"/>
            <w:r>
              <w:t>.</w:t>
            </w:r>
            <w:r>
              <w:tab/>
            </w:r>
            <w:proofErr w:type="spellStart"/>
            <w:r>
              <w:t>Шульверк</w:t>
            </w:r>
            <w:proofErr w:type="spellEnd"/>
            <w:r>
              <w:t>.</w:t>
            </w:r>
          </w:p>
          <w:p w:rsidR="00E34428" w:rsidRDefault="00061C60">
            <w:pPr>
              <w:pStyle w:val="a4"/>
              <w:tabs>
                <w:tab w:val="left" w:pos="6053"/>
                <w:tab w:val="left" w:pos="8626"/>
              </w:tabs>
            </w:pPr>
            <w:r>
              <w:t>«</w:t>
            </w:r>
            <w:proofErr w:type="spellStart"/>
            <w:r>
              <w:t>Элементарноемузицирование</w:t>
            </w:r>
            <w:proofErr w:type="gramStart"/>
            <w:r>
              <w:t>»и</w:t>
            </w:r>
            <w:proofErr w:type="gramEnd"/>
            <w:r>
              <w:t>егосоставляющие</w:t>
            </w:r>
            <w:proofErr w:type="spellEnd"/>
            <w:r>
              <w:t>.</w:t>
            </w:r>
            <w:r>
              <w:tab/>
              <w:t>Инструментарий,</w:t>
            </w:r>
            <w:r>
              <w:tab/>
              <w:t>тексты.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E34428" w:rsidRDefault="00061C60">
      <w:pPr>
        <w:spacing w:line="1" w:lineRule="exact"/>
        <w:rPr>
          <w:sz w:val="2"/>
          <w:szCs w:val="2"/>
        </w:rPr>
      </w:pPr>
      <w:r>
        <w:br w:type="page"/>
      </w: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624"/>
        <w:gridCol w:w="720"/>
        <w:gridCol w:w="912"/>
        <w:gridCol w:w="1123"/>
      </w:tblGrid>
      <w:tr w:rsidR="00E34428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t>ИнститутОрфавЗальцбурге</w:t>
            </w:r>
            <w:proofErr w:type="spellEnd"/>
            <w:r>
              <w:t xml:space="preserve">. </w:t>
            </w:r>
            <w:proofErr w:type="spellStart"/>
            <w:r>
              <w:t>Рольритмаиформы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1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13.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i/>
                <w:iCs/>
              </w:rPr>
              <w:t>Системамузыкальноговоспитанияв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ВенгрииХХ</w:t>
            </w:r>
            <w:proofErr w:type="spellEnd"/>
            <w:r>
              <w:rPr>
                <w:i/>
                <w:iCs/>
              </w:rPr>
              <w:t xml:space="preserve"> в.</w:t>
            </w:r>
          </w:p>
          <w:p w:rsidR="00E34428" w:rsidRDefault="00061C60">
            <w:pPr>
              <w:pStyle w:val="a4"/>
            </w:pPr>
            <w:r>
              <w:t xml:space="preserve">Релятивная сольмизация как </w:t>
            </w:r>
            <w:proofErr w:type="spellStart"/>
            <w:r>
              <w:t>основавенгерской</w:t>
            </w:r>
            <w:proofErr w:type="spellEnd"/>
            <w:r>
              <w:t xml:space="preserve"> системы </w:t>
            </w:r>
            <w:proofErr w:type="spellStart"/>
            <w:r>
              <w:t>музыкальноговоспитания</w:t>
            </w:r>
            <w:proofErr w:type="spellEnd"/>
            <w:r>
              <w:t>. Мысли</w:t>
            </w:r>
          </w:p>
          <w:p w:rsidR="00E34428" w:rsidRDefault="00061C60">
            <w:pPr>
              <w:pStyle w:val="a4"/>
              <w:tabs>
                <w:tab w:val="left" w:pos="2165"/>
                <w:tab w:val="left" w:pos="4128"/>
                <w:tab w:val="left" w:pos="7954"/>
              </w:tabs>
            </w:pPr>
            <w:proofErr w:type="spellStart"/>
            <w:r>
              <w:t>ЗолтанаКодаио</w:t>
            </w:r>
            <w:proofErr w:type="spellEnd"/>
            <w:r>
              <w:tab/>
              <w:t>музыкальной</w:t>
            </w:r>
            <w:r>
              <w:tab/>
            </w:r>
            <w:proofErr w:type="spellStart"/>
            <w:r>
              <w:t>педагогике</w:t>
            </w:r>
            <w:proofErr w:type="gramStart"/>
            <w:r>
              <w:t>.Р</w:t>
            </w:r>
            <w:proofErr w:type="gramEnd"/>
            <w:r>
              <w:t>еализациясистемы</w:t>
            </w:r>
            <w:proofErr w:type="spellEnd"/>
            <w:r>
              <w:tab/>
              <w:t>музыкального</w:t>
            </w:r>
          </w:p>
          <w:p w:rsidR="00E34428" w:rsidRDefault="00061C60">
            <w:pPr>
              <w:pStyle w:val="a4"/>
            </w:pPr>
            <w:proofErr w:type="spellStart"/>
            <w:r>
              <w:t>образованиявВенгрии</w:t>
            </w:r>
            <w:proofErr w:type="spellEnd"/>
            <w:r>
              <w:t xml:space="preserve"> ХХ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t>Контрольныйопрос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8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b/>
                <w:bCs/>
              </w:rPr>
              <w:t>Практическиезанятия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8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 xml:space="preserve">6 семестр. </w:t>
            </w:r>
            <w:proofErr w:type="spellStart"/>
            <w:r>
              <w:rPr>
                <w:b/>
                <w:bCs/>
              </w:rPr>
              <w:t>Отечественноемузыкальноеобразование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1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15.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i/>
                <w:iCs/>
              </w:rPr>
              <w:t>МузыкальноеобразованиевРоссиидо</w:t>
            </w:r>
            <w:proofErr w:type="spellEnd"/>
            <w:r>
              <w:rPr>
                <w:i/>
                <w:iCs/>
              </w:rPr>
              <w:t xml:space="preserve"> 17 века.</w:t>
            </w:r>
          </w:p>
          <w:p w:rsidR="00E34428" w:rsidRDefault="00061C60">
            <w:pPr>
              <w:pStyle w:val="a4"/>
              <w:jc w:val="both"/>
            </w:pPr>
            <w:r>
              <w:t>Древнерусское музыкальное искусство и педагогика Древней Руси в трёх этапах. Христианскаянаправленностьрусскогомузыкальногообразования</w:t>
            </w:r>
            <w:proofErr w:type="gramStart"/>
            <w:r>
              <w:t>.О</w:t>
            </w:r>
            <w:proofErr w:type="gramEnd"/>
            <w:r>
              <w:t xml:space="preserve">бучениепевчихвмонаст </w:t>
            </w:r>
            <w:proofErr w:type="spellStart"/>
            <w:r>
              <w:t>ырскихичастныхшколах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16.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Музыкальное образование в России в 17 - первой половине 19 вв.</w:t>
            </w:r>
          </w:p>
          <w:p w:rsidR="00E34428" w:rsidRDefault="00061C60">
            <w:pPr>
              <w:pStyle w:val="a4"/>
              <w:jc w:val="both"/>
            </w:pPr>
            <w:proofErr w:type="gramStart"/>
            <w:r>
              <w:t>Европейские</w:t>
            </w:r>
            <w:proofErr w:type="gramEnd"/>
            <w:r>
              <w:t xml:space="preserve"> </w:t>
            </w:r>
            <w:proofErr w:type="spellStart"/>
            <w:r>
              <w:t>тенденциииотечественныетрадиции</w:t>
            </w:r>
            <w:proofErr w:type="spellEnd"/>
            <w:r>
              <w:t xml:space="preserve"> в музыкальном образовании.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17.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Русская вокальная педагогика в 1830-е - 1840-е гг.</w:t>
            </w:r>
          </w:p>
          <w:p w:rsidR="00E34428" w:rsidRDefault="00061C60">
            <w:pPr>
              <w:pStyle w:val="a4"/>
              <w:jc w:val="both"/>
            </w:pPr>
            <w:r>
              <w:t xml:space="preserve">Три вокальных пособия: «Школа пения» </w:t>
            </w:r>
            <w:proofErr w:type="spellStart"/>
            <w:r>
              <w:t>М.И.Глинки</w:t>
            </w:r>
            <w:proofErr w:type="spellEnd"/>
            <w:r>
              <w:t xml:space="preserve">, «Полная школа пения» </w:t>
            </w:r>
            <w:proofErr w:type="spellStart"/>
            <w:r>
              <w:t>А.Н.Варламова</w:t>
            </w:r>
            <w:proofErr w:type="spellEnd"/>
            <w:r>
              <w:t xml:space="preserve"> и «Метода пения» </w:t>
            </w:r>
            <w:proofErr w:type="spellStart"/>
            <w:r>
              <w:t>Г.Я.Ломакина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6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18.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Русская фортепианная педагогика 19 столетия.</w:t>
            </w:r>
          </w:p>
          <w:p w:rsidR="00E34428" w:rsidRDefault="00061C60">
            <w:pPr>
              <w:pStyle w:val="a4"/>
              <w:jc w:val="both"/>
            </w:pPr>
            <w:r>
              <w:t xml:space="preserve">«Музыкальные собрания» М. </w:t>
            </w:r>
            <w:proofErr w:type="spellStart"/>
            <w:r>
              <w:t>Виельгорского</w:t>
            </w:r>
            <w:proofErr w:type="spellEnd"/>
            <w:r>
              <w:t xml:space="preserve">, В. Одоевского, З. Волконской. Роль фортепианного </w:t>
            </w:r>
            <w:proofErr w:type="spellStart"/>
            <w:r>
              <w:t>музицирования</w:t>
            </w:r>
            <w:proofErr w:type="spellEnd"/>
            <w:r>
              <w:t xml:space="preserve"> в музыкальном просвещении общества. Обучение игры на фортепиано иностранными учителями. Популяризация фортепиано. Создание «клавикордных классов» в немузыкальных государственных учебных заведениях. Повсеместное преподавание игры на фортепиано в женских учебных заведениях.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2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19.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Первые русские консерватории, их роль в развитии музыкального образования и просвещения.</w:t>
            </w:r>
          </w:p>
          <w:p w:rsidR="00E34428" w:rsidRDefault="00061C60">
            <w:pPr>
              <w:pStyle w:val="a4"/>
              <w:jc w:val="both"/>
            </w:pPr>
            <w:r>
              <w:t xml:space="preserve">Становление системы профессионального музыкального образования, расцвет российского исполнительского искусства и музыкальной педагогики. Крупнейшие музыканты, педагоги, общественные деятели, братья А.Г. и </w:t>
            </w:r>
            <w:proofErr w:type="spellStart"/>
            <w:r>
              <w:t>Н.Г.Рубинштейны</w:t>
            </w:r>
            <w:proofErr w:type="spellEnd"/>
            <w:r>
              <w:t>. Создание Русского музыкального общества. Открытие Музыкальных классов, открытие Петербургской и Московской консерваторий. Основные цели и задачи обучения в консерватории.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E34428" w:rsidRDefault="00061C60">
      <w:pPr>
        <w:spacing w:line="1" w:lineRule="exact"/>
        <w:rPr>
          <w:sz w:val="2"/>
          <w:szCs w:val="2"/>
        </w:rPr>
      </w:pPr>
      <w:r>
        <w:br w:type="page"/>
      </w: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624"/>
        <w:gridCol w:w="720"/>
        <w:gridCol w:w="912"/>
        <w:gridCol w:w="1123"/>
      </w:tblGrid>
      <w:tr w:rsidR="00E34428">
        <w:trPr>
          <w:trHeight w:hRule="exact" w:val="8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20.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 xml:space="preserve">Московское </w:t>
            </w:r>
            <w:proofErr w:type="spellStart"/>
            <w:r>
              <w:rPr>
                <w:i/>
                <w:iCs/>
              </w:rPr>
              <w:t>Синодальноеучилище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–р</w:t>
            </w:r>
            <w:proofErr w:type="gramEnd"/>
            <w:r>
              <w:rPr>
                <w:i/>
                <w:iCs/>
              </w:rPr>
              <w:t>усская духовная консерватория.</w:t>
            </w:r>
          </w:p>
          <w:p w:rsidR="00E34428" w:rsidRDefault="00061C60">
            <w:pPr>
              <w:pStyle w:val="a4"/>
              <w:jc w:val="both"/>
            </w:pPr>
            <w:proofErr w:type="spellStart"/>
            <w:r>
              <w:t>С.В.Смоленский</w:t>
            </w:r>
            <w:proofErr w:type="spellEnd"/>
            <w:r>
              <w:t xml:space="preserve"> и его деятельность. Подготовка мастеров </w:t>
            </w:r>
            <w:proofErr w:type="spellStart"/>
            <w:r>
              <w:t>хоровогопения</w:t>
            </w:r>
            <w:proofErr w:type="spellEnd"/>
            <w:r>
              <w:t xml:space="preserve"> </w:t>
            </w:r>
            <w:proofErr w:type="spellStart"/>
            <w:r>
              <w:t>вСинодальном</w:t>
            </w:r>
            <w:proofErr w:type="spellEnd"/>
            <w:r>
              <w:t xml:space="preserve"> училище.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38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21.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Основные тенденции музыкального образования второй половины 19-начала 20 вв</w:t>
            </w:r>
            <w:r>
              <w:t>.</w:t>
            </w:r>
          </w:p>
          <w:p w:rsidR="00E34428" w:rsidRDefault="00061C60">
            <w:pPr>
              <w:pStyle w:val="a4"/>
              <w:jc w:val="both"/>
            </w:pPr>
            <w:proofErr w:type="spellStart"/>
            <w:r>
              <w:t>Б.Л.Яворский</w:t>
            </w:r>
            <w:proofErr w:type="spellEnd"/>
          </w:p>
          <w:p w:rsidR="00E34428" w:rsidRDefault="00061C60">
            <w:pPr>
              <w:pStyle w:val="a4"/>
              <w:jc w:val="both"/>
            </w:pPr>
            <w:r>
              <w:t xml:space="preserve">Российская фортепианная школа. Становление российской скрипичной и виолончельной школы. Создание Бесплатной музыкальной школы. Открытие Московской народной консерватории. Педагогическая деятельность </w:t>
            </w:r>
            <w:proofErr w:type="spellStart"/>
            <w:r>
              <w:t>Б.Л.Яворского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6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22.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Музыкальное образование советского периода.</w:t>
            </w:r>
          </w:p>
          <w:p w:rsidR="00E34428" w:rsidRDefault="00061C60">
            <w:pPr>
              <w:pStyle w:val="a4"/>
              <w:jc w:val="both"/>
            </w:pPr>
            <w:r>
              <w:t>Поиски20-30-</w:t>
            </w:r>
          </w:p>
          <w:p w:rsidR="00E34428" w:rsidRDefault="00061C60">
            <w:pPr>
              <w:pStyle w:val="a4"/>
              <w:jc w:val="both"/>
            </w:pPr>
            <w:r>
              <w:t>хгодов</w:t>
            </w:r>
            <w:proofErr w:type="gramStart"/>
            <w:r>
              <w:t>.П</w:t>
            </w:r>
            <w:proofErr w:type="gramEnd"/>
            <w:r>
              <w:t xml:space="preserve">редметы«музыкальнаялитература»,«слушаниемузыки».Формированиетрехступен </w:t>
            </w:r>
            <w:proofErr w:type="spellStart"/>
            <w:r>
              <w:t>нойсистемы«школа</w:t>
            </w:r>
            <w:proofErr w:type="spellEnd"/>
            <w:r>
              <w:t>-училище-вуз».</w:t>
            </w:r>
          </w:p>
          <w:p w:rsidR="00E34428" w:rsidRDefault="00061C60">
            <w:pPr>
              <w:pStyle w:val="a4"/>
              <w:jc w:val="both"/>
            </w:pPr>
            <w:r>
              <w:t>Школысразличнымсрокомобучения,школыприконсерваториях</w:t>
            </w:r>
            <w:proofErr w:type="gramStart"/>
            <w:r>
              <w:t>.У</w:t>
            </w:r>
            <w:proofErr w:type="gramEnd"/>
            <w:r>
              <w:t xml:space="preserve">рокимузыкив детском саду и общеобразовательной школе. Система </w:t>
            </w:r>
            <w:proofErr w:type="spellStart"/>
            <w:r>
              <w:t>Д.Б.Кабалевского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94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23.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Крупнейшие российские фортепианные школы 20 века.</w:t>
            </w:r>
          </w:p>
          <w:p w:rsidR="00E34428" w:rsidRDefault="00061C60">
            <w:pPr>
              <w:pStyle w:val="a4"/>
              <w:jc w:val="both"/>
            </w:pPr>
            <w:r>
              <w:t xml:space="preserve">Формирование и развитие этих школ - одна из задач профессионального музыкального образования. Крупнейшие российские фортепианные школы 20-го века. </w:t>
            </w:r>
            <w:proofErr w:type="spellStart"/>
            <w:r>
              <w:t>Л.В.Николаев</w:t>
            </w:r>
            <w:proofErr w:type="spellEnd"/>
            <w:r>
              <w:t xml:space="preserve"> - родоначальник ленинградской фортепианной школы. </w:t>
            </w:r>
            <w:proofErr w:type="spellStart"/>
            <w:r>
              <w:t>К.Н.Игумнов</w:t>
            </w:r>
            <w:proofErr w:type="spellEnd"/>
            <w:r>
              <w:t xml:space="preserve"> - старший представитель московской фортепианной школы. </w:t>
            </w:r>
            <w:proofErr w:type="spellStart"/>
            <w:r>
              <w:t>А.Б.Гольденвейзер</w:t>
            </w:r>
            <w:proofErr w:type="spellEnd"/>
            <w:r>
              <w:t xml:space="preserve"> - основатель другой ветви московской фортепианной школы. </w:t>
            </w:r>
            <w:proofErr w:type="spellStart"/>
            <w:r>
              <w:t>Г.Г.Нейгауз</w:t>
            </w:r>
            <w:proofErr w:type="spellEnd"/>
            <w:r>
              <w:t xml:space="preserve"> - основоположник величайшей школы достижений мировой фортепианной педагогики.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24.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i/>
                <w:iCs/>
              </w:rPr>
              <w:t>Отечественные скрипичные, виолончельные и альтовые школы 20 века.</w:t>
            </w:r>
          </w:p>
          <w:p w:rsidR="00E34428" w:rsidRDefault="00061C60">
            <w:pPr>
              <w:pStyle w:val="a4"/>
              <w:tabs>
                <w:tab w:val="left" w:pos="1517"/>
                <w:tab w:val="left" w:pos="2731"/>
                <w:tab w:val="left" w:pos="5112"/>
              </w:tabs>
            </w:pPr>
            <w:r>
              <w:t>Одесская</w:t>
            </w:r>
            <w:r>
              <w:tab/>
              <w:t>школа</w:t>
            </w:r>
            <w:r>
              <w:tab/>
            </w:r>
            <w:proofErr w:type="spellStart"/>
            <w:r>
              <w:t>П.С.</w:t>
            </w:r>
            <w:proofErr w:type="gramStart"/>
            <w:r>
              <w:t>Столярского</w:t>
            </w:r>
            <w:proofErr w:type="spellEnd"/>
            <w:proofErr w:type="gramEnd"/>
            <w:r>
              <w:t>.</w:t>
            </w:r>
            <w:r>
              <w:tab/>
            </w:r>
            <w:proofErr w:type="spellStart"/>
            <w:r>
              <w:t>Д.Ф.Ойстрах</w:t>
            </w:r>
            <w:proofErr w:type="gramStart"/>
            <w:r>
              <w:t>,А</w:t>
            </w:r>
            <w:proofErr w:type="gramEnd"/>
            <w:r>
              <w:t>.И.Ямпольский,Л.Б.Коган</w:t>
            </w:r>
            <w:proofErr w:type="spellEnd"/>
            <w:r>
              <w:t>,</w:t>
            </w:r>
          </w:p>
          <w:p w:rsidR="00E34428" w:rsidRDefault="00061C60">
            <w:pPr>
              <w:pStyle w:val="a4"/>
            </w:pPr>
            <w:proofErr w:type="spellStart"/>
            <w:r>
              <w:t>В.Бакалейников</w:t>
            </w:r>
            <w:proofErr w:type="spellEnd"/>
            <w:r>
              <w:t xml:space="preserve">, </w:t>
            </w:r>
            <w:proofErr w:type="spellStart"/>
            <w:r>
              <w:t>В.В.Борисовский</w:t>
            </w:r>
            <w:proofErr w:type="spellEnd"/>
            <w:r>
              <w:t xml:space="preserve">, </w:t>
            </w:r>
            <w:proofErr w:type="spellStart"/>
            <w:r>
              <w:t>С.М.Козолупов</w:t>
            </w:r>
            <w:proofErr w:type="gramStart"/>
            <w:r>
              <w:t>,С</w:t>
            </w:r>
            <w:proofErr w:type="gramEnd"/>
            <w:r>
              <w:t>.Н.Кнушевицкий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1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25.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rPr>
                <w:i/>
                <w:iCs/>
              </w:rPr>
              <w:t>Российское дирижёрско-хоровое образование и основные дирижёрско-хоровые школы 20 века.</w:t>
            </w:r>
          </w:p>
          <w:p w:rsidR="00E34428" w:rsidRDefault="00061C60">
            <w:pPr>
              <w:pStyle w:val="a4"/>
              <w:jc w:val="both"/>
            </w:pPr>
            <w:r>
              <w:t xml:space="preserve">Основание кафедры </w:t>
            </w:r>
            <w:proofErr w:type="gramStart"/>
            <w:r>
              <w:t>хорового</w:t>
            </w:r>
            <w:proofErr w:type="gramEnd"/>
            <w:r>
              <w:t xml:space="preserve"> </w:t>
            </w:r>
            <w:proofErr w:type="spellStart"/>
            <w:r>
              <w:t>дирижирования</w:t>
            </w:r>
            <w:proofErr w:type="spellEnd"/>
            <w:r>
              <w:t xml:space="preserve"> в Московской консерватории. Деятельность </w:t>
            </w:r>
            <w:proofErr w:type="spellStart"/>
            <w:r>
              <w:t>П.Г.Чеснокова</w:t>
            </w:r>
            <w:proofErr w:type="spellEnd"/>
            <w:r>
              <w:t xml:space="preserve">, </w:t>
            </w:r>
            <w:proofErr w:type="spellStart"/>
            <w:r>
              <w:t>Н.М.Данилина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1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26.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i/>
                <w:iCs/>
              </w:rPr>
              <w:t>Исторические традиции и современные проблемы музыкального образования.</w:t>
            </w:r>
          </w:p>
          <w:p w:rsidR="00E34428" w:rsidRDefault="00061C60">
            <w:pPr>
              <w:pStyle w:val="a4"/>
              <w:jc w:val="both"/>
            </w:pPr>
            <w:r>
              <w:t>Музыкальноеобразованиеидетскоетворчество</w:t>
            </w:r>
            <w:proofErr w:type="gramStart"/>
            <w:r>
              <w:t>.В</w:t>
            </w:r>
            <w:proofErr w:type="gramEnd"/>
            <w:r>
              <w:t xml:space="preserve">заимоотношенияэстрадногоиклассического </w:t>
            </w:r>
            <w:proofErr w:type="spellStart"/>
            <w:r>
              <w:t>направленийвмузыкальномискусстве</w:t>
            </w:r>
            <w:proofErr w:type="spellEnd"/>
            <w:r>
              <w:t>.</w:t>
            </w:r>
          </w:p>
          <w:p w:rsidR="00E34428" w:rsidRDefault="00061C60">
            <w:pPr>
              <w:pStyle w:val="a4"/>
              <w:jc w:val="both"/>
            </w:pPr>
            <w:r>
              <w:t>Современнаяпсихологияимузыкальноеобразовани</w:t>
            </w:r>
            <w:proofErr w:type="gramStart"/>
            <w:r>
              <w:t>е(</w:t>
            </w:r>
            <w:proofErr w:type="gramEnd"/>
            <w:r>
              <w:t>работыД.А.Кирнарской).КонцепцияВ.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E34428" w:rsidRDefault="00E34428">
      <w:pPr>
        <w:sectPr w:rsidR="00E34428">
          <w:pgSz w:w="16840" w:h="11900" w:orient="landscape"/>
          <w:pgMar w:top="665" w:right="740" w:bottom="969" w:left="3289" w:header="237" w:footer="3" w:gutter="0"/>
          <w:cols w:space="720"/>
          <w:noEndnote/>
          <w:docGrid w:linePitch="360"/>
        </w:sectPr>
      </w:pP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27"/>
        <w:gridCol w:w="9624"/>
        <w:gridCol w:w="720"/>
        <w:gridCol w:w="912"/>
        <w:gridCol w:w="1123"/>
      </w:tblGrid>
      <w:tr w:rsidR="00E34428">
        <w:trPr>
          <w:trHeight w:hRule="exact" w:val="288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t>В.Медушевского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7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11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1.2</w:t>
            </w:r>
          </w:p>
          <w:p w:rsidR="00E34428" w:rsidRDefault="00061C60">
            <w:pPr>
              <w:pStyle w:val="a4"/>
            </w:pPr>
            <w:r>
              <w:t>Работа с конспектами.</w:t>
            </w:r>
          </w:p>
          <w:p w:rsidR="00E34428" w:rsidRDefault="00061C60">
            <w:pPr>
              <w:pStyle w:val="a4"/>
            </w:pPr>
            <w:r>
              <w:t>Просмотр рекомендованных видеозаписей.</w:t>
            </w:r>
          </w:p>
          <w:p w:rsidR="00E34428" w:rsidRDefault="00061C60">
            <w:pPr>
              <w:pStyle w:val="a4"/>
            </w:pPr>
            <w:proofErr w:type="spellStart"/>
            <w:r>
              <w:t>Подготовкактестированиям</w:t>
            </w:r>
            <w:proofErr w:type="spellEnd"/>
            <w:r>
              <w:t xml:space="preserve"> и </w:t>
            </w:r>
            <w:proofErr w:type="spellStart"/>
            <w:r>
              <w:t>контрольномуопросу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11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 xml:space="preserve">Тема 1.3. Основы организации </w:t>
            </w:r>
            <w:proofErr w:type="spellStart"/>
            <w:r>
              <w:rPr>
                <w:b/>
                <w:bCs/>
              </w:rPr>
              <w:t>учебногопроцесса</w:t>
            </w:r>
            <w:proofErr w:type="spellEnd"/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9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Основные документы ДШИ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109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Цели и задачи обучения в ДШИ. Нормативно-правовые основы деятельности школы. Основные документы, регламентирующие деятельность детских школ искусств. Цели и </w:t>
            </w:r>
            <w:proofErr w:type="spellStart"/>
            <w:r>
              <w:t>задачиобучениявшколеискусстввзависимостиотвозрастадетей</w:t>
            </w:r>
            <w:proofErr w:type="spellEnd"/>
            <w:r>
              <w:t xml:space="preserve">, </w:t>
            </w:r>
            <w:proofErr w:type="spellStart"/>
            <w:r>
              <w:t>срокаобучениявшколе</w:t>
            </w:r>
            <w:proofErr w:type="gramStart"/>
            <w:r>
              <w:t>,з</w:t>
            </w:r>
            <w:proofErr w:type="gramEnd"/>
            <w:r>
              <w:t>апросовдетейиродителей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4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Учебные планы и расписания.</w:t>
            </w:r>
          </w:p>
          <w:p w:rsidR="00E34428" w:rsidRDefault="00061C60">
            <w:pPr>
              <w:pStyle w:val="a4"/>
            </w:pPr>
            <w:r>
              <w:t xml:space="preserve">Учебный план как документ, определяющий ход педагогического процесса. Виды учебных планов. Планы, отвечающие новым ФГТ. </w:t>
            </w:r>
            <w:proofErr w:type="spellStart"/>
            <w:r>
              <w:t>Расписаниеиндивидуальноеиобщешкольное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 xml:space="preserve">Виды </w:t>
            </w:r>
            <w:proofErr w:type="spellStart"/>
            <w:r>
              <w:rPr>
                <w:b/>
                <w:bCs/>
              </w:rPr>
              <w:t>занятийв</w:t>
            </w:r>
            <w:proofErr w:type="spellEnd"/>
            <w:r>
              <w:rPr>
                <w:b/>
                <w:bCs/>
              </w:rPr>
              <w:t xml:space="preserve"> ДШИ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83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Виды учебных занятий (групповые, индивидуальные, самостоятельные, концертные, экзаменационные)</w:t>
            </w:r>
          </w:p>
          <w:p w:rsidR="00E34428" w:rsidRDefault="00061C60">
            <w:pPr>
              <w:pStyle w:val="a4"/>
            </w:pPr>
            <w:r>
              <w:t>Спецификакаждогоизуказанныхвидовучебныхзанятий</w:t>
            </w:r>
            <w:proofErr w:type="gramStart"/>
            <w:r>
              <w:t>,и</w:t>
            </w:r>
            <w:proofErr w:type="gramEnd"/>
            <w:r>
              <w:t>хрольвходеучебногопроцесса.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4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Урок, его типы. Дидактические принципы построения урока</w:t>
            </w:r>
          </w:p>
          <w:p w:rsidR="00E34428" w:rsidRDefault="00061C60">
            <w:pPr>
              <w:pStyle w:val="a4"/>
              <w:tabs>
                <w:tab w:val="left" w:pos="1723"/>
                <w:tab w:val="left" w:pos="3470"/>
                <w:tab w:val="left" w:pos="5592"/>
                <w:tab w:val="left" w:pos="7210"/>
                <w:tab w:val="left" w:pos="8016"/>
              </w:tabs>
            </w:pPr>
            <w:r>
              <w:t>Основные</w:t>
            </w:r>
            <w:r>
              <w:tab/>
              <w:t>принципы</w:t>
            </w:r>
            <w:r>
              <w:tab/>
            </w:r>
            <w:proofErr w:type="spellStart"/>
            <w:r>
              <w:t>дидактики</w:t>
            </w:r>
            <w:proofErr w:type="gramStart"/>
            <w:r>
              <w:t>.И</w:t>
            </w:r>
            <w:proofErr w:type="gramEnd"/>
            <w:r>
              <w:t>х</w:t>
            </w:r>
            <w:proofErr w:type="spellEnd"/>
            <w:r>
              <w:tab/>
              <w:t>значение</w:t>
            </w:r>
            <w:r>
              <w:tab/>
              <w:t>в</w:t>
            </w:r>
            <w:r>
              <w:tab/>
              <w:t>музыкальном</w:t>
            </w:r>
          </w:p>
          <w:p w:rsidR="00E34428" w:rsidRDefault="00061C60">
            <w:pPr>
              <w:pStyle w:val="a4"/>
            </w:pPr>
            <w:r>
              <w:t>образовании</w:t>
            </w:r>
            <w:proofErr w:type="gramStart"/>
            <w:r>
              <w:t>.Т</w:t>
            </w:r>
            <w:proofErr w:type="gramEnd"/>
            <w:r>
              <w:t>ипыуроков,особенностиихпостроениявсвязиссодержанием.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4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Внеклассная работа. Культурно-досуговая деятельность школы.</w:t>
            </w:r>
          </w:p>
          <w:p w:rsidR="00E34428" w:rsidRDefault="00061C60">
            <w:pPr>
              <w:pStyle w:val="a4"/>
            </w:pPr>
            <w:r>
              <w:t xml:space="preserve">Необходимость названного компонента в деятельности любого учебного </w:t>
            </w:r>
            <w:proofErr w:type="spellStart"/>
            <w:r>
              <w:t>заведения</w:t>
            </w:r>
            <w:proofErr w:type="gramStart"/>
            <w:r>
              <w:t>.В</w:t>
            </w:r>
            <w:proofErr w:type="gramEnd"/>
            <w:r>
              <w:t>идывнекласснойработы,возможныевшколеискусств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Методическая работа. Документация.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98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Методическая работа педагога.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</w:t>
            </w:r>
          </w:p>
        </w:tc>
      </w:tr>
    </w:tbl>
    <w:p w:rsidR="00E34428" w:rsidRDefault="00061C60">
      <w:pPr>
        <w:spacing w:line="1" w:lineRule="exact"/>
        <w:rPr>
          <w:sz w:val="2"/>
          <w:szCs w:val="2"/>
        </w:rPr>
      </w:pPr>
      <w:r>
        <w:br w:type="page"/>
      </w: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27"/>
        <w:gridCol w:w="9624"/>
        <w:gridCol w:w="720"/>
        <w:gridCol w:w="912"/>
        <w:gridCol w:w="1123"/>
      </w:tblGrid>
      <w:tr w:rsidR="00E34428">
        <w:trPr>
          <w:trHeight w:hRule="exact" w:val="562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Видыметодическойработыпедагога</w:t>
            </w:r>
            <w:proofErr w:type="gramStart"/>
            <w:r>
              <w:t>,с</w:t>
            </w:r>
            <w:proofErr w:type="gramEnd"/>
            <w:r>
              <w:t xml:space="preserve">тепеньважностиназванногоэлементапедагогическогоп </w:t>
            </w:r>
            <w:proofErr w:type="spellStart"/>
            <w:r>
              <w:t>роцесса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опрос</w:t>
            </w:r>
          </w:p>
        </w:tc>
      </w:tr>
      <w:tr w:rsidR="00E34428">
        <w:trPr>
          <w:trHeight w:hRule="exact" w:val="16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Школьная документация. Планирование работы. Рабочие </w:t>
            </w:r>
            <w:proofErr w:type="spellStart"/>
            <w:r>
              <w:t>программы</w:t>
            </w:r>
            <w:proofErr w:type="gramStart"/>
            <w:r>
              <w:t>.А</w:t>
            </w:r>
            <w:proofErr w:type="gramEnd"/>
            <w:r>
              <w:t>ттестация</w:t>
            </w:r>
            <w:proofErr w:type="spellEnd"/>
            <w:r>
              <w:t xml:space="preserve"> промежуточная и итоговая.</w:t>
            </w:r>
          </w:p>
          <w:p w:rsidR="00E34428" w:rsidRDefault="00061C60">
            <w:pPr>
              <w:pStyle w:val="a4"/>
            </w:pPr>
            <w:r>
              <w:t>Перечень школьных документов, имеющих непосредственное отношение к педагогу.</w:t>
            </w:r>
          </w:p>
          <w:p w:rsidR="00E34428" w:rsidRDefault="00061C60">
            <w:pPr>
              <w:pStyle w:val="a4"/>
            </w:pPr>
            <w:r>
              <w:t xml:space="preserve">Индивидуальный план, журнал, дневник, рабочая </w:t>
            </w:r>
            <w:proofErr w:type="spellStart"/>
            <w:r>
              <w:t>программа</w:t>
            </w:r>
            <w:proofErr w:type="gramStart"/>
            <w:r>
              <w:t>.О</w:t>
            </w:r>
            <w:proofErr w:type="gramEnd"/>
            <w:r>
              <w:t>рганизация</w:t>
            </w:r>
            <w:proofErr w:type="spellEnd"/>
            <w:r>
              <w:t xml:space="preserve"> промежуточной(</w:t>
            </w:r>
            <w:proofErr w:type="spellStart"/>
            <w:r>
              <w:t>академическиеконцерты,техническиезачеты</w:t>
            </w:r>
            <w:proofErr w:type="spellEnd"/>
            <w:r>
              <w:t xml:space="preserve">, </w:t>
            </w:r>
            <w:proofErr w:type="spellStart"/>
            <w:r>
              <w:t>переводныеэкзамены</w:t>
            </w:r>
            <w:proofErr w:type="spellEnd"/>
            <w:r>
              <w:t>)</w:t>
            </w:r>
            <w:proofErr w:type="spellStart"/>
            <w:r>
              <w:t>иитоговойаттестации</w:t>
            </w:r>
            <w:proofErr w:type="spellEnd"/>
            <w:r>
              <w:t>(</w:t>
            </w:r>
            <w:proofErr w:type="spellStart"/>
            <w:r>
              <w:t>выпускныеэкзамены</w:t>
            </w:r>
            <w:proofErr w:type="spellEnd"/>
            <w:r>
              <w:t>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Вступительные экзамены.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835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Организация вступительных прослушиваний.</w:t>
            </w:r>
          </w:p>
          <w:p w:rsidR="00E34428" w:rsidRDefault="00061C60">
            <w:pPr>
              <w:pStyle w:val="a4"/>
              <w:tabs>
                <w:tab w:val="left" w:pos="1402"/>
                <w:tab w:val="left" w:pos="2918"/>
                <w:tab w:val="left" w:pos="4867"/>
                <w:tab w:val="left" w:pos="6202"/>
                <w:tab w:val="left" w:pos="7363"/>
                <w:tab w:val="left" w:pos="8722"/>
              </w:tabs>
            </w:pPr>
            <w:proofErr w:type="gramStart"/>
            <w:r>
              <w:t>Приемы</w:t>
            </w:r>
            <w:r>
              <w:tab/>
              <w:t>проверки</w:t>
            </w:r>
            <w:r>
              <w:tab/>
              <w:t>музыкальных</w:t>
            </w:r>
            <w:r>
              <w:tab/>
              <w:t>данных</w:t>
            </w:r>
            <w:r>
              <w:tab/>
              <w:t>(слух,</w:t>
            </w:r>
            <w:r>
              <w:tab/>
              <w:t>чувство</w:t>
            </w:r>
            <w:r>
              <w:tab/>
              <w:t>ритма,</w:t>
            </w:r>
            <w:proofErr w:type="gramEnd"/>
          </w:p>
          <w:p w:rsidR="00E34428" w:rsidRDefault="00061C60">
            <w:pPr>
              <w:pStyle w:val="a4"/>
            </w:pPr>
            <w:r>
              <w:t>память)</w:t>
            </w:r>
            <w:proofErr w:type="gramStart"/>
            <w:r>
              <w:t>.</w:t>
            </w:r>
            <w:proofErr w:type="spellStart"/>
            <w:r>
              <w:t>Р</w:t>
            </w:r>
            <w:proofErr w:type="gramEnd"/>
            <w:r>
              <w:t>азличныевозрастные</w:t>
            </w:r>
            <w:proofErr w:type="spellEnd"/>
            <w:r>
              <w:t xml:space="preserve"> </w:t>
            </w:r>
            <w:proofErr w:type="spellStart"/>
            <w:r>
              <w:t>группыпоступающихв</w:t>
            </w:r>
            <w:proofErr w:type="spellEnd"/>
            <w:r>
              <w:t xml:space="preserve"> ДШИ.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b/>
                <w:bCs/>
              </w:rPr>
              <w:t>Практическиезанятия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67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Самостоятельная работа</w:t>
            </w:r>
          </w:p>
          <w:p w:rsidR="00E34428" w:rsidRDefault="00061C60">
            <w:pPr>
              <w:pStyle w:val="a4"/>
            </w:pPr>
            <w:r>
              <w:t>Самостоятельный просмотр рекомендованных видеозаписей.</w:t>
            </w:r>
          </w:p>
          <w:p w:rsidR="00E34428" w:rsidRDefault="00061C60">
            <w:pPr>
              <w:pStyle w:val="a4"/>
            </w:pPr>
            <w:r>
              <w:t>Разработка внеклассного мероприятия.</w:t>
            </w:r>
          </w:p>
          <w:p w:rsidR="00E34428" w:rsidRDefault="00061C60">
            <w:pPr>
              <w:pStyle w:val="a4"/>
            </w:pPr>
            <w:r>
              <w:t>Ознакомление со школьной документацией и правилами ее ведения.</w:t>
            </w:r>
          </w:p>
          <w:p w:rsidR="00E34428" w:rsidRDefault="00061C60">
            <w:pPr>
              <w:pStyle w:val="a4"/>
            </w:pPr>
            <w:proofErr w:type="spellStart"/>
            <w:r>
              <w:t>Приемыпроверки</w:t>
            </w:r>
            <w:proofErr w:type="spellEnd"/>
            <w:r>
              <w:t xml:space="preserve"> </w:t>
            </w:r>
            <w:proofErr w:type="spellStart"/>
            <w:r>
              <w:t>музыкальныхданных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proofErr w:type="spellStart"/>
            <w:proofErr w:type="gramStart"/>
            <w:r>
              <w:t>Текущи</w:t>
            </w:r>
            <w:proofErr w:type="spellEnd"/>
            <w:r>
              <w:t xml:space="preserve"> й</w:t>
            </w:r>
            <w:proofErr w:type="gramEnd"/>
            <w:r>
              <w:t xml:space="preserve"> </w:t>
            </w:r>
            <w:proofErr w:type="spellStart"/>
            <w:r>
              <w:t>контрол</w:t>
            </w:r>
            <w:proofErr w:type="spellEnd"/>
            <w:r>
              <w:t xml:space="preserve"> ь на занятия х</w:t>
            </w: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Тема 1.4.</w:t>
            </w:r>
          </w:p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 xml:space="preserve">Основы </w:t>
            </w:r>
            <w:proofErr w:type="spellStart"/>
            <w:r>
              <w:rPr>
                <w:b/>
                <w:bCs/>
              </w:rPr>
              <w:t>психологиимузык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ального</w:t>
            </w:r>
            <w:proofErr w:type="spellEnd"/>
            <w:r>
              <w:rPr>
                <w:b/>
                <w:bCs/>
              </w:rPr>
              <w:t xml:space="preserve"> восприятия</w:t>
            </w: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9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83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Восприятие музыки как объект исследований. Основные свойства восприятия, </w:t>
            </w:r>
            <w:proofErr w:type="spellStart"/>
            <w:r>
              <w:t>видоспецифичный</w:t>
            </w:r>
            <w:proofErr w:type="spellEnd"/>
            <w:r>
              <w:t xml:space="preserve"> и </w:t>
            </w:r>
            <w:proofErr w:type="spellStart"/>
            <w:r>
              <w:t>культуроспецифичный</w:t>
            </w:r>
            <w:proofErr w:type="spellEnd"/>
            <w:r>
              <w:t xml:space="preserve"> уровни восприятия. Биологические и психологические основы музыкального восприятия.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Роль жизненного опыта в восприятии музыки. Понятие о темпераменте и его типах. Физиологические основы темперамента.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b/>
                <w:bCs/>
              </w:rPr>
              <w:t>Пространственныекомпонентывосприятия</w:t>
            </w:r>
            <w:proofErr w:type="spellEnd"/>
            <w:r>
              <w:rPr>
                <w:b/>
                <w:bCs/>
              </w:rPr>
              <w:t xml:space="preserve"> музыки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850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Пространственные компоненты музыкального восприятия.</w:t>
            </w:r>
          </w:p>
          <w:p w:rsidR="00E34428" w:rsidRDefault="00061C60">
            <w:pPr>
              <w:pStyle w:val="a4"/>
            </w:pPr>
            <w:r>
              <w:t>Адекватность восприятия музыки. Зависимость восприятия от психических состояний и личностных особенностей слушателей.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E34428" w:rsidRDefault="00E34428">
      <w:pPr>
        <w:sectPr w:rsidR="00E34428">
          <w:pgSz w:w="16840" w:h="11900" w:orient="landscape"/>
          <w:pgMar w:top="657" w:right="740" w:bottom="935" w:left="1038" w:header="229" w:footer="3" w:gutter="0"/>
          <w:cols w:space="720"/>
          <w:noEndnote/>
          <w:docGrid w:linePitch="360"/>
        </w:sectPr>
      </w:pP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624"/>
        <w:gridCol w:w="720"/>
        <w:gridCol w:w="912"/>
        <w:gridCol w:w="1123"/>
      </w:tblGrid>
      <w:tr w:rsidR="00E34428">
        <w:trPr>
          <w:trHeight w:hRule="exact" w:val="11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Пространственные условия исполнения и жанры музыки.</w:t>
            </w:r>
          </w:p>
          <w:p w:rsidR="00E34428" w:rsidRDefault="00061C60">
            <w:pPr>
              <w:pStyle w:val="a4"/>
              <w:jc w:val="both"/>
            </w:pPr>
            <w:r>
              <w:t xml:space="preserve">Оптимальное концертное состояние (психическая готовность к выступлению). Некоторые эффективные методы </w:t>
            </w:r>
            <w:proofErr w:type="spellStart"/>
            <w:r>
              <w:t>саморегуляции</w:t>
            </w:r>
            <w:proofErr w:type="spellEnd"/>
            <w:r>
              <w:t xml:space="preserve"> и их практическое применение в профессиональной деятельности музыканта.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«</w:t>
            </w:r>
            <w:proofErr w:type="spellStart"/>
            <w:r>
              <w:t>Пространственность</w:t>
            </w:r>
            <w:proofErr w:type="spellEnd"/>
            <w:r>
              <w:t>» музыкального восприятия и двигательный опыт. Координация физических, эмоциональных и интеллектуальных процессов в профессиональной деятельности музыканта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8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Роль пространственных компонентов восприятия.</w:t>
            </w:r>
          </w:p>
          <w:p w:rsidR="00E34428" w:rsidRDefault="00061C60">
            <w:pPr>
              <w:pStyle w:val="a4"/>
              <w:jc w:val="both"/>
            </w:pPr>
            <w:r>
              <w:t xml:space="preserve">Тембр, высота и громкость как качества музыкального звука. </w:t>
            </w:r>
            <w:proofErr w:type="spellStart"/>
            <w:r>
              <w:t>Звуковысотный</w:t>
            </w:r>
            <w:proofErr w:type="spellEnd"/>
            <w:r>
              <w:t xml:space="preserve"> и тембровый слух. Музыкально-слуховые представления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138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Творческое воображение слушателя</w:t>
            </w:r>
          </w:p>
          <w:p w:rsidR="00E34428" w:rsidRDefault="00061C60">
            <w:pPr>
              <w:pStyle w:val="a4"/>
              <w:jc w:val="both"/>
            </w:pPr>
            <w:r>
              <w:t>Воображение в различных видах музыкальной деятельности. Воображение как показатель одаренности музыканта (композитора, исполнителя). Взаимосвязь воображения и музыкально-слуховых представлений. Связь музыкального воображения с жизненным опытом слушателя.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rPr>
                <w:b/>
                <w:bCs/>
              </w:rPr>
              <w:t>Восприятиеметраиритма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Естественные предпосылки музыкального ритма.</w:t>
            </w:r>
          </w:p>
          <w:p w:rsidR="00E34428" w:rsidRDefault="00061C60">
            <w:pPr>
              <w:pStyle w:val="a4"/>
              <w:jc w:val="both"/>
            </w:pPr>
            <w:r>
              <w:t>Периодичность как основа ритмической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Темповые характеристики музыкального ритма. Диапазон частот.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Соотношения темпов, замедления и ускорения.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Метр - формообразующее начало ритма.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 xml:space="preserve">Взаимосвязь метра и лада. </w:t>
            </w:r>
            <w:proofErr w:type="spellStart"/>
            <w:r>
              <w:t>Опорность</w:t>
            </w:r>
            <w:proofErr w:type="spellEnd"/>
            <w:r>
              <w:t xml:space="preserve"> и </w:t>
            </w:r>
            <w:proofErr w:type="spellStart"/>
            <w:r>
              <w:t>неопорность</w:t>
            </w:r>
            <w:proofErr w:type="spellEnd"/>
            <w:r>
              <w:t xml:space="preserve"> в метре.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Восприятие мелодии и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Сходство звуковых характеристик речи и музыки. Физический и синтаксический масштаб времени.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Функции интонации в речи и в музыке. Общие закономерности восприятия интонации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О механизмах речевого и музыкального слуха. Тональные и тембровые языки.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</w:t>
            </w:r>
          </w:p>
        </w:tc>
      </w:tr>
    </w:tbl>
    <w:p w:rsidR="00E34428" w:rsidRDefault="00E34428">
      <w:pPr>
        <w:sectPr w:rsidR="00E34428">
          <w:pgSz w:w="16840" w:h="11900" w:orient="landscape"/>
          <w:pgMar w:top="718" w:right="740" w:bottom="883" w:left="3289" w:header="290" w:footer="3" w:gutter="0"/>
          <w:cols w:space="720"/>
          <w:noEndnote/>
          <w:docGrid w:linePitch="360"/>
        </w:sectPr>
      </w:pP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27"/>
        <w:gridCol w:w="9624"/>
        <w:gridCol w:w="720"/>
        <w:gridCol w:w="912"/>
        <w:gridCol w:w="1128"/>
      </w:tblGrid>
      <w:tr w:rsidR="00E34428">
        <w:trPr>
          <w:trHeight w:hRule="exact" w:val="288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Мелодика речевой и музыкальной интонации. Логика мелодического движения.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Типы восприятия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О генезисе восприятия музыки. Наблюдения над музыкальным развитием детей. Типы восприятия.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Зачёт дифференцированный.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670"/>
          <w:jc w:val="center"/>
        </w:trPr>
        <w:tc>
          <w:tcPr>
            <w:tcW w:w="1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Самостоятельная работа</w:t>
            </w:r>
          </w:p>
          <w:p w:rsidR="00E34428" w:rsidRDefault="00061C60">
            <w:pPr>
              <w:pStyle w:val="a4"/>
            </w:pPr>
            <w:r>
              <w:t>Работа с конспектами.</w:t>
            </w:r>
          </w:p>
          <w:p w:rsidR="00E34428" w:rsidRDefault="00061C60">
            <w:pPr>
              <w:pStyle w:val="a4"/>
            </w:pPr>
            <w:r>
              <w:t xml:space="preserve">Просмотр </w:t>
            </w:r>
            <w:proofErr w:type="spellStart"/>
            <w:r>
              <w:t>рекомендованныхвидеозаписей</w:t>
            </w:r>
            <w:proofErr w:type="spellEnd"/>
            <w:r>
              <w:t>.</w:t>
            </w:r>
          </w:p>
          <w:p w:rsidR="00E34428" w:rsidRDefault="00061C60">
            <w:pPr>
              <w:pStyle w:val="a4"/>
            </w:pPr>
            <w:r>
              <w:t>Подготовка к устному опросу и зачету.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proofErr w:type="spellStart"/>
            <w:proofErr w:type="gramStart"/>
            <w:r>
              <w:t>Текущи</w:t>
            </w:r>
            <w:proofErr w:type="spellEnd"/>
            <w:r>
              <w:t xml:space="preserve"> й</w:t>
            </w:r>
            <w:proofErr w:type="gramEnd"/>
            <w:r>
              <w:t xml:space="preserve"> </w:t>
            </w:r>
            <w:proofErr w:type="spellStart"/>
            <w:r>
              <w:t>контрол</w:t>
            </w:r>
            <w:proofErr w:type="spellEnd"/>
            <w:r>
              <w:t xml:space="preserve"> ь на занятия</w:t>
            </w:r>
          </w:p>
          <w:p w:rsidR="00E34428" w:rsidRDefault="00061C60">
            <w:pPr>
              <w:pStyle w:val="a4"/>
              <w:jc w:val="center"/>
            </w:pPr>
            <w:r>
              <w:t>х</w:t>
            </w:r>
          </w:p>
        </w:tc>
      </w:tr>
      <w:tr w:rsidR="00E34428">
        <w:trPr>
          <w:trHeight w:hRule="exact" w:val="166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 xml:space="preserve">МДК 02.02. </w:t>
            </w:r>
            <w:proofErr w:type="spellStart"/>
            <w:r>
              <w:rPr>
                <w:b/>
                <w:bCs/>
              </w:rPr>
              <w:t>Учебно</w:t>
            </w:r>
            <w:r>
              <w:rPr>
                <w:b/>
                <w:bCs/>
              </w:rPr>
              <w:softHyphen/>
              <w:t>методическое</w:t>
            </w:r>
            <w:proofErr w:type="spellEnd"/>
            <w:r>
              <w:rPr>
                <w:b/>
                <w:bCs/>
              </w:rPr>
              <w:t xml:space="preserve"> обеспечение учебного процесса</w:t>
            </w: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Тема 2.1.</w:t>
            </w:r>
          </w:p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Методика обучения игре на инструменте</w:t>
            </w: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rPr>
                <w:b/>
                <w:bCs/>
              </w:rPr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Задача курса методики, его значение и место в музыкальной дисциплине.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Детская музыкальная школа в системе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  <w:proofErr w:type="spellStart"/>
            <w:r>
              <w:t>образованияРоссийской</w:t>
            </w:r>
            <w:proofErr w:type="spellEnd"/>
            <w:r>
              <w:t xml:space="preserve"> Федерации.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Методы обучения игре на духовых инструментах. Принципы дидактики и их применение в музыкальной педагогике.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Принцип научности и систематичности в обучении.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9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Сознательность и активность.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</w:t>
            </w:r>
          </w:p>
        </w:tc>
      </w:tr>
    </w:tbl>
    <w:p w:rsidR="00E34428" w:rsidRDefault="00E34428">
      <w:pPr>
        <w:sectPr w:rsidR="00E34428">
          <w:pgSz w:w="16840" w:h="11900" w:orient="landscape"/>
          <w:pgMar w:top="718" w:right="736" w:bottom="864" w:left="1038" w:header="290" w:footer="3" w:gutter="0"/>
          <w:cols w:space="720"/>
          <w:noEndnote/>
          <w:docGrid w:linePitch="360"/>
        </w:sectPr>
      </w:pPr>
    </w:p>
    <w:p w:rsidR="00E34428" w:rsidRDefault="00E34428">
      <w:pPr>
        <w:spacing w:after="199" w:line="1" w:lineRule="exact"/>
      </w:pP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624"/>
        <w:gridCol w:w="720"/>
        <w:gridCol w:w="912"/>
        <w:gridCol w:w="1123"/>
      </w:tblGrid>
      <w:tr w:rsidR="00E34428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60"/>
              <w:jc w:val="both"/>
            </w:pPr>
            <w:r>
              <w:t>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Принцип наглядности.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Принцип доступности.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Принцип прочности.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Роль педагога и педагогическое мастерство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1 0.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Общая характеристика исполнительского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Музыкальные способности. Музыкальный слух.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Музыкальные способности. Чувство ритма.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spellStart"/>
            <w:r>
              <w:t>Музыкальныеспособности</w:t>
            </w:r>
            <w:proofErr w:type="spellEnd"/>
            <w:r>
              <w:t>. Музыкальная память.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Отбор кандидатов по Закону об образовании </w:t>
            </w:r>
            <w:r>
              <w:rPr>
                <w:lang w:val="en-US" w:eastAsia="en-US" w:bidi="en-US"/>
              </w:rPr>
              <w:t>N</w:t>
            </w:r>
            <w:r w:rsidRPr="00061C60">
              <w:rPr>
                <w:lang w:eastAsia="en-US" w:bidi="en-US"/>
              </w:rPr>
              <w:t xml:space="preserve"> </w:t>
            </w:r>
            <w:r>
              <w:t>273-ФЗ.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Методика проведения урока.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Развитие творческих навыков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Специфические способы обучения на </w:t>
            </w:r>
            <w:proofErr w:type="spellStart"/>
            <w:r>
              <w:t>эстрадно</w:t>
            </w:r>
            <w:proofErr w:type="spellEnd"/>
            <w:r>
              <w:t>-джазовых отделениях в ДМШ, ДШИ.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Организация учебного процесса. Учебные планы ДШИ и ДМШ.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</w:pPr>
            <w: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Учебные программы. Планирование педагогического процесса.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2</w:t>
            </w:r>
          </w:p>
          <w:p w:rsidR="00E34428" w:rsidRDefault="00061C60">
            <w:pPr>
              <w:pStyle w:val="a4"/>
            </w:pPr>
            <w:r>
              <w:t>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Критерии оценки концертного выступления учащихся ДШИ и ДМШ.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2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Повторение и закрепление пройденного материала. Контрольный урок.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30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160"/>
            </w:pPr>
            <w:r>
              <w:t>Устный</w:t>
            </w:r>
          </w:p>
        </w:tc>
      </w:tr>
    </w:tbl>
    <w:p w:rsidR="00E34428" w:rsidRDefault="00061C60">
      <w:pPr>
        <w:spacing w:line="1" w:lineRule="exact"/>
        <w:rPr>
          <w:sz w:val="2"/>
          <w:szCs w:val="2"/>
        </w:rPr>
      </w:pPr>
      <w:r>
        <w:br w:type="page"/>
      </w: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9518"/>
        <w:gridCol w:w="720"/>
        <w:gridCol w:w="912"/>
        <w:gridCol w:w="1123"/>
      </w:tblGrid>
      <w:tr w:rsidR="00E34428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1.</w:t>
            </w:r>
          </w:p>
        </w:tc>
        <w:tc>
          <w:tcPr>
            <w:tcW w:w="9518" w:type="dxa"/>
            <w:tcBorders>
              <w:top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60"/>
            </w:pPr>
            <w:r>
              <w:t>опрос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5 семестр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Рациональная постановка исполнительского аппарата при игре на инструменте.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2.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Начальное обучение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3.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Обучение в старших классах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4.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Организация самостоятельной работы ученика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5.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Работа над музыкальным произведением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6.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Работа над инструктивным материалом.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7.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Работа над этюдами.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8.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Развитие творческих навыков учащихся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9.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Работа над преодолением технических трудностей в классе ДШИ и ДМШ.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10.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Работа над приёмами </w:t>
            </w:r>
            <w:proofErr w:type="spellStart"/>
            <w:r>
              <w:t>звукоизвлечения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11.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Особенности исполнения штрихов, мелизмов.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12.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Работа над независимостью пальцев, развитием растяжки.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13.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Повышение беглости пальцев (гаммы, упражнения).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14.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Повторение и закрепление ранее пройденного материала. Подготовка к контрольному уроку.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15.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Контрольный урок.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360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</w:tbl>
    <w:p w:rsidR="00E34428" w:rsidRDefault="00061C60">
      <w:pPr>
        <w:spacing w:line="1" w:lineRule="exact"/>
        <w:rPr>
          <w:sz w:val="2"/>
          <w:szCs w:val="2"/>
        </w:rPr>
      </w:pPr>
      <w:r>
        <w:br w:type="page"/>
      </w: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624"/>
        <w:gridCol w:w="720"/>
        <w:gridCol w:w="912"/>
        <w:gridCol w:w="1123"/>
      </w:tblGrid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Организация учебного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Учебные планы Детских школ искусств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Учебные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Планирование педагогического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Критерии оценки концертного выступления учащегося ДШИ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Культурно-досуговая компетентность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Пути и методы повышения квалификации преподавателей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spellStart"/>
            <w:r>
              <w:t>Эстрадно</w:t>
            </w:r>
            <w:proofErr w:type="spellEnd"/>
            <w:r>
              <w:t>-джазовый репертуар ДШИ по видам инструментов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Повторение пройденного материала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1 0.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Подготовка к экзамену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1</w:t>
            </w:r>
          </w:p>
          <w:p w:rsidR="00E34428" w:rsidRDefault="00061C60">
            <w:pPr>
              <w:pStyle w:val="a4"/>
              <w:jc w:val="center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Экзамен.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83"/>
          <w:jc w:val="center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Система дополнительного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Принципы дидактики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Роль педагога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Общая характеристика исполнительского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Исполнительский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</w:t>
            </w:r>
          </w:p>
        </w:tc>
      </w:tr>
    </w:tbl>
    <w:p w:rsidR="00E34428" w:rsidRDefault="00E34428">
      <w:pPr>
        <w:sectPr w:rsidR="00E34428">
          <w:pgSz w:w="16840" w:h="11900" w:orient="landscape"/>
          <w:pgMar w:top="573" w:right="740" w:bottom="923" w:left="3289" w:header="145" w:footer="3" w:gutter="0"/>
          <w:cols w:space="720"/>
          <w:noEndnote/>
          <w:docGrid w:linePitch="360"/>
        </w:sectPr>
      </w:pP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27"/>
        <w:gridCol w:w="9624"/>
        <w:gridCol w:w="720"/>
        <w:gridCol w:w="912"/>
        <w:gridCol w:w="1128"/>
      </w:tblGrid>
      <w:tr w:rsidR="00E34428">
        <w:trPr>
          <w:trHeight w:hRule="exact" w:val="288"/>
          <w:jc w:val="center"/>
        </w:trPr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Дыхание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Штрихи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Музыкальные способности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both"/>
            </w:pPr>
            <w: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Отбор кандидатов по Закону об образовании </w:t>
            </w:r>
            <w:r>
              <w:rPr>
                <w:lang w:val="en-US" w:eastAsia="en-US" w:bidi="en-US"/>
              </w:rPr>
              <w:t>N</w:t>
            </w:r>
            <w:r w:rsidRPr="00061C60">
              <w:rPr>
                <w:lang w:eastAsia="en-US" w:bidi="en-US"/>
              </w:rPr>
              <w:t xml:space="preserve"> </w:t>
            </w:r>
            <w:r>
              <w:t>273-ФЗ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Рациональная постановка. Методика проведения 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Начальное обучение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Самостоятельная 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Развитие творческих навыков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Организация учебного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Критерии оценки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Компетентность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Методы повышения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56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both"/>
            </w:pPr>
            <w:r>
              <w:t>1</w:t>
            </w:r>
          </w:p>
          <w:p w:rsidR="00E34428" w:rsidRDefault="00061C60">
            <w:pPr>
              <w:pStyle w:val="a4"/>
              <w:jc w:val="both"/>
            </w:pPr>
            <w: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Школы игры, репертуар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Устный опрос</w:t>
            </w:r>
          </w:p>
        </w:tc>
      </w:tr>
      <w:tr w:rsidR="00E34428">
        <w:trPr>
          <w:trHeight w:hRule="exact" w:val="29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140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7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854"/>
          <w:jc w:val="center"/>
        </w:trPr>
        <w:tc>
          <w:tcPr>
            <w:tcW w:w="1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2.1</w:t>
            </w:r>
          </w:p>
          <w:p w:rsidR="00E34428" w:rsidRDefault="00061C60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E34428" w:rsidRDefault="00061C60">
            <w:pPr>
              <w:pStyle w:val="a4"/>
            </w:pPr>
            <w:r>
              <w:t>- выполнение заданий преподавателей, изучение учебной и специальной литературы;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</w:tbl>
    <w:p w:rsidR="00E34428" w:rsidRDefault="00061C60">
      <w:pPr>
        <w:spacing w:line="1" w:lineRule="exact"/>
        <w:rPr>
          <w:sz w:val="2"/>
          <w:szCs w:val="2"/>
        </w:rPr>
      </w:pPr>
      <w:r>
        <w:br w:type="page"/>
      </w: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533"/>
        <w:gridCol w:w="9518"/>
        <w:gridCol w:w="720"/>
        <w:gridCol w:w="912"/>
        <w:gridCol w:w="1123"/>
      </w:tblGrid>
      <w:tr w:rsidR="00E34428">
        <w:trPr>
          <w:trHeight w:hRule="exact" w:val="1114"/>
          <w:jc w:val="center"/>
        </w:trPr>
        <w:tc>
          <w:tcPr>
            <w:tcW w:w="12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проработка учебно-наглядных пособий, школ;</w:t>
            </w:r>
          </w:p>
          <w:p w:rsidR="00E34428" w:rsidRDefault="00061C6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просмотр видео открытых уроков ведущих преподавателей;</w:t>
            </w:r>
          </w:p>
          <w:p w:rsidR="00E34428" w:rsidRDefault="00061C6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работа с конспектом;</w:t>
            </w:r>
          </w:p>
          <w:p w:rsidR="00E34428" w:rsidRDefault="00061C6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подготовка к контрольной работе, экзамену.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8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tabs>
                <w:tab w:val="left" w:pos="1632"/>
              </w:tabs>
            </w:pPr>
            <w:r>
              <w:rPr>
                <w:b/>
                <w:bCs/>
              </w:rPr>
              <w:t>Тема</w:t>
            </w:r>
            <w:r>
              <w:rPr>
                <w:b/>
                <w:bCs/>
              </w:rPr>
              <w:tab/>
              <w:t>2.2.</w:t>
            </w:r>
          </w:p>
          <w:p w:rsidR="00E34428" w:rsidRDefault="00061C60">
            <w:pPr>
              <w:pStyle w:val="a4"/>
            </w:pPr>
            <w:r>
              <w:rPr>
                <w:b/>
                <w:bCs/>
              </w:rPr>
              <w:t>Физическая культура (ритмика)</w:t>
            </w: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*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***</w:t>
            </w:r>
          </w:p>
        </w:tc>
      </w:tr>
      <w:tr w:rsidR="00E34428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***</w:t>
            </w:r>
          </w:p>
        </w:tc>
      </w:tr>
      <w:tr w:rsidR="00E34428">
        <w:trPr>
          <w:trHeight w:hRule="exact" w:val="5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Инструктаж по технике безопасности на занятиях по настольному </w:t>
            </w:r>
            <w:proofErr w:type="spellStart"/>
            <w:r>
              <w:t>теннису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в настольный теннис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Парные игры. Тактика игр.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8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2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Тактика розыгрыша очка. Игры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3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Тактика приёма подач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7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4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Правила парной игры. Тренажёры.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8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5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Хватка, толчок, срезка. Игры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6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Технический приём «накат».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7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7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Соревновательный метод.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8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8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Классификация ударов мяча.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9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Тактические действия в игре.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7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10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Расстановка игроков в паре.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8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11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Парные турниры.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66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12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Основы техники и тактики игры настольный теннис.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70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13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Разминка теннисиста.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E34428">
        <w:trPr>
          <w:trHeight w:hRule="exact" w:val="485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14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Правила соревнований по настольному теннису.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4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ind w:firstLine="260"/>
            </w:pPr>
            <w:r>
              <w:t>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</w:tbl>
    <w:p w:rsidR="00E34428" w:rsidRDefault="00061C60">
      <w:pPr>
        <w:spacing w:line="1" w:lineRule="exact"/>
        <w:rPr>
          <w:sz w:val="2"/>
          <w:szCs w:val="2"/>
        </w:rPr>
      </w:pPr>
      <w:r>
        <w:br w:type="page"/>
      </w:r>
    </w:p>
    <w:p w:rsidR="00E34428" w:rsidRDefault="00E3442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533"/>
        <w:gridCol w:w="9518"/>
        <w:gridCol w:w="720"/>
        <w:gridCol w:w="912"/>
        <w:gridCol w:w="1123"/>
      </w:tblGrid>
      <w:tr w:rsidR="00E34428">
        <w:trPr>
          <w:trHeight w:hRule="exact" w:val="28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Контрольная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93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27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34428" w:rsidRDefault="00E34428"/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402"/>
          <w:jc w:val="center"/>
        </w:trPr>
        <w:tc>
          <w:tcPr>
            <w:tcW w:w="1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2.2</w:t>
            </w:r>
          </w:p>
          <w:p w:rsidR="00E34428" w:rsidRDefault="00061C60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E34428" w:rsidRDefault="00061C60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самостоятельная проработка заданий преподавателей, учебной и специальной литературы;</w:t>
            </w:r>
          </w:p>
          <w:p w:rsidR="00E34428" w:rsidRDefault="00061C60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подготовка к практическим занятиям;</w:t>
            </w:r>
          </w:p>
          <w:p w:rsidR="00E34428" w:rsidRDefault="00061C60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подготовка к контрольной работе.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</w:tbl>
    <w:p w:rsidR="00E34428" w:rsidRDefault="00E34428">
      <w:pPr>
        <w:sectPr w:rsidR="00E34428">
          <w:pgSz w:w="16840" w:h="11900" w:orient="landscape"/>
          <w:pgMar w:top="621" w:right="737" w:bottom="947" w:left="1036" w:header="193" w:footer="3" w:gutter="0"/>
          <w:cols w:space="720"/>
          <w:noEndnote/>
          <w:docGrid w:linePitch="360"/>
        </w:sectPr>
      </w:pPr>
    </w:p>
    <w:p w:rsidR="00E34428" w:rsidRDefault="00061C60">
      <w:pPr>
        <w:pStyle w:val="a7"/>
        <w:ind w:left="998"/>
      </w:pPr>
      <w:r>
        <w:lastRenderedPageBreak/>
        <w:t>3. УСЛОВИЯ РЕАЛИЗАЦИИ ПРОФЕССИОНАЛЬНОГО МОДУЛЯ</w:t>
      </w:r>
    </w:p>
    <w:p w:rsidR="00E34428" w:rsidRDefault="00E34428">
      <w:pPr>
        <w:spacing w:after="219" w:line="1" w:lineRule="exact"/>
      </w:pPr>
    </w:p>
    <w:p w:rsidR="00E34428" w:rsidRDefault="00061C60">
      <w:pPr>
        <w:pStyle w:val="1"/>
        <w:numPr>
          <w:ilvl w:val="1"/>
          <w:numId w:val="6"/>
        </w:numPr>
        <w:tabs>
          <w:tab w:val="left" w:pos="1624"/>
        </w:tabs>
        <w:ind w:firstLine="70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E34428" w:rsidRDefault="00061C60">
      <w:pPr>
        <w:pStyle w:val="1"/>
        <w:ind w:left="140" w:firstLine="700"/>
        <w:jc w:val="both"/>
      </w:pPr>
      <w:r>
        <w:t xml:space="preserve">Для реализации ПМ.02 </w:t>
      </w:r>
      <w:proofErr w:type="gramStart"/>
      <w:r>
        <w:t>Педагогическая</w:t>
      </w:r>
      <w:proofErr w:type="gramEnd"/>
      <w:r>
        <w:t xml:space="preserve"> </w:t>
      </w:r>
      <w:proofErr w:type="spellStart"/>
      <w:r>
        <w:t>деятельностьимеются</w:t>
      </w:r>
      <w:proofErr w:type="spellEnd"/>
      <w:r>
        <w:t xml:space="preserve"> кабинеты, учебные классы, обеспечивающие проведение всех видов </w:t>
      </w:r>
      <w:proofErr w:type="spellStart"/>
      <w:r>
        <w:t>практическихи</w:t>
      </w:r>
      <w:proofErr w:type="spellEnd"/>
      <w:r>
        <w:t xml:space="preserve"> теоретических занятий, предусмотренных учебным планом:</w:t>
      </w:r>
    </w:p>
    <w:p w:rsidR="00E34428" w:rsidRDefault="00B54020">
      <w:pPr>
        <w:pStyle w:val="1"/>
        <w:numPr>
          <w:ilvl w:val="0"/>
          <w:numId w:val="7"/>
        </w:numPr>
        <w:tabs>
          <w:tab w:val="left" w:pos="1083"/>
        </w:tabs>
        <w:ind w:left="140" w:firstLine="700"/>
        <w:jc w:val="both"/>
      </w:pPr>
      <w:r>
        <w:t>№ 3</w:t>
      </w:r>
      <w:r w:rsidR="00061C60">
        <w:t xml:space="preserve"> Учебный класс для групповых и индивидуальных занятий. Аудитория укомплектована стульями. </w:t>
      </w:r>
      <w:proofErr w:type="gramStart"/>
      <w:r w:rsidR="00061C60">
        <w:t xml:space="preserve">Синтезатор, рояль, </w:t>
      </w:r>
      <w:r w:rsidR="00061C60">
        <w:rPr>
          <w:lang w:val="en-US" w:eastAsia="en-US" w:bidi="en-US"/>
        </w:rPr>
        <w:t>CD</w:t>
      </w:r>
      <w:r w:rsidR="00061C60">
        <w:t xml:space="preserve">-проигрыватель, вибрафон, колонки, микшерные пульты, </w:t>
      </w:r>
      <w:proofErr w:type="spellStart"/>
      <w:r w:rsidR="00061C60">
        <w:t>комбоусилители</w:t>
      </w:r>
      <w:proofErr w:type="spellEnd"/>
      <w:r w:rsidR="00061C60">
        <w:t xml:space="preserve">, ударная установка, саксофон-бас, саксофон-альт, пюпитры, бас-гитара, тамбурин, </w:t>
      </w:r>
      <w:proofErr w:type="spellStart"/>
      <w:r w:rsidR="00061C60">
        <w:t>тимбалы</w:t>
      </w:r>
      <w:proofErr w:type="spellEnd"/>
      <w:r w:rsidR="00061C60">
        <w:t xml:space="preserve">, </w:t>
      </w:r>
      <w:proofErr w:type="spellStart"/>
      <w:r w:rsidR="00061C60">
        <w:t>кавбел</w:t>
      </w:r>
      <w:proofErr w:type="spellEnd"/>
      <w:r w:rsidR="00061C60">
        <w:t xml:space="preserve"> (2 шт.), электрогитары (3шт.), </w:t>
      </w:r>
      <w:proofErr w:type="spellStart"/>
      <w:r w:rsidR="00061C60">
        <w:t>бонги</w:t>
      </w:r>
      <w:proofErr w:type="spellEnd"/>
      <w:r w:rsidR="00061C60">
        <w:t xml:space="preserve">, </w:t>
      </w:r>
      <w:proofErr w:type="spellStart"/>
      <w:r w:rsidR="00061C60">
        <w:t>конго</w:t>
      </w:r>
      <w:proofErr w:type="spellEnd"/>
      <w:r w:rsidR="00061C60">
        <w:t>, микрофоны и стойки.</w:t>
      </w:r>
      <w:proofErr w:type="gramEnd"/>
      <w:r w:rsidR="00061C60">
        <w:t xml:space="preserve"> Компьютер, </w:t>
      </w:r>
      <w:r w:rsidR="00061C60">
        <w:rPr>
          <w:lang w:val="en-US" w:eastAsia="en-US" w:bidi="en-US"/>
        </w:rPr>
        <w:t xml:space="preserve">DVD, </w:t>
      </w:r>
      <w:r w:rsidR="00061C60">
        <w:t>телевизор. Шкаф (4 шт.).</w:t>
      </w:r>
    </w:p>
    <w:p w:rsidR="00E34428" w:rsidRDefault="00B54020">
      <w:pPr>
        <w:pStyle w:val="1"/>
        <w:numPr>
          <w:ilvl w:val="0"/>
          <w:numId w:val="7"/>
        </w:numPr>
        <w:tabs>
          <w:tab w:val="left" w:pos="1078"/>
        </w:tabs>
        <w:ind w:left="140" w:firstLine="700"/>
        <w:jc w:val="both"/>
      </w:pPr>
      <w:r>
        <w:t xml:space="preserve">№ </w:t>
      </w:r>
      <w:r w:rsidR="00061C60">
        <w:t xml:space="preserve">5 - кабинет музыкально-теоретических дисциплин, кабинет музыкальной литературы, учебный класс для индивидуальных и групповых занятий. </w:t>
      </w:r>
      <w:proofErr w:type="gramStart"/>
      <w:r w:rsidR="00061C60">
        <w:t>Укомплектован</w:t>
      </w:r>
      <w:proofErr w:type="gramEnd"/>
      <w:r w:rsidR="00061C60">
        <w:t xml:space="preserve"> ученической мебелью и доской. Компьютер, принтер, пианино, наглядные пособия.</w:t>
      </w:r>
    </w:p>
    <w:p w:rsidR="00E34428" w:rsidRDefault="00061C60">
      <w:pPr>
        <w:pStyle w:val="1"/>
        <w:numPr>
          <w:ilvl w:val="0"/>
          <w:numId w:val="7"/>
        </w:numPr>
        <w:tabs>
          <w:tab w:val="left" w:pos="1083"/>
        </w:tabs>
        <w:ind w:left="140" w:firstLine="700"/>
        <w:jc w:val="both"/>
      </w:pPr>
      <w:r>
        <w:t xml:space="preserve">№ 19 - библиотека, читальный зал с выходом в сеть </w:t>
      </w:r>
      <w:proofErr w:type="spellStart"/>
      <w:r>
        <w:t>Интернет</w:t>
      </w:r>
      <w:proofErr w:type="gramStart"/>
      <w:r>
        <w:t>.У</w:t>
      </w:r>
      <w:proofErr w:type="gramEnd"/>
      <w:r>
        <w:t>комплектована</w:t>
      </w:r>
      <w:proofErr w:type="spellEnd"/>
      <w:r>
        <w:t xml:space="preserve"> ученической мебелью. Компьютер (3 шт.) с доступом в Интернет, ЭИОС, ЭБС. Принтер. Шкаф (3 </w:t>
      </w:r>
      <w:proofErr w:type="spellStart"/>
      <w:proofErr w:type="gramStart"/>
      <w:r>
        <w:t>шт</w:t>
      </w:r>
      <w:proofErr w:type="spellEnd"/>
      <w:proofErr w:type="gramEnd"/>
      <w:r>
        <w:t xml:space="preserve">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E34428" w:rsidRDefault="00B54020">
      <w:pPr>
        <w:pStyle w:val="1"/>
        <w:numPr>
          <w:ilvl w:val="0"/>
          <w:numId w:val="7"/>
        </w:numPr>
        <w:tabs>
          <w:tab w:val="left" w:pos="1083"/>
        </w:tabs>
        <w:ind w:left="140" w:firstLine="700"/>
        <w:jc w:val="both"/>
      </w:pPr>
      <w:r>
        <w:t>№34</w:t>
      </w:r>
      <w:r w:rsidR="00061C60">
        <w:t xml:space="preserve"> - кабинет музыкально-теоретических дисциплин, музыкальной литературы, учебный класс для проведения оркестровых и ансамблевых занятий, для групповых и индивидуальных занятий. Малый концертный зал. </w:t>
      </w:r>
      <w:proofErr w:type="gramStart"/>
      <w:r w:rsidR="00061C60">
        <w:t>Укомплектован</w:t>
      </w:r>
      <w:proofErr w:type="gramEnd"/>
      <w:r w:rsidR="00061C60">
        <w:t xml:space="preserve"> ученической мебелью и доской. Телевизор, музыкальный центр, рояль, пианино, компьютер, МР3 - проигрыватель, проигрыватель виниловых дисков, </w:t>
      </w:r>
      <w:r w:rsidR="00061C60">
        <w:rPr>
          <w:lang w:val="en-US" w:eastAsia="en-US" w:bidi="en-US"/>
        </w:rPr>
        <w:t>DVD</w:t>
      </w:r>
      <w:r w:rsidR="00061C60" w:rsidRPr="00061C60">
        <w:rPr>
          <w:lang w:eastAsia="en-US" w:bidi="en-US"/>
        </w:rPr>
        <w:t xml:space="preserve">. </w:t>
      </w:r>
      <w:r w:rsidR="00061C60">
        <w:t>Шкаф (2 шт.)</w:t>
      </w:r>
    </w:p>
    <w:p w:rsidR="00E34428" w:rsidRDefault="00B54020">
      <w:pPr>
        <w:pStyle w:val="1"/>
        <w:numPr>
          <w:ilvl w:val="0"/>
          <w:numId w:val="7"/>
        </w:numPr>
        <w:tabs>
          <w:tab w:val="left" w:pos="1074"/>
        </w:tabs>
        <w:ind w:left="140" w:firstLine="700"/>
        <w:jc w:val="both"/>
      </w:pPr>
      <w:r>
        <w:t>№ 2</w:t>
      </w:r>
      <w:r w:rsidR="00061C60">
        <w:t>1 - кабинет гуманитарных и социально-экономических дисциплин, кабинет музыкально-теоретических дисциплин, истории, географии и обществознания.</w:t>
      </w:r>
    </w:p>
    <w:p w:rsidR="00E34428" w:rsidRDefault="00061C60">
      <w:pPr>
        <w:pStyle w:val="1"/>
        <w:ind w:left="140"/>
        <w:jc w:val="both"/>
      </w:pPr>
      <w:proofErr w:type="gramStart"/>
      <w:r>
        <w:t>Укомплектован</w:t>
      </w:r>
      <w:proofErr w:type="gramEnd"/>
      <w:r>
        <w:t xml:space="preserve"> ученической мебелью, доской. Комплект мультимедийного оборудования: компьютер, ноутбук, проектор, экран. Плакат</w:t>
      </w:r>
      <w:r w:rsidR="00532338">
        <w:t xml:space="preserve">ы, стенды. Телевизор. Пианино (1 </w:t>
      </w:r>
      <w:proofErr w:type="spellStart"/>
      <w:proofErr w:type="gramStart"/>
      <w:r w:rsidR="00532338">
        <w:t>шт</w:t>
      </w:r>
      <w:proofErr w:type="spellEnd"/>
      <w:proofErr w:type="gramEnd"/>
      <w:r w:rsidR="00532338">
        <w:t>). Рояли (2 шт.).</w:t>
      </w:r>
      <w:r>
        <w:t xml:space="preserve"> Шкаф (2шт). Программное обеспечение: </w:t>
      </w:r>
      <w:proofErr w:type="gramStart"/>
      <w:r>
        <w:rPr>
          <w:lang w:val="en-US" w:eastAsia="en-US" w:bidi="en-US"/>
        </w:rPr>
        <w:t>Windows</w:t>
      </w:r>
      <w:r w:rsidRPr="00061C60">
        <w:rPr>
          <w:lang w:eastAsia="en-US" w:bidi="en-US"/>
        </w:rPr>
        <w:t xml:space="preserve"> </w:t>
      </w:r>
      <w:r>
        <w:t>10.</w:t>
      </w:r>
      <w:proofErr w:type="gramEnd"/>
    </w:p>
    <w:p w:rsidR="00B54020" w:rsidRDefault="00B54020" w:rsidP="00B54020">
      <w:pPr>
        <w:pStyle w:val="1"/>
        <w:tabs>
          <w:tab w:val="left" w:pos="1078"/>
        </w:tabs>
        <w:jc w:val="both"/>
      </w:pPr>
    </w:p>
    <w:p w:rsidR="00E34428" w:rsidRDefault="00061C60" w:rsidP="00B54020">
      <w:pPr>
        <w:pStyle w:val="1"/>
        <w:numPr>
          <w:ilvl w:val="0"/>
          <w:numId w:val="7"/>
        </w:numPr>
        <w:tabs>
          <w:tab w:val="left" w:pos="1078"/>
        </w:tabs>
        <w:ind w:left="140" w:firstLine="700"/>
        <w:jc w:val="both"/>
      </w:pPr>
      <w:r>
        <w:rPr>
          <w:i/>
          <w:iCs/>
        </w:rPr>
        <w:t>Учебно-методическое</w:t>
      </w:r>
      <w:r w:rsidR="00532338">
        <w:rPr>
          <w:i/>
          <w:iCs/>
        </w:rPr>
        <w:t xml:space="preserve"> </w:t>
      </w:r>
      <w:r>
        <w:rPr>
          <w:i/>
          <w:iCs/>
        </w:rPr>
        <w:t>и информационное обеспечение</w:t>
      </w:r>
    </w:p>
    <w:p w:rsidR="00E34428" w:rsidRDefault="00061C60">
      <w:pPr>
        <w:pStyle w:val="1"/>
        <w:ind w:firstLine="140"/>
        <w:jc w:val="both"/>
      </w:pPr>
      <w:r>
        <w:t>Перечень рекомендуемых учебных изданий:</w:t>
      </w:r>
    </w:p>
    <w:p w:rsidR="00E34428" w:rsidRDefault="00061C60">
      <w:pPr>
        <w:pStyle w:val="1"/>
        <w:spacing w:line="180" w:lineRule="auto"/>
        <w:ind w:firstLine="14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Основные источники:</w:t>
      </w:r>
    </w:p>
    <w:p w:rsidR="00E34428" w:rsidRDefault="00061C60">
      <w:pPr>
        <w:pStyle w:val="1"/>
        <w:ind w:firstLine="140"/>
        <w:jc w:val="both"/>
      </w:pPr>
      <w:r>
        <w:t>МДК.02.01 Педагогические основы преподавания творческих дисциплин</w:t>
      </w:r>
    </w:p>
    <w:p w:rsidR="00E34428" w:rsidRDefault="00061C60" w:rsidP="00532338">
      <w:pPr>
        <w:pStyle w:val="1"/>
        <w:numPr>
          <w:ilvl w:val="0"/>
          <w:numId w:val="8"/>
        </w:numPr>
        <w:tabs>
          <w:tab w:val="left" w:pos="471"/>
        </w:tabs>
        <w:ind w:firstLine="140"/>
        <w:jc w:val="both"/>
      </w:pPr>
      <w:proofErr w:type="spellStart"/>
      <w:r>
        <w:t>Крившенко</w:t>
      </w:r>
      <w:proofErr w:type="spellEnd"/>
      <w:r>
        <w:t>, Л. П. Педагогика</w:t>
      </w:r>
      <w:proofErr w:type="gramStart"/>
      <w:r>
        <w:t xml:space="preserve"> :</w:t>
      </w:r>
      <w:proofErr w:type="gramEnd"/>
      <w:r>
        <w:t xml:space="preserve"> учебник и практикум для среднего профессионального</w:t>
      </w:r>
    </w:p>
    <w:p w:rsidR="00E34428" w:rsidRDefault="00061C60">
      <w:pPr>
        <w:pStyle w:val="1"/>
        <w:ind w:left="500"/>
      </w:pPr>
      <w:r>
        <w:t xml:space="preserve">образования / Л. П. </w:t>
      </w:r>
      <w:proofErr w:type="spellStart"/>
      <w:r>
        <w:t>Крившенко</w:t>
      </w:r>
      <w:proofErr w:type="spellEnd"/>
      <w:r>
        <w:t xml:space="preserve">, Л. В. Юркина. — 2-е изд., </w:t>
      </w:r>
      <w:proofErr w:type="spellStart"/>
      <w:r>
        <w:t>перераб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— 400 с. — 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061C60">
        <w:rPr>
          <w:lang w:eastAsia="en-US" w:bidi="en-US"/>
        </w:rPr>
        <w:t xml:space="preserve"> </w:t>
      </w:r>
      <w:r>
        <w:t>978-5-534-09042-0.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>:</w:t>
      </w:r>
      <w:hyperlink r:id="rId10" w:history="1">
        <w:r w:rsidRPr="00061C60">
          <w:rPr>
            <w:lang w:eastAsia="en-US" w:bidi="en-US"/>
          </w:rPr>
          <w:t xml:space="preserve"> </w:t>
        </w:r>
        <w:r w:rsidRPr="00061C60">
          <w:rPr>
            <w:color w:val="auto"/>
            <w:u w:val="single"/>
            <w:lang w:val="en-US" w:eastAsia="en-US" w:bidi="en-US"/>
          </w:rPr>
          <w:t>https</w:t>
        </w:r>
        <w:r w:rsidRPr="00061C60">
          <w:rPr>
            <w:color w:val="auto"/>
            <w:u w:val="single"/>
            <w:lang w:eastAsia="en-US" w:bidi="en-US"/>
          </w:rPr>
          <w:t>://</w:t>
        </w:r>
        <w:proofErr w:type="spellStart"/>
        <w:r w:rsidRPr="00061C60">
          <w:rPr>
            <w:color w:val="auto"/>
            <w:u w:val="single"/>
            <w:lang w:val="en-US" w:eastAsia="en-US" w:bidi="en-US"/>
          </w:rPr>
          <w:t>urait</w:t>
        </w:r>
        <w:proofErr w:type="spellEnd"/>
        <w:r w:rsidRPr="00061C60">
          <w:rPr>
            <w:color w:val="auto"/>
            <w:u w:val="single"/>
            <w:lang w:eastAsia="en-US" w:bidi="en-US"/>
          </w:rPr>
          <w:t>.</w:t>
        </w:r>
        <w:proofErr w:type="spellStart"/>
        <w:r w:rsidRPr="00061C60">
          <w:rPr>
            <w:color w:val="auto"/>
            <w:u w:val="single"/>
            <w:lang w:val="en-US" w:eastAsia="en-US" w:bidi="en-US"/>
          </w:rPr>
          <w:t>ru</w:t>
        </w:r>
        <w:proofErr w:type="spellEnd"/>
        <w:r w:rsidRPr="00061C60">
          <w:rPr>
            <w:color w:val="auto"/>
            <w:u w:val="single"/>
            <w:lang w:eastAsia="en-US" w:bidi="en-US"/>
          </w:rPr>
          <w:t>/</w:t>
        </w:r>
        <w:proofErr w:type="spellStart"/>
        <w:r w:rsidRPr="00061C60">
          <w:rPr>
            <w:color w:val="auto"/>
            <w:u w:val="single"/>
            <w:lang w:val="en-US" w:eastAsia="en-US" w:bidi="en-US"/>
          </w:rPr>
          <w:t>bcode</w:t>
        </w:r>
        <w:proofErr w:type="spellEnd"/>
        <w:r w:rsidRPr="00061C60">
          <w:rPr>
            <w:color w:val="auto"/>
            <w:u w:val="single"/>
            <w:lang w:eastAsia="en-US" w:bidi="en-US"/>
          </w:rPr>
          <w:t>/536849</w:t>
        </w:r>
      </w:hyperlink>
    </w:p>
    <w:p w:rsidR="00E34428" w:rsidRDefault="00061C60">
      <w:pPr>
        <w:pStyle w:val="1"/>
        <w:numPr>
          <w:ilvl w:val="0"/>
          <w:numId w:val="8"/>
        </w:numPr>
        <w:tabs>
          <w:tab w:val="left" w:pos="471"/>
        </w:tabs>
        <w:spacing w:after="240"/>
        <w:ind w:left="500" w:hanging="360"/>
      </w:pPr>
      <w:r>
        <w:t>Обухова, Л. Ф. Возрастная психология</w:t>
      </w:r>
      <w:proofErr w:type="gramStart"/>
      <w:r>
        <w:t xml:space="preserve"> :</w:t>
      </w:r>
      <w:proofErr w:type="gramEnd"/>
      <w:r>
        <w:t xml:space="preserve"> учебник для среднего профессионального образования / Л. Ф. Обухова.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— 411 с. — (Профессиональное образование). — </w:t>
      </w:r>
      <w:r>
        <w:rPr>
          <w:lang w:val="en-US" w:eastAsia="en-US" w:bidi="en-US"/>
        </w:rPr>
        <w:t>ISBN</w:t>
      </w:r>
      <w:r w:rsidRPr="00061C60">
        <w:rPr>
          <w:lang w:eastAsia="en-US" w:bidi="en-US"/>
        </w:rPr>
        <w:t xml:space="preserve"> </w:t>
      </w:r>
      <w:r>
        <w:t>978-5-534-18504-1.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>:</w:t>
      </w:r>
      <w:hyperlink r:id="rId11" w:history="1">
        <w:r w:rsidRPr="00061C6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061C60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061C60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061C60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061C60">
          <w:rPr>
            <w:color w:val="486C97"/>
            <w:u w:val="single"/>
            <w:lang w:eastAsia="en-US" w:bidi="en-US"/>
          </w:rPr>
          <w:t>/535189</w:t>
        </w:r>
      </w:hyperlink>
    </w:p>
    <w:p w:rsidR="00E34428" w:rsidRDefault="00061C60">
      <w:pPr>
        <w:pStyle w:val="1"/>
        <w:ind w:firstLine="140"/>
      </w:pPr>
      <w:r>
        <w:t>МДК.02.02 Учебно-методическое обеспечение учебного процесса</w:t>
      </w:r>
    </w:p>
    <w:p w:rsidR="00E34428" w:rsidRDefault="00061C60">
      <w:pPr>
        <w:pStyle w:val="1"/>
        <w:numPr>
          <w:ilvl w:val="0"/>
          <w:numId w:val="9"/>
        </w:numPr>
        <w:tabs>
          <w:tab w:val="left" w:pos="1196"/>
        </w:tabs>
        <w:ind w:left="1220" w:hanging="360"/>
      </w:pPr>
      <w:proofErr w:type="spellStart"/>
      <w:r>
        <w:t>Рачина</w:t>
      </w:r>
      <w:proofErr w:type="spellEnd"/>
      <w:r>
        <w:t>, Б. С. Педагогическая практика: подготовка педагога-музыканта</w:t>
      </w:r>
      <w:proofErr w:type="gramStart"/>
      <w:r>
        <w:t xml:space="preserve"> </w:t>
      </w:r>
      <w:r w:rsidRPr="00061C60">
        <w:rPr>
          <w:lang w:eastAsia="en-US" w:bidi="en-US"/>
        </w:rPr>
        <w:t>:</w:t>
      </w:r>
      <w:proofErr w:type="gramEnd"/>
      <w:r w:rsidRPr="00061C60">
        <w:rPr>
          <w:lang w:eastAsia="en-US" w:bidi="en-US"/>
        </w:rPr>
        <w:t xml:space="preserve"> </w:t>
      </w:r>
      <w:r>
        <w:t xml:space="preserve">учебно-методическое пособие </w:t>
      </w:r>
      <w:r w:rsidRPr="00061C60">
        <w:rPr>
          <w:lang w:eastAsia="en-US" w:bidi="en-US"/>
        </w:rPr>
        <w:t xml:space="preserve">/ </w:t>
      </w:r>
      <w:r>
        <w:t xml:space="preserve">Б. С. </w:t>
      </w:r>
      <w:proofErr w:type="spellStart"/>
      <w:r>
        <w:t>Рачина</w:t>
      </w:r>
      <w:proofErr w:type="spellEnd"/>
      <w:r>
        <w:t xml:space="preserve">. </w:t>
      </w:r>
      <w:r w:rsidRPr="00061C60">
        <w:rPr>
          <w:lang w:eastAsia="en-US" w:bidi="en-US"/>
        </w:rPr>
        <w:t xml:space="preserve">— </w:t>
      </w:r>
      <w:r>
        <w:t xml:space="preserve">2-е изд., стер. </w:t>
      </w:r>
      <w:r w:rsidRPr="00061C60">
        <w:rPr>
          <w:lang w:eastAsia="en-US" w:bidi="en-US"/>
        </w:rPr>
        <w:t xml:space="preserve">— </w:t>
      </w:r>
      <w:r>
        <w:t>Санкт- Петербург</w:t>
      </w:r>
      <w:proofErr w:type="gramStart"/>
      <w:r>
        <w:t xml:space="preserve"> </w:t>
      </w:r>
      <w:r w:rsidRPr="00061C60">
        <w:rPr>
          <w:lang w:eastAsia="en-US" w:bidi="en-US"/>
        </w:rPr>
        <w:t>:</w:t>
      </w:r>
      <w:proofErr w:type="gramEnd"/>
      <w:r w:rsidRPr="00061C60">
        <w:rPr>
          <w:lang w:eastAsia="en-US" w:bidi="en-US"/>
        </w:rPr>
        <w:t xml:space="preserve"> </w:t>
      </w:r>
      <w:r>
        <w:t xml:space="preserve">Планета музыки, </w:t>
      </w:r>
      <w:r w:rsidRPr="00061C60">
        <w:rPr>
          <w:lang w:eastAsia="en-US" w:bidi="en-US"/>
        </w:rPr>
        <w:t xml:space="preserve">2022. — 80 </w:t>
      </w:r>
      <w:r>
        <w:t xml:space="preserve">с. </w:t>
      </w:r>
      <w:r w:rsidRPr="00061C60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061C60">
        <w:rPr>
          <w:lang w:eastAsia="en-US" w:bidi="en-US"/>
        </w:rPr>
        <w:t xml:space="preserve"> 978-5-8114-9625-9. — </w:t>
      </w:r>
      <w:r>
        <w:t>Текст</w:t>
      </w:r>
      <w:proofErr w:type="gramStart"/>
      <w:r>
        <w:t xml:space="preserve"> </w:t>
      </w:r>
      <w:r w:rsidRPr="00061C60">
        <w:rPr>
          <w:lang w:eastAsia="en-US" w:bidi="en-US"/>
        </w:rPr>
        <w:t>:</w:t>
      </w:r>
      <w:proofErr w:type="gramEnd"/>
      <w:r w:rsidRPr="00061C60">
        <w:rPr>
          <w:lang w:eastAsia="en-US" w:bidi="en-US"/>
        </w:rPr>
        <w:t xml:space="preserve"> </w:t>
      </w:r>
      <w:r>
        <w:t xml:space="preserve">электронный </w:t>
      </w:r>
      <w:r w:rsidRPr="00061C60">
        <w:rPr>
          <w:lang w:eastAsia="en-US" w:bidi="en-US"/>
        </w:rPr>
        <w:t xml:space="preserve">// </w:t>
      </w:r>
      <w:r>
        <w:t xml:space="preserve">Лань </w:t>
      </w:r>
      <w:r w:rsidRPr="00061C60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061C60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 xml:space="preserve">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https</w:t>
        </w:r>
        <w:r w:rsidRPr="00061C6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061C6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61C6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061C60">
          <w:rPr>
            <w:color w:val="0000FF"/>
            <w:u w:val="single"/>
            <w:lang w:eastAsia="en-US" w:bidi="en-US"/>
          </w:rPr>
          <w:t>/219266</w:t>
        </w:r>
        <w:r w:rsidRPr="00061C60">
          <w:rPr>
            <w:color w:val="0000FF"/>
            <w:lang w:eastAsia="en-US" w:bidi="en-US"/>
          </w:rPr>
          <w:t xml:space="preserve"> </w:t>
        </w:r>
      </w:hyperlink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E34428" w:rsidRDefault="00061C60">
      <w:pPr>
        <w:pStyle w:val="1"/>
        <w:spacing w:line="180" w:lineRule="auto"/>
        <w:ind w:firstLine="140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Дополнительные источники:</w:t>
      </w:r>
    </w:p>
    <w:p w:rsidR="00E34428" w:rsidRDefault="00061C60">
      <w:pPr>
        <w:pStyle w:val="1"/>
        <w:ind w:firstLine="140"/>
      </w:pPr>
      <w:r>
        <w:t>МДК.02.01 Педагогические основы преподавания творческих дисциплин</w:t>
      </w:r>
    </w:p>
    <w:p w:rsidR="00E34428" w:rsidRDefault="00061C60">
      <w:pPr>
        <w:pStyle w:val="1"/>
        <w:numPr>
          <w:ilvl w:val="0"/>
          <w:numId w:val="10"/>
        </w:numPr>
        <w:tabs>
          <w:tab w:val="left" w:pos="1196"/>
        </w:tabs>
        <w:ind w:left="1220" w:hanging="360"/>
      </w:pPr>
      <w:r>
        <w:t>Шаповаленко, И. В. Психология развития и возрастная психология</w:t>
      </w:r>
      <w:proofErr w:type="gramStart"/>
      <w:r>
        <w:t xml:space="preserve"> :</w:t>
      </w:r>
      <w:proofErr w:type="gramEnd"/>
      <w:r>
        <w:t xml:space="preserve"> учебник и практикум для среднего профессионального образования / И. В. Шаповаленко. — 3-е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457 с. — (Профессиональное образование). — </w:t>
      </w:r>
      <w:r>
        <w:rPr>
          <w:lang w:val="en-US" w:eastAsia="en-US" w:bidi="en-US"/>
        </w:rPr>
        <w:t>ISBN</w:t>
      </w:r>
      <w:r w:rsidRPr="00061C60">
        <w:rPr>
          <w:lang w:eastAsia="en-US" w:bidi="en-US"/>
        </w:rPr>
        <w:t xml:space="preserve"> 978-5-534</w:t>
      </w:r>
      <w:r w:rsidRPr="00061C60">
        <w:rPr>
          <w:lang w:eastAsia="en-US" w:bidi="en-US"/>
        </w:rPr>
        <w:softHyphen/>
        <w:t>11587-1.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>:</w:t>
      </w:r>
      <w:hyperlink r:id="rId13" w:history="1">
        <w:r w:rsidRPr="00061C60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061C60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061C6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061C60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061C60">
          <w:rPr>
            <w:u w:val="single"/>
            <w:lang w:eastAsia="en-US" w:bidi="en-US"/>
          </w:rPr>
          <w:t>/542007</w:t>
        </w:r>
      </w:hyperlink>
    </w:p>
    <w:p w:rsidR="00E34428" w:rsidRDefault="00061C60">
      <w:pPr>
        <w:pStyle w:val="1"/>
        <w:numPr>
          <w:ilvl w:val="0"/>
          <w:numId w:val="10"/>
        </w:numPr>
        <w:tabs>
          <w:tab w:val="left" w:pos="1196"/>
        </w:tabs>
        <w:ind w:left="1220" w:hanging="360"/>
      </w:pPr>
      <w:r>
        <w:lastRenderedPageBreak/>
        <w:t>Дополнительное образование детей: история и современность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ответственный редактор А. В. Золотарева. — 3-е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277 с. — (Профессиональное образование). — </w:t>
      </w:r>
      <w:r>
        <w:rPr>
          <w:lang w:val="en-US" w:eastAsia="en-US" w:bidi="en-US"/>
        </w:rPr>
        <w:t>ISBN</w:t>
      </w:r>
      <w:r w:rsidRPr="00061C60">
        <w:rPr>
          <w:lang w:eastAsia="en-US" w:bidi="en-US"/>
        </w:rPr>
        <w:t xml:space="preserve"> 978-5-534</w:t>
      </w:r>
      <w:r w:rsidRPr="00061C60">
        <w:rPr>
          <w:lang w:eastAsia="en-US" w:bidi="en-US"/>
        </w:rPr>
        <w:softHyphen/>
        <w:t>14037-8.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>:</w:t>
      </w:r>
      <w:hyperlink r:id="rId14" w:history="1">
        <w:r w:rsidRPr="00061C6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061C60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061C60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061C60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061C60">
          <w:rPr>
            <w:color w:val="486C97"/>
            <w:u w:val="single"/>
            <w:lang w:eastAsia="en-US" w:bidi="en-US"/>
          </w:rPr>
          <w:t>/538037</w:t>
        </w:r>
      </w:hyperlink>
    </w:p>
    <w:p w:rsidR="00E34428" w:rsidRDefault="00061C60">
      <w:pPr>
        <w:pStyle w:val="1"/>
        <w:numPr>
          <w:ilvl w:val="0"/>
          <w:numId w:val="10"/>
        </w:numPr>
        <w:tabs>
          <w:tab w:val="left" w:pos="1196"/>
        </w:tabs>
        <w:ind w:left="1220" w:hanging="360"/>
      </w:pPr>
      <w:proofErr w:type="spellStart"/>
      <w:r>
        <w:t>Хилько</w:t>
      </w:r>
      <w:proofErr w:type="spellEnd"/>
      <w:r>
        <w:t>, М. Е. Возрастная психология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М. Е. </w:t>
      </w:r>
      <w:proofErr w:type="spellStart"/>
      <w:r>
        <w:t>Хилько</w:t>
      </w:r>
      <w:proofErr w:type="spellEnd"/>
      <w:r>
        <w:t xml:space="preserve">, М. С. Ткачева. — 2-е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202 с. — (Профессиональное образование). — </w:t>
      </w:r>
      <w:r>
        <w:rPr>
          <w:lang w:val="en-US" w:eastAsia="en-US" w:bidi="en-US"/>
        </w:rPr>
        <w:t>ISBN</w:t>
      </w:r>
      <w:r w:rsidRPr="00061C60">
        <w:rPr>
          <w:lang w:eastAsia="en-US" w:bidi="en-US"/>
        </w:rPr>
        <w:t xml:space="preserve"> </w:t>
      </w:r>
      <w:r>
        <w:t>978-5-534-00142-6.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>:</w:t>
      </w:r>
      <w:hyperlink r:id="rId15" w:history="1">
        <w:r w:rsidRPr="00061C6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061C60">
          <w:rPr>
            <w:color w:val="486C97"/>
            <w:u w:val="single"/>
            <w:lang w:eastAsia="en-US" w:bidi="en-US"/>
          </w:rPr>
          <w:t>://</w:t>
        </w:r>
        <w:proofErr w:type="spellStart"/>
        <w:r>
          <w:rPr>
            <w:color w:val="486C97"/>
            <w:u w:val="single"/>
            <w:lang w:val="en-US" w:eastAsia="en-US" w:bidi="en-US"/>
          </w:rPr>
          <w:t>urait</w:t>
        </w:r>
        <w:proofErr w:type="spellEnd"/>
        <w:r w:rsidRPr="00061C60">
          <w:rPr>
            <w:color w:val="486C97"/>
            <w:u w:val="single"/>
            <w:lang w:eastAsia="en-US" w:bidi="en-US"/>
          </w:rPr>
          <w:t>.</w:t>
        </w:r>
        <w:proofErr w:type="spellStart"/>
        <w:r>
          <w:rPr>
            <w:color w:val="486C97"/>
            <w:u w:val="single"/>
            <w:lang w:val="en-US" w:eastAsia="en-US" w:bidi="en-US"/>
          </w:rPr>
          <w:t>ru</w:t>
        </w:r>
        <w:proofErr w:type="spellEnd"/>
        <w:r w:rsidRPr="00061C60">
          <w:rPr>
            <w:color w:val="486C97"/>
            <w:u w:val="single"/>
            <w:lang w:eastAsia="en-US" w:bidi="en-US"/>
          </w:rPr>
          <w:t>/</w:t>
        </w:r>
        <w:proofErr w:type="spellStart"/>
        <w:r>
          <w:rPr>
            <w:color w:val="486C97"/>
            <w:u w:val="single"/>
            <w:lang w:val="en-US" w:eastAsia="en-US" w:bidi="en-US"/>
          </w:rPr>
          <w:t>bcode</w:t>
        </w:r>
        <w:proofErr w:type="spellEnd"/>
        <w:r w:rsidRPr="00061C60">
          <w:rPr>
            <w:color w:val="486C97"/>
            <w:u w:val="single"/>
            <w:lang w:eastAsia="en-US" w:bidi="en-US"/>
          </w:rPr>
          <w:t>/539164</w:t>
        </w:r>
      </w:hyperlink>
    </w:p>
    <w:p w:rsidR="00E34428" w:rsidRDefault="00061C60">
      <w:pPr>
        <w:pStyle w:val="1"/>
        <w:ind w:firstLine="140"/>
      </w:pPr>
      <w:r>
        <w:t>МДК.02.02 Учебно-методическое обеспечение учебного процесса</w:t>
      </w:r>
    </w:p>
    <w:p w:rsidR="00E34428" w:rsidRDefault="00061C60">
      <w:pPr>
        <w:pStyle w:val="1"/>
        <w:numPr>
          <w:ilvl w:val="0"/>
          <w:numId w:val="11"/>
        </w:numPr>
        <w:tabs>
          <w:tab w:val="left" w:pos="1196"/>
        </w:tabs>
        <w:ind w:left="1220" w:hanging="360"/>
      </w:pPr>
      <w:proofErr w:type="spellStart"/>
      <w:r>
        <w:t>Байбикова</w:t>
      </w:r>
      <w:proofErr w:type="spellEnd"/>
      <w:r>
        <w:t>, Г. В. Основы музыкально-педагогического общения</w:t>
      </w:r>
      <w:proofErr w:type="gramStart"/>
      <w:r>
        <w:t xml:space="preserve"> </w:t>
      </w:r>
      <w:r w:rsidRPr="00061C60">
        <w:rPr>
          <w:lang w:eastAsia="en-US" w:bidi="en-US"/>
        </w:rPr>
        <w:t>:</w:t>
      </w:r>
      <w:proofErr w:type="gramEnd"/>
      <w:r w:rsidRPr="00061C60">
        <w:rPr>
          <w:lang w:eastAsia="en-US" w:bidi="en-US"/>
        </w:rPr>
        <w:t xml:space="preserve">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пособие </w:t>
      </w:r>
      <w:r w:rsidRPr="00061C60">
        <w:rPr>
          <w:lang w:eastAsia="en-US" w:bidi="en-US"/>
        </w:rPr>
        <w:t xml:space="preserve">/ </w:t>
      </w:r>
      <w:r>
        <w:t xml:space="preserve">Г. В. </w:t>
      </w:r>
      <w:proofErr w:type="spellStart"/>
      <w:r>
        <w:t>Байбикова</w:t>
      </w:r>
      <w:proofErr w:type="spellEnd"/>
      <w:r>
        <w:t xml:space="preserve">. </w:t>
      </w:r>
      <w:r w:rsidRPr="00061C60">
        <w:rPr>
          <w:lang w:eastAsia="en-US" w:bidi="en-US"/>
        </w:rPr>
        <w:t xml:space="preserve">— </w:t>
      </w:r>
      <w:r>
        <w:t xml:space="preserve">4-е, стер. </w:t>
      </w:r>
      <w:r w:rsidRPr="00061C60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061C60">
        <w:rPr>
          <w:lang w:eastAsia="en-US" w:bidi="en-US"/>
        </w:rPr>
        <w:t>:</w:t>
      </w:r>
      <w:proofErr w:type="gramEnd"/>
      <w:r w:rsidRPr="00061C60">
        <w:rPr>
          <w:lang w:eastAsia="en-US" w:bidi="en-US"/>
        </w:rPr>
        <w:t xml:space="preserve"> </w:t>
      </w:r>
      <w:r>
        <w:t xml:space="preserve">Планета музыки, </w:t>
      </w:r>
      <w:r w:rsidRPr="00061C60">
        <w:rPr>
          <w:lang w:eastAsia="en-US" w:bidi="en-US"/>
        </w:rPr>
        <w:t xml:space="preserve">2020. — 132 </w:t>
      </w:r>
      <w:r>
        <w:t xml:space="preserve">с. </w:t>
      </w:r>
      <w:r w:rsidRPr="00061C60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061C60">
        <w:rPr>
          <w:lang w:eastAsia="en-US" w:bidi="en-US"/>
        </w:rPr>
        <w:t xml:space="preserve"> 978-5-8114-5045-9. — </w:t>
      </w:r>
      <w:r>
        <w:t>Текст</w:t>
      </w:r>
      <w:proofErr w:type="gramStart"/>
      <w:r>
        <w:t xml:space="preserve"> </w:t>
      </w:r>
      <w:r w:rsidRPr="00061C60">
        <w:rPr>
          <w:lang w:eastAsia="en-US" w:bidi="en-US"/>
        </w:rPr>
        <w:t>:</w:t>
      </w:r>
      <w:proofErr w:type="gramEnd"/>
      <w:r w:rsidRPr="00061C60">
        <w:rPr>
          <w:lang w:eastAsia="en-US" w:bidi="en-US"/>
        </w:rPr>
        <w:t xml:space="preserve"> </w:t>
      </w:r>
      <w:r>
        <w:t xml:space="preserve">электронный </w:t>
      </w:r>
      <w:r w:rsidRPr="00061C60">
        <w:rPr>
          <w:lang w:eastAsia="en-US" w:bidi="en-US"/>
        </w:rPr>
        <w:t xml:space="preserve">// </w:t>
      </w:r>
      <w:r>
        <w:t xml:space="preserve">Лань </w:t>
      </w:r>
      <w:r w:rsidRPr="00061C60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061C60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https</w:t>
        </w:r>
        <w:r w:rsidRPr="00061C6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061C6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61C6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061C60">
          <w:rPr>
            <w:color w:val="0000FF"/>
            <w:u w:val="single"/>
            <w:lang w:eastAsia="en-US" w:bidi="en-US"/>
          </w:rPr>
          <w:t>/133819</w:t>
        </w:r>
      </w:hyperlink>
      <w:r w:rsidRPr="00061C60">
        <w:rPr>
          <w:lang w:eastAsia="en-US" w:bidi="en-US"/>
        </w:rPr>
        <w:t xml:space="preserve">. </w:t>
      </w:r>
      <w:r>
        <w:t xml:space="preserve">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E34428" w:rsidRDefault="00061C60">
      <w:pPr>
        <w:pStyle w:val="1"/>
        <w:numPr>
          <w:ilvl w:val="0"/>
          <w:numId w:val="11"/>
        </w:numPr>
        <w:tabs>
          <w:tab w:val="left" w:pos="1196"/>
        </w:tabs>
        <w:spacing w:after="220"/>
        <w:ind w:left="1220" w:hanging="360"/>
      </w:pPr>
      <w:r>
        <w:t>Золотарева, А. В. Методика преподавания по программам дополнительного образования детей</w:t>
      </w:r>
      <w:proofErr w:type="gramStart"/>
      <w:r>
        <w:t xml:space="preserve"> :</w:t>
      </w:r>
      <w:proofErr w:type="gramEnd"/>
      <w:r>
        <w:t xml:space="preserve"> учебник и практикум для среднего профессионального образования / А. В. Золотарева, Г. М. Криницкая, А. Л. Пикина.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315 с. — (Профессиональное образование). — </w:t>
      </w:r>
      <w:r>
        <w:rPr>
          <w:lang w:val="en-US" w:eastAsia="en-US" w:bidi="en-US"/>
        </w:rPr>
        <w:t>ISBN</w:t>
      </w:r>
      <w:r w:rsidRPr="00061C60">
        <w:rPr>
          <w:lang w:eastAsia="en-US" w:bidi="en-US"/>
        </w:rPr>
        <w:t xml:space="preserve"> </w:t>
      </w:r>
      <w:r>
        <w:t>978-5-534-89561-2.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</w:p>
    <w:p w:rsidR="00E34428" w:rsidRDefault="00E34428">
      <w:pPr>
        <w:spacing w:after="239" w:line="1" w:lineRule="exact"/>
      </w:pPr>
    </w:p>
    <w:p w:rsidR="00E34428" w:rsidRPr="00061C60" w:rsidRDefault="00061C60">
      <w:pPr>
        <w:pStyle w:val="1"/>
        <w:ind w:left="1220"/>
        <w:rPr>
          <w:lang w:val="en-US"/>
        </w:rPr>
      </w:pPr>
      <w:r>
        <w:rPr>
          <w:lang w:val="en-US" w:eastAsia="en-US" w:bidi="en-US"/>
        </w:rPr>
        <w:t>URL:</w:t>
      </w:r>
      <w:hyperlink r:id="rId17" w:history="1">
        <w:r>
          <w:rPr>
            <w:lang w:val="en-US"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https://urait.ru/bcode/538038</w:t>
        </w:r>
      </w:hyperlink>
    </w:p>
    <w:p w:rsidR="00E34428" w:rsidRDefault="00061C60">
      <w:pPr>
        <w:pStyle w:val="1"/>
        <w:numPr>
          <w:ilvl w:val="0"/>
          <w:numId w:val="11"/>
        </w:numPr>
        <w:tabs>
          <w:tab w:val="left" w:pos="1177"/>
        </w:tabs>
        <w:ind w:left="1220" w:hanging="380"/>
        <w:jc w:val="both"/>
      </w:pPr>
      <w:proofErr w:type="spellStart"/>
      <w:r>
        <w:t>Рачина</w:t>
      </w:r>
      <w:proofErr w:type="spellEnd"/>
      <w:r>
        <w:t>, Б. С. Музыкальная грамотность, или В поисках ключей к смыслам музыкального искусства</w:t>
      </w:r>
      <w:proofErr w:type="gramStart"/>
      <w:r>
        <w:t xml:space="preserve"> </w:t>
      </w:r>
      <w:r w:rsidRPr="00061C60">
        <w:rPr>
          <w:lang w:eastAsia="en-US" w:bidi="en-US"/>
        </w:rPr>
        <w:t>:</w:t>
      </w:r>
      <w:proofErr w:type="gramEnd"/>
      <w:r w:rsidRPr="00061C60">
        <w:rPr>
          <w:lang w:eastAsia="en-US" w:bidi="en-US"/>
        </w:rPr>
        <w:t xml:space="preserve"> </w:t>
      </w:r>
      <w:r>
        <w:t xml:space="preserve">учебно-методическое пособие </w:t>
      </w:r>
      <w:r w:rsidRPr="00061C60">
        <w:rPr>
          <w:lang w:eastAsia="en-US" w:bidi="en-US"/>
        </w:rPr>
        <w:t xml:space="preserve">/ </w:t>
      </w:r>
      <w:r>
        <w:t xml:space="preserve">Б. С. </w:t>
      </w:r>
      <w:proofErr w:type="spellStart"/>
      <w:r>
        <w:t>Рачина</w:t>
      </w:r>
      <w:proofErr w:type="spellEnd"/>
      <w:r>
        <w:t xml:space="preserve">. </w:t>
      </w:r>
      <w:r w:rsidRPr="00061C60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061C60">
        <w:rPr>
          <w:lang w:eastAsia="en-US" w:bidi="en-US"/>
        </w:rPr>
        <w:t>:</w:t>
      </w:r>
      <w:proofErr w:type="gramEnd"/>
      <w:r w:rsidRPr="00061C60">
        <w:rPr>
          <w:lang w:eastAsia="en-US" w:bidi="en-US"/>
        </w:rPr>
        <w:t xml:space="preserve"> </w:t>
      </w:r>
      <w:r>
        <w:t xml:space="preserve">Планета музыки, </w:t>
      </w:r>
      <w:r w:rsidRPr="00061C60">
        <w:rPr>
          <w:lang w:eastAsia="en-US" w:bidi="en-US"/>
        </w:rPr>
        <w:t xml:space="preserve">2021. — 488 </w:t>
      </w:r>
      <w:r>
        <w:t xml:space="preserve">с. </w:t>
      </w:r>
      <w:r w:rsidRPr="00061C60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061C60">
        <w:rPr>
          <w:lang w:eastAsia="en-US" w:bidi="en-US"/>
        </w:rPr>
        <w:t xml:space="preserve"> 978-5-8114-5006</w:t>
      </w:r>
      <w:r w:rsidRPr="00061C60">
        <w:rPr>
          <w:lang w:eastAsia="en-US" w:bidi="en-US"/>
        </w:rPr>
        <w:softHyphen/>
        <w:t xml:space="preserve">0. — </w:t>
      </w:r>
      <w:r>
        <w:t>Текст</w:t>
      </w:r>
      <w:proofErr w:type="gramStart"/>
      <w:r>
        <w:t xml:space="preserve"> </w:t>
      </w:r>
      <w:r w:rsidRPr="00061C60">
        <w:rPr>
          <w:lang w:eastAsia="en-US" w:bidi="en-US"/>
        </w:rPr>
        <w:t>:</w:t>
      </w:r>
      <w:proofErr w:type="gramEnd"/>
      <w:r w:rsidRPr="00061C60">
        <w:rPr>
          <w:lang w:eastAsia="en-US" w:bidi="en-US"/>
        </w:rPr>
        <w:t xml:space="preserve"> </w:t>
      </w:r>
      <w:r>
        <w:t xml:space="preserve">электронный </w:t>
      </w:r>
      <w:r w:rsidRPr="00061C60">
        <w:rPr>
          <w:lang w:eastAsia="en-US" w:bidi="en-US"/>
        </w:rPr>
        <w:t xml:space="preserve">// </w:t>
      </w:r>
      <w:r>
        <w:t xml:space="preserve">Лань </w:t>
      </w:r>
      <w:r w:rsidRPr="00061C60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061C60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 xml:space="preserve">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https</w:t>
        </w:r>
        <w:r w:rsidRPr="00061C6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061C6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61C6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061C60">
          <w:rPr>
            <w:color w:val="0000FF"/>
            <w:u w:val="single"/>
            <w:lang w:eastAsia="en-US" w:bidi="en-US"/>
          </w:rPr>
          <w:t>/164997</w:t>
        </w:r>
      </w:hyperlink>
      <w:r w:rsidRPr="00061C60">
        <w:rPr>
          <w:lang w:eastAsia="en-US" w:bidi="en-US"/>
        </w:rPr>
        <w:t xml:space="preserve">. — </w:t>
      </w:r>
      <w:r>
        <w:t xml:space="preserve">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E34428" w:rsidRDefault="00061C60">
      <w:pPr>
        <w:pStyle w:val="1"/>
        <w:spacing w:line="180" w:lineRule="auto"/>
        <w:ind w:firstLine="14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Периодические издания:</w:t>
      </w:r>
    </w:p>
    <w:p w:rsidR="00E34428" w:rsidRDefault="00061C60">
      <w:pPr>
        <w:pStyle w:val="1"/>
        <w:numPr>
          <w:ilvl w:val="0"/>
          <w:numId w:val="12"/>
        </w:numPr>
        <w:tabs>
          <w:tab w:val="left" w:pos="846"/>
        </w:tabs>
        <w:ind w:left="140"/>
        <w:jc w:val="both"/>
      </w:pPr>
      <w:r>
        <w:rPr>
          <w:b/>
          <w:bCs/>
        </w:rPr>
        <w:t xml:space="preserve">Музыкальная академия </w:t>
      </w:r>
      <w:r>
        <w:t xml:space="preserve">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061C60">
        <w:rPr>
          <w:lang w:eastAsia="en-US" w:bidi="en-US"/>
        </w:rPr>
        <w:t xml:space="preserve"> </w:t>
      </w:r>
      <w:r>
        <w:t>0869-4516.</w:t>
      </w:r>
    </w:p>
    <w:p w:rsidR="00E34428" w:rsidRDefault="00061C60">
      <w:pPr>
        <w:pStyle w:val="1"/>
        <w:numPr>
          <w:ilvl w:val="0"/>
          <w:numId w:val="12"/>
        </w:numPr>
        <w:tabs>
          <w:tab w:val="left" w:pos="846"/>
        </w:tabs>
        <w:ind w:left="140"/>
        <w:jc w:val="both"/>
      </w:pPr>
      <w:r>
        <w:rPr>
          <w:b/>
          <w:bCs/>
        </w:rPr>
        <w:t xml:space="preserve">Музыкальная жизнь 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061C60">
        <w:rPr>
          <w:lang w:eastAsia="en-US" w:bidi="en-US"/>
        </w:rPr>
        <w:t xml:space="preserve"> </w:t>
      </w:r>
      <w:r>
        <w:t>0131-2383.</w:t>
      </w:r>
    </w:p>
    <w:p w:rsidR="00E34428" w:rsidRDefault="00061C60">
      <w:pPr>
        <w:pStyle w:val="1"/>
        <w:numPr>
          <w:ilvl w:val="0"/>
          <w:numId w:val="12"/>
        </w:numPr>
        <w:tabs>
          <w:tab w:val="left" w:pos="846"/>
        </w:tabs>
        <w:ind w:left="14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061C60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061C60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061C60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061C60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061C60">
        <w:rPr>
          <w:lang w:eastAsia="en-US" w:bidi="en-US"/>
        </w:rPr>
        <w:t xml:space="preserve"> </w:t>
      </w:r>
      <w:r>
        <w:t>2309-1428.</w:t>
      </w:r>
    </w:p>
    <w:p w:rsidR="00E34428" w:rsidRDefault="00061C60">
      <w:pPr>
        <w:pStyle w:val="1"/>
        <w:numPr>
          <w:ilvl w:val="0"/>
          <w:numId w:val="12"/>
        </w:numPr>
        <w:tabs>
          <w:tab w:val="left" w:pos="846"/>
        </w:tabs>
        <w:ind w:left="14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061C60">
        <w:rPr>
          <w:lang w:eastAsia="en-US" w:bidi="en-US"/>
        </w:rPr>
        <w:t xml:space="preserve"> </w:t>
      </w:r>
      <w:r>
        <w:t>2072-9987.</w:t>
      </w:r>
    </w:p>
    <w:p w:rsidR="00E34428" w:rsidRDefault="00061C60">
      <w:pPr>
        <w:pStyle w:val="1"/>
        <w:numPr>
          <w:ilvl w:val="0"/>
          <w:numId w:val="12"/>
        </w:numPr>
        <w:tabs>
          <w:tab w:val="left" w:pos="846"/>
        </w:tabs>
        <w:ind w:left="14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061C60">
        <w:rPr>
          <w:lang w:eastAsia="en-US" w:bidi="en-US"/>
        </w:rPr>
        <w:t xml:space="preserve"> </w:t>
      </w:r>
      <w:r>
        <w:t>1999-9810.</w:t>
      </w:r>
    </w:p>
    <w:p w:rsidR="00E34428" w:rsidRDefault="00061C60">
      <w:pPr>
        <w:pStyle w:val="1"/>
        <w:spacing w:line="180" w:lineRule="auto"/>
        <w:ind w:firstLine="14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Учебно-методические:</w:t>
      </w:r>
    </w:p>
    <w:p w:rsidR="00E34428" w:rsidRDefault="00061C60">
      <w:pPr>
        <w:pStyle w:val="1"/>
        <w:numPr>
          <w:ilvl w:val="0"/>
          <w:numId w:val="13"/>
        </w:numPr>
        <w:tabs>
          <w:tab w:val="left" w:pos="1153"/>
        </w:tabs>
        <w:spacing w:after="240"/>
        <w:ind w:left="1220" w:hanging="380"/>
      </w:pPr>
      <w:r>
        <w:t xml:space="preserve">Методические рекомендации по организации самостоятельной работы обучающихся по профессиональному модулю ПМ.02 Педагогическая деятельность для специальности 53.02.02 Музыкальное искусство эстрады по виду Инструменты эстрадного оркестра очной формы обучения / П. В. Гришин; </w:t>
      </w:r>
      <w:proofErr w:type="spellStart"/>
      <w:r>
        <w:t>УлГУ</w:t>
      </w:r>
      <w:proofErr w:type="spellEnd"/>
      <w:r>
        <w:t xml:space="preserve">, </w:t>
      </w:r>
      <w:proofErr w:type="spellStart"/>
      <w:r>
        <w:t>Муз</w:t>
      </w:r>
      <w:proofErr w:type="gramStart"/>
      <w:r>
        <w:t>.у</w:t>
      </w:r>
      <w:proofErr w:type="gramEnd"/>
      <w:r>
        <w:t>чилище</w:t>
      </w:r>
      <w:proofErr w:type="spellEnd"/>
      <w:r>
        <w:t xml:space="preserve"> им. Г. И. Шадриной. - Ульяновск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 xml:space="preserve">. с экрана; Неопубликованный ресурс. -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дан. (1 файл : 338 КБ). - Текст</w:t>
      </w:r>
      <w:proofErr w:type="gramStart"/>
      <w:r>
        <w:t xml:space="preserve"> :</w:t>
      </w:r>
      <w:proofErr w:type="gramEnd"/>
      <w:r>
        <w:t xml:space="preserve"> электронный.</w:t>
      </w:r>
      <w:hyperlink r:id="rId1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61C6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061C6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061C6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61C60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061C6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061C60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</w:t>
        </w:r>
        <w:proofErr w:type="spellEnd"/>
        <w:r w:rsidRPr="00061C60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ect</w:t>
        </w:r>
        <w:proofErr w:type="spellEnd"/>
        <w:r w:rsidRPr="00061C60">
          <w:rPr>
            <w:color w:val="0000FF"/>
            <w:u w:val="single"/>
            <w:lang w:eastAsia="en-US" w:bidi="en-US"/>
          </w:rPr>
          <w:t>/5249</w:t>
        </w:r>
      </w:hyperlink>
    </w:p>
    <w:p w:rsidR="00E34428" w:rsidRDefault="00061C60">
      <w:pPr>
        <w:pStyle w:val="1"/>
        <w:spacing w:after="240"/>
        <w:ind w:firstLine="840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E34428" w:rsidRDefault="00061C60">
      <w:pPr>
        <w:pStyle w:val="1"/>
        <w:numPr>
          <w:ilvl w:val="0"/>
          <w:numId w:val="14"/>
        </w:numPr>
        <w:tabs>
          <w:tab w:val="left" w:pos="1177"/>
        </w:tabs>
        <w:ind w:firstLine="840"/>
      </w:pPr>
      <w:r>
        <w:rPr>
          <w:b/>
          <w:bCs/>
        </w:rPr>
        <w:lastRenderedPageBreak/>
        <w:t>Электронно-библиотечные системы:</w:t>
      </w:r>
    </w:p>
    <w:p w:rsidR="00E34428" w:rsidRDefault="00061C60">
      <w:pPr>
        <w:pStyle w:val="1"/>
        <w:numPr>
          <w:ilvl w:val="1"/>
          <w:numId w:val="14"/>
        </w:numPr>
        <w:tabs>
          <w:tab w:val="left" w:pos="1402"/>
        </w:tabs>
        <w:ind w:left="140" w:firstLine="70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061C60">
        <w:rPr>
          <w:lang w:eastAsia="en-US" w:bidi="en-US"/>
        </w:rPr>
        <w:t xml:space="preserve"> :</w:t>
      </w:r>
      <w:proofErr w:type="gramEnd"/>
      <w:r w:rsidRPr="00061C60">
        <w:rPr>
          <w:lang w:eastAsia="en-US" w:bidi="en-US"/>
        </w:rPr>
        <w:t xml:space="preserve"> </w:t>
      </w:r>
      <w:r>
        <w:t xml:space="preserve">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 xml:space="preserve">: </w:t>
      </w:r>
      <w:hyperlink r:id="rId20" w:history="1">
        <w:r>
          <w:rPr>
            <w:u w:val="single"/>
            <w:lang w:val="en-US" w:eastAsia="en-US" w:bidi="en-US"/>
          </w:rPr>
          <w:t>http</w:t>
        </w:r>
        <w:r w:rsidRPr="00061C6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061C6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iprbookshop</w:t>
        </w:r>
        <w:proofErr w:type="spellEnd"/>
        <w:r w:rsidRPr="00061C6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  <w:r w:rsidRPr="00061C60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34428" w:rsidRDefault="00061C60">
      <w:pPr>
        <w:pStyle w:val="1"/>
        <w:numPr>
          <w:ilvl w:val="1"/>
          <w:numId w:val="14"/>
        </w:numPr>
        <w:tabs>
          <w:tab w:val="left" w:pos="1402"/>
        </w:tabs>
        <w:ind w:left="140" w:firstLine="70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https</w:t>
        </w:r>
        <w:r w:rsidRPr="00061C60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061C60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</w:hyperlink>
      <w:r w:rsidRPr="00061C60">
        <w:rPr>
          <w:color w:val="0000FF"/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34428" w:rsidRDefault="00061C60">
      <w:pPr>
        <w:pStyle w:val="1"/>
        <w:numPr>
          <w:ilvl w:val="1"/>
          <w:numId w:val="14"/>
        </w:numPr>
        <w:tabs>
          <w:tab w:val="left" w:pos="1402"/>
        </w:tabs>
        <w:ind w:left="140" w:firstLine="70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>:</w:t>
      </w:r>
      <w:hyperlink r:id="rId22" w:history="1">
        <w:r w:rsidRPr="00061C60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061C60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061C6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</w:hyperlink>
      <w:r w:rsidRPr="00061C60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34428" w:rsidRDefault="00061C60">
      <w:pPr>
        <w:pStyle w:val="1"/>
        <w:numPr>
          <w:ilvl w:val="1"/>
          <w:numId w:val="14"/>
        </w:numPr>
        <w:tabs>
          <w:tab w:val="left" w:pos="1402"/>
        </w:tabs>
        <w:ind w:left="140" w:firstLine="700"/>
        <w:jc w:val="both"/>
      </w:pPr>
      <w:r>
        <w:t xml:space="preserve">ЭБС </w:t>
      </w:r>
      <w:proofErr w:type="spellStart"/>
      <w:r>
        <w:rPr>
          <w:b/>
          <w:bCs/>
          <w:sz w:val="20"/>
          <w:szCs w:val="20"/>
          <w:lang w:val="en-US" w:eastAsia="en-US" w:bidi="en-US"/>
        </w:rPr>
        <w:t>Znanium</w:t>
      </w:r>
      <w:proofErr w:type="spellEnd"/>
      <w:r w:rsidRPr="00061C60">
        <w:rPr>
          <w:b/>
          <w:bCs/>
          <w:sz w:val="20"/>
          <w:szCs w:val="20"/>
          <w:lang w:eastAsia="en-US" w:bidi="en-US"/>
        </w:rPr>
        <w:t>.</w:t>
      </w:r>
      <w:r>
        <w:rPr>
          <w:b/>
          <w:bCs/>
          <w:sz w:val="20"/>
          <w:szCs w:val="20"/>
          <w:lang w:val="en-US" w:eastAsia="en-US" w:bidi="en-US"/>
        </w:rPr>
        <w:t>com</w:t>
      </w:r>
      <w:proofErr w:type="gramStart"/>
      <w:r w:rsidRPr="00061C60">
        <w:rPr>
          <w:b/>
          <w:bCs/>
          <w:sz w:val="20"/>
          <w:szCs w:val="20"/>
          <w:lang w:eastAsia="en-US" w:bidi="en-US"/>
        </w:rPr>
        <w:t xml:space="preserve"> </w:t>
      </w:r>
      <w:r>
        <w:rPr>
          <w:b/>
          <w:bCs/>
          <w:sz w:val="20"/>
          <w:szCs w:val="20"/>
        </w:rPr>
        <w:t>:</w:t>
      </w:r>
      <w:proofErr w:type="gramEnd"/>
      <w:r>
        <w:rPr>
          <w:b/>
          <w:bCs/>
          <w:sz w:val="20"/>
          <w:szCs w:val="20"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 xml:space="preserve">». - Москва, [2024]. -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 xml:space="preserve">: </w:t>
      </w:r>
      <w:hyperlink r:id="rId23" w:history="1">
        <w:r>
          <w:rPr>
            <w:u w:val="single"/>
            <w:lang w:val="en-US" w:eastAsia="en-US" w:bidi="en-US"/>
          </w:rPr>
          <w:t>http</w:t>
        </w:r>
        <w:r w:rsidRPr="00061C60">
          <w:rPr>
            <w:u w:val="single"/>
            <w:lang w:eastAsia="en-US" w:bidi="en-US"/>
          </w:rPr>
          <w:t>:</w:t>
        </w:r>
        <w:r>
          <w:rPr>
            <w:u w:val="single"/>
          </w:rPr>
          <w:t>//</w:t>
        </w:r>
        <w:proofErr w:type="spellStart"/>
        <w:r>
          <w:rPr>
            <w:u w:val="single"/>
            <w:lang w:val="en-US" w:eastAsia="en-US" w:bidi="en-US"/>
          </w:rPr>
          <w:t>znanium</w:t>
        </w:r>
        <w:proofErr w:type="spellEnd"/>
        <w:r w:rsidRPr="00061C6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061C60">
          <w:rPr>
            <w:lang w:eastAsia="en-US" w:bidi="en-US"/>
          </w:rPr>
          <w:t xml:space="preserve"> </w:t>
        </w:r>
      </w:hyperlink>
      <w:r w:rsidRPr="00061C60">
        <w:rPr>
          <w:lang w:eastAsia="en-US" w:bidi="en-US"/>
        </w:rPr>
        <w:t xml:space="preserve">. - </w:t>
      </w:r>
      <w:r>
        <w:t>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34428" w:rsidRDefault="00061C60">
      <w:pPr>
        <w:pStyle w:val="1"/>
        <w:numPr>
          <w:ilvl w:val="0"/>
          <w:numId w:val="14"/>
        </w:numPr>
        <w:tabs>
          <w:tab w:val="left" w:pos="1197"/>
        </w:tabs>
        <w:ind w:left="140" w:firstLine="70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E34428" w:rsidRDefault="00061C60">
      <w:pPr>
        <w:pStyle w:val="1"/>
        <w:numPr>
          <w:ilvl w:val="0"/>
          <w:numId w:val="14"/>
        </w:numPr>
        <w:tabs>
          <w:tab w:val="left" w:pos="1186"/>
        </w:tabs>
        <w:spacing w:after="240"/>
        <w:ind w:firstLine="84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061C60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061C60">
        <w:rPr>
          <w:lang w:eastAsia="en-US" w:bidi="en-US"/>
        </w:rPr>
        <w:t xml:space="preserve">: </w:t>
      </w:r>
      <w:r>
        <w:t>научная электронная библиотека : сайт / ООО «Научная</w:t>
      </w:r>
    </w:p>
    <w:p w:rsidR="00E34428" w:rsidRDefault="00E34428">
      <w:pPr>
        <w:spacing w:after="199" w:line="1" w:lineRule="exact"/>
      </w:pPr>
    </w:p>
    <w:p w:rsidR="00E34428" w:rsidRDefault="00061C60">
      <w:pPr>
        <w:pStyle w:val="1"/>
        <w:ind w:left="140"/>
      </w:pPr>
      <w:r>
        <w:t xml:space="preserve">Электронная Библиотека». - Москва, [2024]. -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>:</w:t>
      </w:r>
      <w:hyperlink r:id="rId24" w:history="1">
        <w:r w:rsidRPr="00061C60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061C60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elibrary</w:t>
        </w:r>
        <w:proofErr w:type="spellEnd"/>
        <w:r w:rsidRPr="00061C6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  <w:r w:rsidRPr="00061C60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E34428" w:rsidRDefault="00061C60">
      <w:pPr>
        <w:pStyle w:val="1"/>
        <w:numPr>
          <w:ilvl w:val="0"/>
          <w:numId w:val="14"/>
        </w:numPr>
        <w:tabs>
          <w:tab w:val="left" w:pos="1332"/>
        </w:tabs>
        <w:ind w:left="140" w:firstLine="820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>:</w:t>
      </w:r>
      <w:hyperlink r:id="rId25" w:history="1">
        <w:r w:rsidRPr="00061C60">
          <w:rPr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httpsV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нэб.рф</w:t>
        </w:r>
        <w:proofErr w:type="spellEnd"/>
      </w:hyperlink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34428" w:rsidRDefault="00881FEE">
      <w:pPr>
        <w:pStyle w:val="1"/>
        <w:numPr>
          <w:ilvl w:val="0"/>
          <w:numId w:val="14"/>
        </w:numPr>
        <w:tabs>
          <w:tab w:val="left" w:pos="1212"/>
        </w:tabs>
        <w:ind w:left="140" w:firstLine="700"/>
        <w:jc w:val="both"/>
      </w:pPr>
      <w:hyperlink r:id="rId26" w:history="1">
        <w:r w:rsidR="00061C60">
          <w:rPr>
            <w:b/>
            <w:bCs/>
            <w:u w:val="single"/>
          </w:rPr>
          <w:t>Российское образование</w:t>
        </w:r>
      </w:hyperlink>
      <w:proofErr w:type="gramStart"/>
      <w:r w:rsidR="00061C60">
        <w:rPr>
          <w:b/>
          <w:bCs/>
        </w:rPr>
        <w:t xml:space="preserve"> </w:t>
      </w:r>
      <w:r w:rsidR="00061C60">
        <w:t>:</w:t>
      </w:r>
      <w:proofErr w:type="gramEnd"/>
      <w:r w:rsidR="00061C60">
        <w:t xml:space="preserve"> федеральный портал / учредитель ФГАУ «ФИЦТО». - </w:t>
      </w:r>
      <w:r w:rsidR="00061C60">
        <w:rPr>
          <w:lang w:val="en-US" w:eastAsia="en-US" w:bidi="en-US"/>
        </w:rPr>
        <w:t>URL</w:t>
      </w:r>
      <w:r w:rsidR="00061C60" w:rsidRPr="00061C60">
        <w:rPr>
          <w:lang w:eastAsia="en-US" w:bidi="en-US"/>
        </w:rPr>
        <w:t>:</w:t>
      </w:r>
      <w:hyperlink r:id="rId27" w:history="1">
        <w:r w:rsidR="00061C60" w:rsidRPr="00061C60">
          <w:rPr>
            <w:lang w:eastAsia="en-US" w:bidi="en-US"/>
          </w:rPr>
          <w:t xml:space="preserve"> </w:t>
        </w:r>
        <w:r w:rsidR="00061C60">
          <w:rPr>
            <w:u w:val="single"/>
            <w:lang w:val="en-US" w:eastAsia="en-US" w:bidi="en-US"/>
          </w:rPr>
          <w:t>http</w:t>
        </w:r>
        <w:r w:rsidR="00061C60" w:rsidRPr="00061C60">
          <w:rPr>
            <w:u w:val="single"/>
            <w:lang w:eastAsia="en-US" w:bidi="en-US"/>
          </w:rPr>
          <w:t>://</w:t>
        </w:r>
        <w:r w:rsidR="00061C60">
          <w:rPr>
            <w:u w:val="single"/>
            <w:lang w:val="en-US" w:eastAsia="en-US" w:bidi="en-US"/>
          </w:rPr>
          <w:t>www</w:t>
        </w:r>
        <w:r w:rsidR="00061C60" w:rsidRPr="00061C60">
          <w:rPr>
            <w:u w:val="single"/>
            <w:lang w:eastAsia="en-US" w:bidi="en-US"/>
          </w:rPr>
          <w:t>.</w:t>
        </w:r>
        <w:proofErr w:type="spellStart"/>
        <w:r w:rsidR="00061C60">
          <w:rPr>
            <w:u w:val="single"/>
            <w:lang w:val="en-US" w:eastAsia="en-US" w:bidi="en-US"/>
          </w:rPr>
          <w:t>edu</w:t>
        </w:r>
        <w:proofErr w:type="spellEnd"/>
        <w:r w:rsidR="00061C60" w:rsidRPr="00061C60">
          <w:rPr>
            <w:u w:val="single"/>
            <w:lang w:eastAsia="en-US" w:bidi="en-US"/>
          </w:rPr>
          <w:t>.</w:t>
        </w:r>
        <w:proofErr w:type="spellStart"/>
        <w:r w:rsidR="00061C60">
          <w:rPr>
            <w:u w:val="single"/>
            <w:lang w:val="en-US" w:eastAsia="en-US" w:bidi="en-US"/>
          </w:rPr>
          <w:t>ru</w:t>
        </w:r>
        <w:proofErr w:type="spellEnd"/>
      </w:hyperlink>
      <w:r w:rsidR="00061C60" w:rsidRPr="00061C60">
        <w:rPr>
          <w:lang w:eastAsia="en-US" w:bidi="en-US"/>
        </w:rPr>
        <w:t xml:space="preserve">. </w:t>
      </w:r>
      <w:r w:rsidR="00061C60">
        <w:t>- Текст</w:t>
      </w:r>
      <w:proofErr w:type="gramStart"/>
      <w:r w:rsidR="00061C60">
        <w:t xml:space="preserve"> :</w:t>
      </w:r>
      <w:proofErr w:type="gramEnd"/>
      <w:r w:rsidR="00061C60">
        <w:t xml:space="preserve"> электронный.</w:t>
      </w:r>
    </w:p>
    <w:p w:rsidR="00E34428" w:rsidRDefault="00061C60">
      <w:pPr>
        <w:pStyle w:val="1"/>
        <w:numPr>
          <w:ilvl w:val="0"/>
          <w:numId w:val="14"/>
        </w:numPr>
        <w:tabs>
          <w:tab w:val="left" w:pos="1212"/>
        </w:tabs>
        <w:ind w:left="140" w:firstLine="70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061C60">
        <w:rPr>
          <w:lang w:eastAsia="en-US" w:bidi="en-US"/>
        </w:rPr>
        <w:t xml:space="preserve">: </w:t>
      </w:r>
      <w:hyperlink r:id="rId28" w:history="1">
        <w:r>
          <w:rPr>
            <w:u w:val="single"/>
            <w:lang w:val="en-US" w:eastAsia="en-US" w:bidi="en-US"/>
          </w:rPr>
          <w:t>http</w:t>
        </w:r>
        <w:r w:rsidRPr="00061C6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061C6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ulsu</w:t>
        </w:r>
        <w:proofErr w:type="spellEnd"/>
        <w:r w:rsidRPr="00061C6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061C60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MegaPro</w:t>
        </w:r>
        <w:proofErr w:type="spellEnd"/>
        <w:r w:rsidRPr="00061C60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Web</w:t>
        </w:r>
      </w:hyperlink>
      <w:r w:rsidRPr="00061C60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34428" w:rsidRDefault="00061C60">
      <w:pPr>
        <w:pStyle w:val="1"/>
        <w:ind w:firstLine="140"/>
      </w:pPr>
      <w:r>
        <w:rPr>
          <w:b/>
          <w:bCs/>
        </w:rPr>
        <w:t>Программное обеспечение</w:t>
      </w:r>
    </w:p>
    <w:p w:rsidR="00E34428" w:rsidRDefault="00061C60">
      <w:pPr>
        <w:pStyle w:val="1"/>
        <w:numPr>
          <w:ilvl w:val="0"/>
          <w:numId w:val="15"/>
        </w:numPr>
        <w:tabs>
          <w:tab w:val="left" w:pos="1168"/>
        </w:tabs>
        <w:ind w:firstLine="840"/>
      </w:pPr>
      <w:r>
        <w:t>СПС Консультант Плюс</w:t>
      </w:r>
    </w:p>
    <w:p w:rsidR="00E34428" w:rsidRDefault="00061C60">
      <w:pPr>
        <w:pStyle w:val="1"/>
        <w:numPr>
          <w:ilvl w:val="0"/>
          <w:numId w:val="15"/>
        </w:numPr>
        <w:tabs>
          <w:tab w:val="left" w:pos="1192"/>
        </w:tabs>
        <w:ind w:firstLine="840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E34428" w:rsidRDefault="00061C60">
      <w:pPr>
        <w:pStyle w:val="1"/>
        <w:numPr>
          <w:ilvl w:val="0"/>
          <w:numId w:val="15"/>
        </w:numPr>
        <w:tabs>
          <w:tab w:val="left" w:pos="1182"/>
        </w:tabs>
        <w:ind w:firstLine="840"/>
      </w:pPr>
      <w:r>
        <w:rPr>
          <w:lang w:val="en-US" w:eastAsia="en-US" w:bidi="en-US"/>
        </w:rPr>
        <w:t>OC Microsoft Windows</w:t>
      </w:r>
    </w:p>
    <w:p w:rsidR="00E34428" w:rsidRDefault="00061C60">
      <w:pPr>
        <w:pStyle w:val="1"/>
        <w:numPr>
          <w:ilvl w:val="0"/>
          <w:numId w:val="15"/>
        </w:numPr>
        <w:tabs>
          <w:tab w:val="left" w:pos="1192"/>
        </w:tabs>
        <w:ind w:firstLine="840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E34428" w:rsidRDefault="00061C60">
      <w:pPr>
        <w:pStyle w:val="1"/>
        <w:numPr>
          <w:ilvl w:val="0"/>
          <w:numId w:val="15"/>
        </w:numPr>
        <w:tabs>
          <w:tab w:val="left" w:pos="1182"/>
        </w:tabs>
        <w:spacing w:after="320"/>
        <w:ind w:firstLine="840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E34428" w:rsidRDefault="00061C60">
      <w:pPr>
        <w:pStyle w:val="1"/>
        <w:numPr>
          <w:ilvl w:val="1"/>
          <w:numId w:val="16"/>
        </w:numPr>
        <w:tabs>
          <w:tab w:val="left" w:pos="1937"/>
        </w:tabs>
        <w:ind w:left="140" w:firstLine="1300"/>
      </w:pPr>
      <w:r>
        <w:rPr>
          <w:i/>
          <w:iCs/>
        </w:rPr>
        <w:t xml:space="preserve">Общие требования к организации образовательного процесса </w:t>
      </w:r>
      <w:r>
        <w:t>Занятия по дисциплинам ПМ. 02 проводятся в форме групповых и мелкогрупповых занятий.</w:t>
      </w:r>
    </w:p>
    <w:p w:rsidR="00E34428" w:rsidRDefault="00061C60">
      <w:pPr>
        <w:pStyle w:val="1"/>
        <w:ind w:left="140"/>
      </w:pPr>
      <w:r>
        <w:t xml:space="preserve">Предусматривается обязательная производственная практика, непосредственно ориентированная на профессионально-практическую подготовку </w:t>
      </w:r>
      <w:proofErr w:type="gramStart"/>
      <w:r>
        <w:t>обучающихся</w:t>
      </w:r>
      <w:proofErr w:type="gramEnd"/>
      <w:r>
        <w:t xml:space="preserve">. Производственная практика (педагогическая) проводится рассредоточено в течение </w:t>
      </w:r>
      <w:r>
        <w:rPr>
          <w:lang w:val="en-US" w:eastAsia="en-US" w:bidi="en-US"/>
        </w:rPr>
        <w:t>III</w:t>
      </w:r>
      <w:r w:rsidRPr="00061C60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061C60">
        <w:rPr>
          <w:lang w:eastAsia="en-US" w:bidi="en-US"/>
        </w:rPr>
        <w:t xml:space="preserve"> </w:t>
      </w:r>
      <w:r>
        <w:t>семестров</w:t>
      </w:r>
      <w:r w:rsidR="004617D9">
        <w:t xml:space="preserve"> </w:t>
      </w:r>
      <w:r>
        <w:t>в пассивной</w:t>
      </w:r>
      <w:r w:rsidR="004617D9">
        <w:t xml:space="preserve"> </w:t>
      </w:r>
      <w:r>
        <w:t>форме. Производственная практика представляет собой самостоятельную работу студентов (посещение и обсуждение уроков опытных преподавателей ДШИ, знакомство с программами дополнительного образования детей по музыкально-теоретическим дисциплинам). Результаты производственной практики фиксируются в отчетном листе, который подписывается руководителем практики. Руководитель практики также оказывает консультационную и методическую помощь студентам.</w:t>
      </w:r>
    </w:p>
    <w:p w:rsidR="00E34428" w:rsidRDefault="00061C60">
      <w:pPr>
        <w:pStyle w:val="1"/>
        <w:ind w:left="140"/>
      </w:pPr>
      <w:r>
        <w:t xml:space="preserve">Учебная практика по педагогической работе проводится в </w:t>
      </w:r>
      <w:r>
        <w:rPr>
          <w:lang w:val="en-US" w:eastAsia="en-US" w:bidi="en-US"/>
        </w:rPr>
        <w:t>V</w:t>
      </w:r>
      <w:r w:rsidRPr="00061C60">
        <w:rPr>
          <w:lang w:eastAsia="en-US" w:bidi="en-US"/>
        </w:rPr>
        <w:t>-</w:t>
      </w:r>
      <w:r>
        <w:rPr>
          <w:lang w:val="en-US" w:eastAsia="en-US" w:bidi="en-US"/>
        </w:rPr>
        <w:t>VIII</w:t>
      </w:r>
      <w:r w:rsidRPr="00061C60">
        <w:rPr>
          <w:lang w:eastAsia="en-US" w:bidi="en-US"/>
        </w:rPr>
        <w:t xml:space="preserve"> </w:t>
      </w:r>
      <w:r>
        <w:t>семестрах.</w:t>
      </w:r>
      <w:r w:rsidR="004617D9">
        <w:t xml:space="preserve"> </w:t>
      </w:r>
      <w:proofErr w:type="gramStart"/>
      <w:r>
        <w:t>Проводится в активной форме и представляет собой занятия студента с практикуемым (обучающимся в секторе педагогической практики, по профильным образовательным программам) под руководством преподавателя.</w:t>
      </w:r>
      <w:proofErr w:type="gramEnd"/>
      <w:r w:rsidR="004617D9">
        <w:t xml:space="preserve"> </w:t>
      </w:r>
      <w:proofErr w:type="gramStart"/>
      <w:r>
        <w:t>Результатом учебной практики по педагогической работе студента является открытый урок с практикуемым, по итогам которого проводится широкое обсуждение проведённого занятия.</w:t>
      </w:r>
      <w:proofErr w:type="gramEnd"/>
    </w:p>
    <w:p w:rsidR="00E34428" w:rsidRDefault="00061C60">
      <w:pPr>
        <w:pStyle w:val="1"/>
        <w:ind w:firstLine="140"/>
      </w:pPr>
      <w:r>
        <w:t>Промежуточная аттестация учащихся проводится в конце семестра.</w:t>
      </w:r>
    </w:p>
    <w:p w:rsidR="00E34428" w:rsidRDefault="00061C60">
      <w:pPr>
        <w:pStyle w:val="1"/>
        <w:spacing w:after="240"/>
        <w:ind w:left="140"/>
      </w:pPr>
      <w:r>
        <w:t xml:space="preserve">Результаты учебной практики по педагогической работе студента оцениваются в конце каждого </w:t>
      </w:r>
      <w:r>
        <w:lastRenderedPageBreak/>
        <w:t>семестра. Итоговая оценка является необходимым компонентом при выведении оценки на государственном междисциплинарном экзамене по педагогической подготовке.</w:t>
      </w:r>
    </w:p>
    <w:p w:rsidR="00E34428" w:rsidRDefault="00061C60">
      <w:pPr>
        <w:pStyle w:val="1"/>
        <w:numPr>
          <w:ilvl w:val="1"/>
          <w:numId w:val="16"/>
        </w:numPr>
        <w:tabs>
          <w:tab w:val="left" w:pos="1820"/>
        </w:tabs>
        <w:ind w:firstLine="140"/>
      </w:pPr>
      <w:r>
        <w:rPr>
          <w:i/>
          <w:iCs/>
        </w:rPr>
        <w:t>Требования к кадровому обеспечению образовательного процесса</w:t>
      </w:r>
    </w:p>
    <w:p w:rsidR="00E34428" w:rsidRDefault="00061C60" w:rsidP="00061C60">
      <w:pPr>
        <w:pStyle w:val="1"/>
        <w:ind w:left="140"/>
      </w:pPr>
      <w:proofErr w:type="gramStart"/>
      <w:r>
        <w:t>Обучение по</w:t>
      </w:r>
      <w:proofErr w:type="gramEnd"/>
      <w:r>
        <w:t xml:space="preserve"> междисциплинарному курсу обеспечивается квалифицированными </w:t>
      </w:r>
      <w:proofErr w:type="spellStart"/>
      <w:r>
        <w:t>научно</w:t>
      </w:r>
      <w:r>
        <w:softHyphen/>
        <w:t>педагогическими</w:t>
      </w:r>
      <w:proofErr w:type="spellEnd"/>
      <w:r>
        <w:t xml:space="preserve"> кадрами, имеющими высшее образование, соответствующее профилю</w:t>
      </w:r>
    </w:p>
    <w:p w:rsidR="00E34428" w:rsidRDefault="00061C60">
      <w:pPr>
        <w:pStyle w:val="1"/>
        <w:ind w:left="140"/>
      </w:pPr>
      <w:r>
        <w:t xml:space="preserve">преподаваемой дисциплины (модуля), систематически </w:t>
      </w:r>
      <w:proofErr w:type="gramStart"/>
      <w:r>
        <w:t>занимающимися</w:t>
      </w:r>
      <w:proofErr w:type="gramEnd"/>
      <w:r>
        <w:t xml:space="preserve"> </w:t>
      </w:r>
      <w:proofErr w:type="spellStart"/>
      <w:r>
        <w:t>научно</w:t>
      </w:r>
      <w:r>
        <w:softHyphen/>
        <w:t>методической</w:t>
      </w:r>
      <w:proofErr w:type="spellEnd"/>
      <w:r>
        <w:t xml:space="preserve"> и научной деятельностью. Доля преподавателей, имеющих высшее образование, составляет не менее 95 процентов в общем числе преподавателей, обеспечивающих образовательный процесс по ППССЗ.</w:t>
      </w:r>
    </w:p>
    <w:p w:rsidR="00E34428" w:rsidRDefault="00061C60">
      <w:pPr>
        <w:pStyle w:val="1"/>
        <w:spacing w:after="200"/>
        <w:ind w:left="140"/>
      </w:pPr>
      <w:r>
        <w:t xml:space="preserve">Преподаватели, отвечающие за освоение обучающимся профессионального учебного цикла, имеют </w:t>
      </w:r>
      <w:proofErr w:type="spellStart"/>
      <w:r>
        <w:t>опытдеятельности</w:t>
      </w:r>
      <w:proofErr w:type="spellEnd"/>
      <w:r>
        <w:t xml:space="preserve"> в организациях соответствующей профессиональной </w:t>
      </w:r>
      <w:proofErr w:type="spellStart"/>
      <w:r>
        <w:t>сферы</w:t>
      </w:r>
      <w:proofErr w:type="gramStart"/>
      <w:r>
        <w:t>.Н</w:t>
      </w:r>
      <w:proofErr w:type="gramEnd"/>
      <w:r>
        <w:t>е</w:t>
      </w:r>
      <w:proofErr w:type="spellEnd"/>
      <w:r>
        <w:t xml:space="preserve"> реже 1 раза в 3 года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E34428" w:rsidRDefault="00061C60">
      <w:pPr>
        <w:pStyle w:val="1"/>
        <w:numPr>
          <w:ilvl w:val="1"/>
          <w:numId w:val="16"/>
        </w:numPr>
        <w:tabs>
          <w:tab w:val="left" w:pos="2520"/>
        </w:tabs>
        <w:ind w:firstLine="840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E34428" w:rsidRDefault="00061C60">
      <w:pPr>
        <w:pStyle w:val="1"/>
        <w:ind w:left="140"/>
      </w:pPr>
      <w: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 </w:t>
      </w:r>
      <w:r>
        <w:rPr>
          <w:rFonts w:ascii="Arial" w:eastAsia="Arial" w:hAnsi="Arial" w:cs="Arial"/>
        </w:rPr>
        <w:t xml:space="preserve">- </w:t>
      </w: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E34428" w:rsidRDefault="00061C60">
      <w:pPr>
        <w:pStyle w:val="1"/>
        <w:numPr>
          <w:ilvl w:val="0"/>
          <w:numId w:val="17"/>
        </w:numPr>
        <w:tabs>
          <w:tab w:val="left" w:pos="342"/>
        </w:tabs>
        <w:ind w:left="140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4617D9" w:rsidRDefault="00061C60">
      <w:pPr>
        <w:pStyle w:val="1"/>
        <w:numPr>
          <w:ilvl w:val="0"/>
          <w:numId w:val="17"/>
        </w:numPr>
        <w:tabs>
          <w:tab w:val="left" w:pos="347"/>
        </w:tabs>
        <w:ind w:left="140"/>
      </w:pPr>
      <w:r>
        <w:t xml:space="preserve"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 </w:t>
      </w:r>
    </w:p>
    <w:p w:rsidR="004617D9" w:rsidRDefault="004617D9" w:rsidP="004617D9">
      <w:pPr>
        <w:pStyle w:val="1"/>
        <w:tabs>
          <w:tab w:val="left" w:pos="347"/>
        </w:tabs>
      </w:pPr>
    </w:p>
    <w:p w:rsidR="00E34428" w:rsidRDefault="00061C60" w:rsidP="004617D9">
      <w:pPr>
        <w:pStyle w:val="1"/>
        <w:tabs>
          <w:tab w:val="left" w:pos="347"/>
        </w:tabs>
        <w:ind w:left="140"/>
      </w:pPr>
      <w:r>
        <w:rPr>
          <w:b/>
          <w:bCs/>
        </w:rPr>
        <w:t xml:space="preserve">САМОСТОЯТЕЛЬНАЯ РАБОТА </w:t>
      </w:r>
      <w:proofErr w:type="gramStart"/>
      <w:r>
        <w:rPr>
          <w:b/>
          <w:bCs/>
        </w:rPr>
        <w:t>ОБУЧАЮЩИХСЯ</w:t>
      </w:r>
      <w:proofErr w:type="gramEnd"/>
    </w:p>
    <w:p w:rsidR="001A2FBC" w:rsidRDefault="00061C60" w:rsidP="004617D9">
      <w:pPr>
        <w:pStyle w:val="1"/>
        <w:ind w:left="140"/>
      </w:pPr>
      <w:r>
        <w:t xml:space="preserve">Содержание, требования, условия и порядок организации самостоятельной работы </w:t>
      </w:r>
      <w:proofErr w:type="gramStart"/>
      <w:r>
        <w:t>обучающихся</w:t>
      </w:r>
      <w:proofErr w:type="gramEnd"/>
      <w:r>
        <w:t xml:space="preserve"> с учетом формы обучения определяются в соответствии с «Положением об организации самос</w:t>
      </w:r>
      <w:r w:rsidR="004617D9">
        <w:t xml:space="preserve">тоятельной работы обучающихся». </w:t>
      </w:r>
    </w:p>
    <w:p w:rsidR="00E34428" w:rsidRDefault="00061C60">
      <w:pPr>
        <w:pStyle w:val="1"/>
        <w:tabs>
          <w:tab w:val="left" w:leader="underscore" w:pos="6529"/>
          <w:tab w:val="left" w:leader="underscore" w:pos="7556"/>
          <w:tab w:val="left" w:leader="underscore" w:pos="9361"/>
        </w:tabs>
        <w:ind w:firstLine="140"/>
      </w:pPr>
      <w:r>
        <w:rPr>
          <w:u w:val="single"/>
        </w:rPr>
        <w:t>Форма обучения: очная.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984"/>
        <w:gridCol w:w="1027"/>
        <w:gridCol w:w="1810"/>
      </w:tblGrid>
      <w:tr w:rsidR="00E34428">
        <w:trPr>
          <w:trHeight w:hRule="exact" w:val="57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Название разделов и тем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Вид самостоятельной работы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Объем в часах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Форма контроля</w:t>
            </w:r>
          </w:p>
        </w:tc>
      </w:tr>
      <w:tr w:rsidR="00E34428">
        <w:trPr>
          <w:trHeight w:hRule="exact" w:val="167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МДК.02.01. Педагогические основы преподавания творческих дисциплин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38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Тема 1.1</w:t>
            </w:r>
          </w:p>
          <w:p w:rsidR="00E34428" w:rsidRDefault="00061C60">
            <w:pPr>
              <w:pStyle w:val="a4"/>
            </w:pPr>
            <w:r>
              <w:t>Основы педагогики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Проработка учебного материала.</w:t>
            </w:r>
          </w:p>
          <w:p w:rsidR="00E34428" w:rsidRDefault="00061C60">
            <w:pPr>
              <w:pStyle w:val="a4"/>
            </w:pPr>
            <w:r>
              <w:t>Подготовка к устному опросу.</w:t>
            </w:r>
          </w:p>
          <w:p w:rsidR="00E34428" w:rsidRDefault="00061C60">
            <w:pPr>
              <w:pStyle w:val="a4"/>
            </w:pPr>
            <w:r>
              <w:t>Написание конспекта.</w:t>
            </w:r>
          </w:p>
          <w:p w:rsidR="00E34428" w:rsidRDefault="00061C60">
            <w:pPr>
              <w:pStyle w:val="a4"/>
            </w:pPr>
            <w:r>
              <w:t>Подготовка к письменному опросу.</w:t>
            </w:r>
          </w:p>
          <w:p w:rsidR="00E34428" w:rsidRDefault="00061C60">
            <w:pPr>
              <w:pStyle w:val="a4"/>
            </w:pPr>
            <w:r>
              <w:t>Подготовка к контрольной работе.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,п</w:t>
            </w:r>
            <w:proofErr w:type="gramEnd"/>
            <w:r>
              <w:t>роверка</w:t>
            </w:r>
            <w:proofErr w:type="spellEnd"/>
            <w:r>
              <w:t xml:space="preserve"> конспекта, письменный опрос.</w:t>
            </w:r>
          </w:p>
        </w:tc>
      </w:tr>
      <w:tr w:rsidR="00E34428">
        <w:trPr>
          <w:trHeight w:hRule="exact" w:val="139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Тема 1.2.</w:t>
            </w:r>
          </w:p>
          <w:p w:rsidR="00E34428" w:rsidRDefault="00061C60">
            <w:pPr>
              <w:pStyle w:val="a4"/>
            </w:pPr>
            <w:r>
              <w:t>Основы</w:t>
            </w:r>
          </w:p>
          <w:p w:rsidR="00E34428" w:rsidRDefault="00061C60">
            <w:pPr>
              <w:pStyle w:val="a4"/>
            </w:pPr>
            <w:proofErr w:type="spellStart"/>
            <w:r>
              <w:t>системымузыкальног</w:t>
            </w:r>
            <w:proofErr w:type="spell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образования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Работа с конспектами. Просмотр рекомендованных видеозаписей.</w:t>
            </w:r>
          </w:p>
          <w:p w:rsidR="00E34428" w:rsidRDefault="00061C60">
            <w:pPr>
              <w:pStyle w:val="a4"/>
            </w:pPr>
            <w:proofErr w:type="spellStart"/>
            <w:r>
              <w:t>Подготовкактестированиям</w:t>
            </w:r>
            <w:proofErr w:type="spellEnd"/>
            <w:r>
              <w:t xml:space="preserve"> и </w:t>
            </w:r>
            <w:proofErr w:type="spellStart"/>
            <w:r>
              <w:t>контрольномуопросу</w:t>
            </w:r>
            <w:proofErr w:type="spellEnd"/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Устный опрос.</w:t>
            </w:r>
          </w:p>
        </w:tc>
      </w:tr>
      <w:tr w:rsidR="00E34428">
        <w:trPr>
          <w:trHeight w:hRule="exact" w:val="84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lastRenderedPageBreak/>
              <w:t>Тема 1.3. Основы организации учебного процесса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Самостоятельный просмотр рекомендованных видеозаписей. Разработка </w:t>
            </w:r>
            <w:proofErr w:type="gramStart"/>
            <w:r>
              <w:t>внеклассного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Устный опрос.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984"/>
        <w:gridCol w:w="1027"/>
        <w:gridCol w:w="1810"/>
      </w:tblGrid>
      <w:tr w:rsidR="00E34428">
        <w:trPr>
          <w:trHeight w:hRule="exact" w:val="167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мероприятия.</w:t>
            </w:r>
          </w:p>
          <w:p w:rsidR="00E34428" w:rsidRDefault="00061C60">
            <w:pPr>
              <w:pStyle w:val="a4"/>
            </w:pPr>
            <w:r>
              <w:t>Ознакомление со школьной документацией и правилами ее ведения.</w:t>
            </w:r>
          </w:p>
          <w:p w:rsidR="00E34428" w:rsidRDefault="00061C60">
            <w:pPr>
              <w:pStyle w:val="a4"/>
            </w:pPr>
            <w:proofErr w:type="spellStart"/>
            <w:r>
              <w:t>Приемыпроверки</w:t>
            </w:r>
            <w:proofErr w:type="spellEnd"/>
            <w:r>
              <w:t xml:space="preserve"> </w:t>
            </w:r>
            <w:proofErr w:type="spellStart"/>
            <w:r>
              <w:t>музыкальныхданных</w:t>
            </w:r>
            <w:proofErr w:type="spellEnd"/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139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Тема 1.4. Основы психологии музыкального восприятия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Работа с конспектами.</w:t>
            </w:r>
          </w:p>
          <w:p w:rsidR="00E34428" w:rsidRDefault="00061C60">
            <w:pPr>
              <w:pStyle w:val="a4"/>
            </w:pPr>
            <w:r>
              <w:t>Просмотр</w:t>
            </w:r>
          </w:p>
          <w:p w:rsidR="00E34428" w:rsidRDefault="00061C60">
            <w:pPr>
              <w:pStyle w:val="a4"/>
            </w:pPr>
            <w:proofErr w:type="spellStart"/>
            <w:r>
              <w:t>рекомендованныхвидеозаписей</w:t>
            </w:r>
            <w:proofErr w:type="spellEnd"/>
            <w:r>
              <w:t>. Подготовка к устному опросу и зачету.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Устный опрос.</w:t>
            </w:r>
          </w:p>
        </w:tc>
      </w:tr>
      <w:tr w:rsidR="00E34428">
        <w:trPr>
          <w:trHeight w:hRule="exact" w:val="110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rPr>
                <w:b/>
                <w:bCs/>
              </w:rPr>
              <w:t>МДК.02.01.Учебн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методическое обеспечение учебного процесса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332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Тема 2.1. Методика обучения игре на музыкальном инструменте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Примерная тематика внеаудиторной самостоятельной работы: - проработка заданий преподавателей, учебной и специальной литературы;</w:t>
            </w:r>
          </w:p>
          <w:p w:rsidR="00E34428" w:rsidRDefault="00061C60">
            <w:pPr>
              <w:pStyle w:val="a4"/>
              <w:numPr>
                <w:ilvl w:val="0"/>
                <w:numId w:val="18"/>
              </w:numPr>
              <w:tabs>
                <w:tab w:val="left" w:pos="149"/>
              </w:tabs>
            </w:pPr>
            <w:r>
              <w:t>подготовка к практическим занятиям;</w:t>
            </w:r>
          </w:p>
          <w:p w:rsidR="00E34428" w:rsidRDefault="00061C60">
            <w:pPr>
              <w:pStyle w:val="a4"/>
              <w:numPr>
                <w:ilvl w:val="0"/>
                <w:numId w:val="18"/>
              </w:numPr>
              <w:tabs>
                <w:tab w:val="left" w:pos="149"/>
              </w:tabs>
            </w:pPr>
            <w:r>
              <w:t>просмотр видео открытых уроков ведущих преподавателей;</w:t>
            </w:r>
          </w:p>
          <w:p w:rsidR="00E34428" w:rsidRDefault="00061C60">
            <w:pPr>
              <w:pStyle w:val="a4"/>
              <w:numPr>
                <w:ilvl w:val="0"/>
                <w:numId w:val="18"/>
              </w:numPr>
              <w:tabs>
                <w:tab w:val="left" w:pos="149"/>
              </w:tabs>
            </w:pPr>
            <w:r>
              <w:t>работа с конспектом;</w:t>
            </w:r>
          </w:p>
          <w:p w:rsidR="00E34428" w:rsidRDefault="00061C60">
            <w:pPr>
              <w:pStyle w:val="a4"/>
              <w:numPr>
                <w:ilvl w:val="0"/>
                <w:numId w:val="18"/>
              </w:numPr>
              <w:tabs>
                <w:tab w:val="left" w:pos="149"/>
              </w:tabs>
            </w:pPr>
            <w:r>
              <w:t>подготовка к контрольной работе, экзамену.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Устный опрос.</w:t>
            </w:r>
          </w:p>
        </w:tc>
      </w:tr>
      <w:tr w:rsidR="00E34428">
        <w:trPr>
          <w:trHeight w:hRule="exact" w:val="222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Тема 2.2. Физическая культура (ритмика)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E34428" w:rsidRDefault="00061C60">
            <w:pPr>
              <w:pStyle w:val="a4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самостоятельная проработка заданий преподавателей, учебной и специальной литературы;</w:t>
            </w:r>
          </w:p>
          <w:p w:rsidR="00E34428" w:rsidRDefault="00061C60">
            <w:pPr>
              <w:pStyle w:val="a4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подготовка к практическим занятиям;</w:t>
            </w:r>
          </w:p>
          <w:p w:rsidR="00E34428" w:rsidRDefault="00061C60">
            <w:pPr>
              <w:pStyle w:val="a4"/>
              <w:numPr>
                <w:ilvl w:val="0"/>
                <w:numId w:val="19"/>
              </w:numPr>
              <w:tabs>
                <w:tab w:val="left" w:pos="149"/>
              </w:tabs>
            </w:pPr>
            <w:r>
              <w:t>подготовка к контрольной работе.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Устный опрос.</w:t>
            </w:r>
          </w:p>
        </w:tc>
      </w:tr>
    </w:tbl>
    <w:p w:rsidR="00E34428" w:rsidRDefault="00E34428">
      <w:pPr>
        <w:spacing w:after="459" w:line="1" w:lineRule="exact"/>
      </w:pPr>
    </w:p>
    <w:p w:rsidR="00E34428" w:rsidRDefault="00E34428">
      <w:pPr>
        <w:spacing w:line="1" w:lineRule="exact"/>
      </w:pPr>
    </w:p>
    <w:p w:rsidR="00E34428" w:rsidRDefault="00061C60">
      <w:pPr>
        <w:pStyle w:val="a7"/>
        <w:ind w:left="91"/>
      </w:pPr>
      <w:r>
        <w:t>КОНТРОЛЬ И ОЦЕНКА РЕЗУЛЬТАТОВ ОСВОЕНИЯ ПМ</w:t>
      </w:r>
    </w:p>
    <w:p w:rsidR="00E34428" w:rsidRDefault="00061C60">
      <w:pPr>
        <w:pStyle w:val="a7"/>
        <w:ind w:left="91"/>
      </w:pPr>
      <w:proofErr w:type="gramStart"/>
      <w:r>
        <w:rPr>
          <w:b w:val="0"/>
          <w:bCs w:val="0"/>
        </w:rPr>
        <w:t xml:space="preserve">Формы и методы контроля и оценки результатов обучения позволяют проверить у </w:t>
      </w:r>
      <w:r>
        <w:rPr>
          <w:b w:val="0"/>
          <w:bCs w:val="0"/>
          <w:u w:val="single"/>
        </w:rPr>
        <w:t xml:space="preserve">обучающегося </w:t>
      </w:r>
      <w:proofErr w:type="spellStart"/>
      <w:r>
        <w:rPr>
          <w:b w:val="0"/>
          <w:bCs w:val="0"/>
          <w:u w:val="single"/>
        </w:rPr>
        <w:t>сформированность</w:t>
      </w:r>
      <w:proofErr w:type="spellEnd"/>
      <w:r>
        <w:rPr>
          <w:b w:val="0"/>
          <w:bCs w:val="0"/>
          <w:u w:val="single"/>
        </w:rPr>
        <w:t xml:space="preserve"> общих и профессиональных компетенций.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84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Результаты</w:t>
            </w:r>
          </w:p>
          <w:p w:rsidR="00E34428" w:rsidRDefault="00061C60">
            <w:pPr>
              <w:pStyle w:val="a4"/>
            </w:pPr>
            <w:r>
              <w:t>(освоенные компетенции, практический опыт)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4428" w:rsidRDefault="00061C60">
            <w:pPr>
              <w:pStyle w:val="a4"/>
            </w:pPr>
            <w:r>
              <w:t>Основные показатели оценки результатов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Формы, методы контроля и оценки результатов обучения</w:t>
            </w:r>
          </w:p>
        </w:tc>
      </w:tr>
      <w:tr w:rsidR="00E34428">
        <w:trPr>
          <w:trHeight w:hRule="exact" w:val="195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Чёткое представление </w:t>
            </w:r>
            <w:proofErr w:type="spellStart"/>
            <w:r>
              <w:t>ороли</w:t>
            </w:r>
            <w:proofErr w:type="spellEnd"/>
            <w:r>
              <w:t xml:space="preserve"> музыканта-исполнителя и педагога, стремление к самосовершенствованию, применение профессиональных знаний в практической деятельности,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111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ответственность за качество своей работы.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Грамотные организация и планирование собственной деятельности, демонстрация понимания цели деятельности и способов её достижения, обоснование и применение типовых способов выполнения профессиональных задач, обоснование эффективности и качества их выполнения.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87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Понимание выбора соответствующего метода решения в стандартных и нестандартных ситуациях, проявление своей ответственности за принятое </w:t>
            </w:r>
            <w:proofErr w:type="spellStart"/>
            <w:r>
              <w:t>решение</w:t>
            </w:r>
            <w:proofErr w:type="gramStart"/>
            <w:r>
              <w:t>,д</w:t>
            </w:r>
            <w:proofErr w:type="gramEnd"/>
            <w:r>
              <w:t>емонстрация</w:t>
            </w:r>
            <w:proofErr w:type="spellEnd"/>
            <w:r>
              <w:t xml:space="preserve"> навыков своевременности и правильности принятия решения в стандартных и нестандартных </w:t>
            </w:r>
            <w:proofErr w:type="spellStart"/>
            <w:r>
              <w:t>ситуациях,демонстрация</w:t>
            </w:r>
            <w:proofErr w:type="spellEnd"/>
            <w:r>
              <w:t xml:space="preserve"> анализа и контроля ситуации.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31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Нахождение </w:t>
            </w:r>
            <w:proofErr w:type="spellStart"/>
            <w:r>
              <w:t>ианализ</w:t>
            </w:r>
            <w:proofErr w:type="spellEnd"/>
            <w:r>
              <w:t xml:space="preserve"> информации из различных источников, грамотная оценка полученной информации, использование различных способов поиска информации, применение найденной информации для выполнения профессиональных задач, профессионального и личностного развития.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2501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Понимание области применения различных компьютерных </w:t>
            </w:r>
            <w:proofErr w:type="spellStart"/>
            <w:r>
              <w:t>программ</w:t>
            </w:r>
            <w:proofErr w:type="gramStart"/>
            <w:r>
              <w:t>,п</w:t>
            </w:r>
            <w:proofErr w:type="gramEnd"/>
            <w:r>
              <w:t>рименение</w:t>
            </w:r>
            <w:proofErr w:type="spellEnd"/>
            <w:r>
              <w:t xml:space="preserve"> компьютерных </w:t>
            </w:r>
            <w:proofErr w:type="spellStart"/>
            <w:r>
              <w:t>навыков,обоснование</w:t>
            </w:r>
            <w:proofErr w:type="spellEnd"/>
            <w:r>
              <w:t xml:space="preserve"> выбора компьютерной программы в соответствии с решаемой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139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proofErr w:type="spellStart"/>
            <w:r>
              <w:t>задачей</w:t>
            </w:r>
            <w:proofErr w:type="gramStart"/>
            <w:r>
              <w:t>,и</w:t>
            </w:r>
            <w:proofErr w:type="gramEnd"/>
            <w:r>
              <w:t>спользование</w:t>
            </w:r>
            <w:proofErr w:type="spellEnd"/>
            <w:r>
              <w:t xml:space="preserve">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для решения профессиональных задач.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Понимание общих целей при работе в </w:t>
            </w:r>
            <w:proofErr w:type="spellStart"/>
            <w:r>
              <w:t>коллективе</w:t>
            </w:r>
            <w:proofErr w:type="gramStart"/>
            <w:r>
              <w:t>,п</w:t>
            </w:r>
            <w:proofErr w:type="gramEnd"/>
            <w:r>
              <w:t>рименение</w:t>
            </w:r>
            <w:proofErr w:type="spellEnd"/>
            <w:r>
              <w:t xml:space="preserve"> навыков командной </w:t>
            </w:r>
            <w:proofErr w:type="spellStart"/>
            <w:r>
              <w:t>работы,использование</w:t>
            </w:r>
            <w:proofErr w:type="spellEnd"/>
            <w:r>
              <w:t xml:space="preserve"> конструктивных способов общения с коллегами, </w:t>
            </w:r>
            <w:proofErr w:type="spellStart"/>
            <w:r>
              <w:t>руководством,установление</w:t>
            </w:r>
            <w:proofErr w:type="spellEnd"/>
            <w:r>
              <w:t xml:space="preserve"> контактов в группе, на курсе, проявление коммуникабельности.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41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Понимание целей </w:t>
            </w:r>
            <w:proofErr w:type="spellStart"/>
            <w:r>
              <w:t>деятельности</w:t>
            </w:r>
            <w:proofErr w:type="gramStart"/>
            <w:r>
              <w:t>,д</w:t>
            </w:r>
            <w:proofErr w:type="gramEnd"/>
            <w:r>
              <w:t>емонстрация</w:t>
            </w:r>
            <w:proofErr w:type="spellEnd"/>
            <w:r>
              <w:t xml:space="preserve"> навыков целеполагания, оценки результатов выполнения </w:t>
            </w:r>
            <w:proofErr w:type="spellStart"/>
            <w:r>
              <w:t>заданий,проявление</w:t>
            </w:r>
            <w:proofErr w:type="spellEnd"/>
            <w:r>
              <w:t xml:space="preserve"> ответственности за работу членов команды и </w:t>
            </w:r>
            <w:proofErr w:type="spellStart"/>
            <w:r>
              <w:t>конечныйрезультат,контроль</w:t>
            </w:r>
            <w:proofErr w:type="spellEnd"/>
            <w:r>
              <w:t xml:space="preserve"> работы </w:t>
            </w:r>
            <w:proofErr w:type="spellStart"/>
            <w:r>
              <w:t>сотрудников,изложение</w:t>
            </w:r>
            <w:proofErr w:type="spellEnd"/>
            <w:r>
              <w:t xml:space="preserve"> оценки результатов работы </w:t>
            </w:r>
            <w:proofErr w:type="spellStart"/>
            <w:r>
              <w:t>подчиненных,обоснование</w:t>
            </w:r>
            <w:proofErr w:type="spellEnd"/>
            <w:r>
              <w:t xml:space="preserve"> коррекции результатов выполнения заданий.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525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Участие в конкурсах, олимпиадах и других мероприятиях, связанных с повышением профессионального мастерства.</w:t>
            </w:r>
          </w:p>
          <w:p w:rsidR="00E34428" w:rsidRDefault="00061C60">
            <w:pPr>
              <w:pStyle w:val="a4"/>
            </w:pPr>
            <w:r>
              <w:t xml:space="preserve">Самостоятельное освоение новой учебно-методической литературы и информационных технологий. Понимание значимости профессионального и личностного </w:t>
            </w:r>
            <w:proofErr w:type="spellStart"/>
            <w:r>
              <w:t>развития</w:t>
            </w:r>
            <w:proofErr w:type="gramStart"/>
            <w:r>
              <w:t>,п</w:t>
            </w:r>
            <w:proofErr w:type="gramEnd"/>
            <w:r>
              <w:t>роявление</w:t>
            </w:r>
            <w:proofErr w:type="spellEnd"/>
            <w:r>
              <w:t xml:space="preserve"> интереса к обучению, использование знаний на </w:t>
            </w:r>
            <w:proofErr w:type="spellStart"/>
            <w:r>
              <w:t>практике,определениезадач</w:t>
            </w:r>
            <w:proofErr w:type="spellEnd"/>
            <w:r>
              <w:t xml:space="preserve"> своего профессионального 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84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личностного</w:t>
            </w:r>
          </w:p>
          <w:p w:rsidR="00E34428" w:rsidRDefault="00061C60">
            <w:pPr>
              <w:pStyle w:val="a4"/>
            </w:pPr>
            <w:proofErr w:type="spellStart"/>
            <w:r>
              <w:t>развития</w:t>
            </w:r>
            <w:proofErr w:type="gramStart"/>
            <w:r>
              <w:t>,п</w:t>
            </w:r>
            <w:proofErr w:type="gramEnd"/>
            <w:r>
              <w:t>ланирование</w:t>
            </w:r>
            <w:proofErr w:type="spellEnd"/>
            <w:r>
              <w:t xml:space="preserve"> своего обучения.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387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Анализ, оценка и грамотное использование современных технологий, необходимых для профессиональной деятельности. Понимание сути инноваций, целей и содержания профессиональной деятельности, использование новых решений и технологий для оптимизации профессиональной деятельности.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869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ПК 2.1. Осуществлять педагогическую и </w:t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 xml:space="preserve">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Владение методиками педагогической и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деятельности в образовательных организациях дополнительного образования детей, общеобразовательных организациях, профессиональных образовательных организациях.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32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2.2. Использовать знания из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Применение знаний, полученных в процессе изучения дисциплин профессиональных модулей «Педагогическая деятельность» и «</w:t>
            </w:r>
            <w:proofErr w:type="spellStart"/>
            <w:r>
              <w:t>Музыкально</w:t>
            </w:r>
            <w:r>
              <w:softHyphen/>
              <w:t>исполнительская</w:t>
            </w:r>
            <w:proofErr w:type="spellEnd"/>
            <w:r>
              <w:t xml:space="preserve"> деятельность», специальных и музыкально-теоретических дисциплин в практической работе.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1949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Умение анализировать проведенные занятия для установления соответствия содержания, методов и средств поставленным целям и задачам; интерпретировать и использовать в работе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111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полученные результаты для коррекции собственной деятельности.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полученные результаты для коррекции собственной деятельности.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2.4. Планировать развитие профессиональных умений обучающихся.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Владение методикой развития у обучающихся способностей, необходимых для профессиональной деятельности.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2.5. 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spellStart"/>
            <w:r>
              <w:t>Владениеметодиками</w:t>
            </w:r>
            <w:proofErr w:type="spellEnd"/>
            <w:r>
              <w:t xml:space="preserve"> организации и анализа образовательного процесса, умение применять методы подготовки и проведения занятия в практической работе.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2.6. Применять классические и современные методы преподавания.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Владение классическими и современными методами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ПК 2.7</w:t>
            </w:r>
            <w:proofErr w:type="gramStart"/>
            <w:r w:rsidR="004617D9">
              <w:t xml:space="preserve"> </w:t>
            </w:r>
            <w:r>
              <w:t>П</w:t>
            </w:r>
            <w:proofErr w:type="gramEnd"/>
            <w:r>
              <w:t>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Грамотное планирование развития профессиональных умений обучающихся. Способность создавать педагогические условия для формирования и развития у обучающихся самоконтроля и самооценки процесса и результатов обучения.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571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ПК 2.8</w:t>
            </w:r>
            <w:proofErr w:type="gramStart"/>
            <w:r w:rsidR="004617D9">
              <w:t xml:space="preserve"> </w:t>
            </w:r>
            <w:r>
              <w:t>О</w:t>
            </w:r>
            <w:proofErr w:type="gramEnd"/>
            <w:r>
              <w:t>существлять взаимодействие с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Умение осуществлять продуктивное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2501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взаимодействие с родителями (законными представителями) обучающихся при решении задач обучения и</w:t>
            </w:r>
          </w:p>
          <w:p w:rsidR="00E34428" w:rsidRDefault="00061C60">
            <w:pPr>
              <w:pStyle w:val="a4"/>
            </w:pPr>
            <w:r>
              <w:t>воспитания.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обучающегося в процессе освоения программы учебной дисциплины на практических занятиях, при выполнении</w:t>
            </w:r>
          </w:p>
          <w:p w:rsidR="00E34428" w:rsidRDefault="00061C60">
            <w:pPr>
              <w:pStyle w:val="a4"/>
            </w:pPr>
            <w:r>
              <w:t>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Практический опыт:</w:t>
            </w:r>
          </w:p>
          <w:p w:rsidR="00E34428" w:rsidRDefault="00061C60">
            <w:pPr>
              <w:pStyle w:val="a4"/>
            </w:pPr>
            <w:r>
              <w:t xml:space="preserve">- педагогической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разных возрастов и подготовленности (ПО 1);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Применение индивидуального подхода при обучении пению, составление</w:t>
            </w:r>
          </w:p>
          <w:p w:rsidR="00E34428" w:rsidRDefault="00061C60">
            <w:pPr>
              <w:pStyle w:val="a4"/>
            </w:pPr>
            <w:r>
              <w:t>индивидуальных планов с учетом возраста и уровня подготовки обучающихся.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применения различных методик обучения (ПО 2);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Владение классическими и современными методиками и </w:t>
            </w:r>
            <w:proofErr w:type="spellStart"/>
            <w:r>
              <w:t>приемамиобучения</w:t>
            </w:r>
            <w:proofErr w:type="spellEnd"/>
            <w:r>
              <w:t>, применение их с учетом возрастных, психологических и физиологических особенностей обучающихся.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лекционной работы (ПО 3).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Владение основными правилами устной и письменной речи, профессиональной терминологией.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222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Уметь:</w:t>
            </w:r>
          </w:p>
          <w:p w:rsidR="00E34428" w:rsidRDefault="00061C60">
            <w:pPr>
              <w:pStyle w:val="a4"/>
            </w:pPr>
            <w:r>
              <w:t>- организовывать и методически подготавливать проведение урока в исполнительском классе (У 1);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spellStart"/>
            <w:r>
              <w:t>Владениеметодиками</w:t>
            </w:r>
            <w:proofErr w:type="spellEnd"/>
            <w:r>
              <w:t xml:space="preserve"> организации и проведения занятий с учетом уровня подготовки и возраста обучающихся.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84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Контрольная работа, дифференцированный зачёт, экзамен.</w:t>
            </w:r>
          </w:p>
        </w:tc>
      </w:tr>
      <w:tr w:rsidR="00E34428">
        <w:trPr>
          <w:trHeight w:hRule="exact" w:val="303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- проводить методический разбор </w:t>
            </w:r>
            <w:proofErr w:type="spellStart"/>
            <w:r>
              <w:t>музыкально</w:t>
            </w:r>
            <w:r>
              <w:softHyphen/>
              <w:t>педагогического</w:t>
            </w:r>
            <w:proofErr w:type="spellEnd"/>
            <w:r>
              <w:t xml:space="preserve"> репертуара разных эпох и стилей в образовательных организациях дополнительного образования детей (детских школах искусств по видам искусств) (У 2);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Систематизация основных джазовых приёмов исполнения, воспроизведение их голосом или </w:t>
            </w:r>
            <w:proofErr w:type="gramStart"/>
            <w:r>
              <w:t>на</w:t>
            </w:r>
            <w:proofErr w:type="gramEnd"/>
          </w:p>
          <w:p w:rsidR="00E34428" w:rsidRDefault="00061C60">
            <w:pPr>
              <w:pStyle w:val="a4"/>
            </w:pPr>
            <w:proofErr w:type="spellStart"/>
            <w:r>
              <w:t>инструменте</w:t>
            </w:r>
            <w:proofErr w:type="gramStart"/>
            <w:r>
              <w:t>;о</w:t>
            </w:r>
            <w:proofErr w:type="gramEnd"/>
            <w:r>
              <w:t>писание</w:t>
            </w:r>
            <w:proofErr w:type="spellEnd"/>
            <w:r>
              <w:t xml:space="preserve"> основных </w:t>
            </w:r>
            <w:proofErr w:type="spellStart"/>
            <w:r>
              <w:t>музыкально</w:t>
            </w:r>
            <w:r>
              <w:softHyphen/>
              <w:t>выразительных</w:t>
            </w:r>
            <w:proofErr w:type="spellEnd"/>
            <w:r>
              <w:t xml:space="preserve"> средств, необходимых для исполнения </w:t>
            </w:r>
            <w:proofErr w:type="spellStart"/>
            <w:r>
              <w:t>эстрадно</w:t>
            </w:r>
            <w:r>
              <w:softHyphen/>
              <w:t>джазовых</w:t>
            </w:r>
            <w:proofErr w:type="spellEnd"/>
            <w:r>
              <w:t xml:space="preserve"> произведений.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5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использовать</w:t>
            </w:r>
          </w:p>
          <w:p w:rsidR="00E34428" w:rsidRDefault="00061C60">
            <w:pPr>
              <w:pStyle w:val="a4"/>
            </w:pPr>
            <w:r>
              <w:t>теоретические сведения о личности и межличностных отношениях в педагогической деятельности (У 3);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Владение знаниями из области педагогики, психологии, грамотное выстраивание отношений с коллегами, обучающимися и их родителями.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организовывать индивидуальную художественно-творческую работу с детьми с учетом возрастных и личностных особенностей (У 4);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Владение знаниями из области педагогики, психологии, </w:t>
            </w:r>
            <w:proofErr w:type="spellStart"/>
            <w:r>
              <w:t>учебно</w:t>
            </w:r>
            <w:r>
              <w:softHyphen/>
              <w:t>педагогическим</w:t>
            </w:r>
            <w:proofErr w:type="spellEnd"/>
            <w:r>
              <w:t xml:space="preserve"> репертуаром, понимание необходимости творческого и индивидуального подхода к каждому ребёнку.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организовывать обучение учащихся на инструменте или вокалу с учетом их возраста и уровня подготовки (У 5);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spellStart"/>
            <w:r>
              <w:t>Владениеметодиками</w:t>
            </w:r>
            <w:proofErr w:type="spellEnd"/>
            <w:r>
              <w:t xml:space="preserve"> организации и проведения занятий с учетом уровня подготовки и возраста обучающихся.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84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пользоваться специальной литературой (У 6).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Обладание информацией об учебно-методическом репертуаре, наличие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 xml:space="preserve"> в процессе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222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навыков его подбора для каждого конкретного ребёнка.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освоения программы учебной дисциплины на практических занятиях, при выполнении</w:t>
            </w:r>
          </w:p>
          <w:p w:rsidR="00E34428" w:rsidRDefault="00061C60">
            <w:pPr>
              <w:pStyle w:val="a4"/>
            </w:pPr>
            <w:r>
              <w:t>самостоятельной работы.</w:t>
            </w:r>
          </w:p>
          <w:p w:rsidR="00E34428" w:rsidRDefault="00061C60">
            <w:pPr>
              <w:pStyle w:val="a4"/>
            </w:pPr>
            <w:r>
              <w:t>Контрольная работа, 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Знать:</w:t>
            </w:r>
          </w:p>
          <w:p w:rsidR="00E34428" w:rsidRDefault="00061C60">
            <w:pPr>
              <w:pStyle w:val="a4"/>
            </w:pPr>
            <w:r>
              <w:t>- творческие и</w:t>
            </w:r>
          </w:p>
          <w:p w:rsidR="00E34428" w:rsidRDefault="00061C60">
            <w:pPr>
              <w:pStyle w:val="a4"/>
            </w:pPr>
            <w:r>
              <w:t>педагогические школы (</w:t>
            </w:r>
            <w:proofErr w:type="gramStart"/>
            <w:r>
              <w:t>З</w:t>
            </w:r>
            <w:proofErr w:type="gramEnd"/>
            <w:r>
              <w:t xml:space="preserve"> 1);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 xml:space="preserve">Наличие информации о наиболее значимых исполнителях и педагогах в области </w:t>
            </w:r>
            <w:proofErr w:type="spellStart"/>
            <w:r>
              <w:t>эстрадно</w:t>
            </w:r>
            <w:proofErr w:type="spellEnd"/>
            <w:r>
              <w:t>-джазового искусства, использование их достижений в образовательном процессе.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наиболее известные методические системы обучения игре на инструменте, вокальному пению (отечественные и зарубежные) (</w:t>
            </w:r>
            <w:proofErr w:type="gramStart"/>
            <w:r>
              <w:t>З</w:t>
            </w:r>
            <w:proofErr w:type="gramEnd"/>
            <w:r>
              <w:t xml:space="preserve"> 2);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proofErr w:type="spellStart"/>
            <w:r>
              <w:t>Владениеметодиками</w:t>
            </w:r>
            <w:proofErr w:type="spellEnd"/>
            <w:r>
              <w:t xml:space="preserve"> организации и проведения занятий с учетом уровня подготовки и возраста обучающихся.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музыкально</w:t>
            </w:r>
            <w:r>
              <w:softHyphen/>
            </w:r>
            <w:r w:rsidR="004617D9">
              <w:t>-</w:t>
            </w:r>
            <w:r>
              <w:t>педагогический репертуар в образовательных организациях дополнительного образования детей (детских школах искусств по видам искусств) (</w:t>
            </w:r>
            <w:proofErr w:type="gramStart"/>
            <w:r>
              <w:t>З</w:t>
            </w:r>
            <w:proofErr w:type="gramEnd"/>
            <w:r>
              <w:t xml:space="preserve"> 3) 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Обладание информацией о музыкальных произведениях, соответствующих различным возрастным категориям детей, использование в учебном процессе необходимых методических пособий.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249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профессиональную терминологию (</w:t>
            </w:r>
            <w:proofErr w:type="gramStart"/>
            <w:r>
              <w:t>З</w:t>
            </w:r>
            <w:proofErr w:type="gramEnd"/>
            <w:r>
              <w:t xml:space="preserve"> 4);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Грамотное применение в образовательном процессе основных музыкальных терминов, владение навыками анализа произведений учебного репертуара.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56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психолого-педагогические особенности работы с детьми дошкольного и школьного возраста (</w:t>
            </w:r>
            <w:proofErr w:type="gramStart"/>
            <w:r>
              <w:t>З</w:t>
            </w:r>
            <w:proofErr w:type="gramEnd"/>
            <w:r>
              <w:t xml:space="preserve"> 5);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Владение знаниями из области педагогики, психологии, понимание особенностей детей различных возрастных групп.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современные методики обучения игре на инструменте (пению) детей разного возраста (</w:t>
            </w:r>
            <w:proofErr w:type="gramStart"/>
            <w:r>
              <w:t>З</w:t>
            </w:r>
            <w:proofErr w:type="gramEnd"/>
            <w:r>
              <w:t xml:space="preserve"> 6);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Владение</w:t>
            </w:r>
            <w:r w:rsidR="004617D9">
              <w:t xml:space="preserve"> </w:t>
            </w:r>
            <w:bookmarkStart w:id="0" w:name="_GoBack"/>
            <w:bookmarkEnd w:id="0"/>
            <w:r>
              <w:t>методиками организации и проведения занятий с учетом уровня подготовки и возраста обучающихся.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 (</w:t>
            </w:r>
            <w:proofErr w:type="gramStart"/>
            <w:r>
              <w:t>З</w:t>
            </w:r>
            <w:proofErr w:type="gramEnd"/>
            <w:r>
              <w:t xml:space="preserve"> 7);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Владение информацией об основных видах и формах основной учебной документации, наличие навыков применения её в образовательном процессе.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304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требования к личности педагога (</w:t>
            </w:r>
            <w:proofErr w:type="gramStart"/>
            <w:r>
              <w:t>З</w:t>
            </w:r>
            <w:proofErr w:type="gramEnd"/>
            <w:r>
              <w:t xml:space="preserve"> 8) ;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Владение знаниями из области педагогики, психологии, понимание значимости личности педагога в образовательном процессе.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  <w:tr w:rsidR="00E34428">
        <w:trPr>
          <w:trHeight w:hRule="exact" w:val="112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- основы теории воспитания и образования (</w:t>
            </w:r>
            <w:proofErr w:type="gramStart"/>
            <w:r>
              <w:t>З</w:t>
            </w:r>
            <w:proofErr w:type="gramEnd"/>
            <w:r>
              <w:t xml:space="preserve"> 9).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Применение знаний, полученных в процессе изучения дисциплин профессиональных модулей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Наблюдение и оценка деятельности обучающегося в процессе освоения программы</w:t>
            </w:r>
          </w:p>
        </w:tc>
      </w:tr>
    </w:tbl>
    <w:p w:rsidR="00E34428" w:rsidRDefault="00061C60">
      <w:pPr>
        <w:spacing w:line="1" w:lineRule="exact"/>
      </w:pPr>
      <w:r>
        <w:br w:type="page"/>
      </w:r>
    </w:p>
    <w:p w:rsidR="00E34428" w:rsidRDefault="00E34428">
      <w:pPr>
        <w:spacing w:after="219" w:line="1" w:lineRule="exact"/>
      </w:pPr>
    </w:p>
    <w:p w:rsidR="00E34428" w:rsidRDefault="00E344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11"/>
        <w:gridCol w:w="3120"/>
      </w:tblGrid>
      <w:tr w:rsidR="00E34428">
        <w:trPr>
          <w:trHeight w:hRule="exact" w:val="223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428" w:rsidRDefault="00061C60">
            <w:pPr>
              <w:pStyle w:val="a4"/>
            </w:pPr>
            <w:r>
              <w:t>«Педагогическая деятельность» и «</w:t>
            </w:r>
            <w:proofErr w:type="spellStart"/>
            <w:r>
              <w:t>Музыкально</w:t>
            </w:r>
            <w:r>
              <w:softHyphen/>
              <w:t>исполнительская</w:t>
            </w:r>
            <w:proofErr w:type="spellEnd"/>
            <w:r>
              <w:t xml:space="preserve"> деятельность», специальных и музыкально-теоретических дисциплин в практической работе.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061C60">
            <w:pPr>
              <w:pStyle w:val="a4"/>
            </w:pPr>
            <w:r>
              <w:t>учебной дисциплины на практических занятиях, при выполнении самостоятельной работы. Контрольная работа, дифференцированный зачёт, экзамен.</w:t>
            </w:r>
          </w:p>
        </w:tc>
      </w:tr>
    </w:tbl>
    <w:p w:rsidR="00E34428" w:rsidRDefault="00E34428">
      <w:pPr>
        <w:spacing w:after="459" w:line="1" w:lineRule="exact"/>
      </w:pPr>
    </w:p>
    <w:p w:rsidR="00E34428" w:rsidRDefault="00E34428">
      <w:pPr>
        <w:pStyle w:val="1"/>
        <w:spacing w:after="120" w:line="451" w:lineRule="auto"/>
        <w:ind w:right="160"/>
        <w:jc w:val="right"/>
        <w:sectPr w:rsidR="00E34428">
          <w:footerReference w:type="default" r:id="rId29"/>
          <w:pgSz w:w="11900" w:h="16840"/>
          <w:pgMar w:top="651" w:right="533" w:bottom="985" w:left="1291" w:header="223" w:footer="3" w:gutter="0"/>
          <w:cols w:space="720"/>
          <w:noEndnote/>
          <w:docGrid w:linePitch="360"/>
        </w:sectPr>
      </w:pPr>
    </w:p>
    <w:p w:rsidR="00E34428" w:rsidRDefault="00E34428">
      <w:pPr>
        <w:spacing w:after="219" w:line="1" w:lineRule="exact"/>
      </w:pPr>
    </w:p>
    <w:p w:rsidR="00E34428" w:rsidRDefault="00061C60">
      <w:pPr>
        <w:pStyle w:val="1"/>
        <w:spacing w:after="220"/>
        <w:jc w:val="center"/>
      </w:pPr>
      <w:r>
        <w:rPr>
          <w:b/>
          <w:bCs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686"/>
        <w:gridCol w:w="2976"/>
        <w:gridCol w:w="1277"/>
        <w:gridCol w:w="1282"/>
      </w:tblGrid>
      <w:tr w:rsidR="00E34428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реализующий (его) дисциплину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34428" w:rsidRDefault="00061C60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  <w:tr w:rsidR="00E3442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28" w:rsidRDefault="00E34428">
            <w:pPr>
              <w:rPr>
                <w:sz w:val="10"/>
                <w:szCs w:val="10"/>
              </w:rPr>
            </w:pPr>
          </w:p>
        </w:tc>
      </w:tr>
    </w:tbl>
    <w:p w:rsidR="00061C60" w:rsidRDefault="00061C60"/>
    <w:sectPr w:rsidR="00061C60">
      <w:pgSz w:w="11900" w:h="16840"/>
      <w:pgMar w:top="711" w:right="839" w:bottom="889" w:left="987" w:header="2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EE" w:rsidRDefault="00881FEE">
      <w:r>
        <w:separator/>
      </w:r>
    </w:p>
  </w:endnote>
  <w:endnote w:type="continuationSeparator" w:id="0">
    <w:p w:rsidR="00881FEE" w:rsidRDefault="0088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60" w:rsidRDefault="00061C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10129520</wp:posOffset>
              </wp:positionV>
              <wp:extent cx="611124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124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1C60" w:rsidRDefault="00061C60">
                          <w:pPr>
                            <w:pStyle w:val="20"/>
                            <w:tabs>
                              <w:tab w:val="right" w:pos="962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402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37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71.15pt;margin-top:797.6pt;width:481.2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" filled="f" stroked="f">
              <v:textbox style="mso-fit-shape-to-text:t" inset="0,0,0,0">
                <w:txbxContent>
                  <w:p w:rsidR="00061C60" w:rsidRDefault="00061C60">
                    <w:pPr>
                      <w:pStyle w:val="20"/>
                      <w:tabs>
                        <w:tab w:val="right" w:pos="962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402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60" w:rsidRDefault="00061C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7046595</wp:posOffset>
              </wp:positionV>
              <wp:extent cx="9455150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551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1C60" w:rsidRDefault="00061C60">
                          <w:pPr>
                            <w:pStyle w:val="20"/>
                            <w:tabs>
                              <w:tab w:val="right" w:pos="1489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4020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из 37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4.5pt;margin-top:554.85pt;width:744.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" filled="f" stroked="f">
              <v:textbox style="mso-fit-shape-to-text:t" inset="0,0,0,0">
                <w:txbxContent>
                  <w:p w:rsidR="00061C60" w:rsidRDefault="00061C60">
                    <w:pPr>
                      <w:pStyle w:val="20"/>
                      <w:tabs>
                        <w:tab w:val="right" w:pos="1489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4020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из 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60" w:rsidRDefault="00061C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1094105</wp:posOffset>
              </wp:positionH>
              <wp:positionV relativeFrom="page">
                <wp:posOffset>10132060</wp:posOffset>
              </wp:positionV>
              <wp:extent cx="5928360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1C60" w:rsidRDefault="00061C60">
                          <w:pPr>
                            <w:pStyle w:val="20"/>
                            <w:tabs>
                              <w:tab w:val="right" w:pos="9336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17D9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  <w:r>
                            <w:t xml:space="preserve"> из 37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86.15pt;margin-top:797.8pt;width:466.8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" filled="f" stroked="f">
              <v:textbox style="mso-fit-shape-to-text:t" inset="0,0,0,0">
                <w:txbxContent>
                  <w:p w:rsidR="00061C60" w:rsidRDefault="00061C60">
                    <w:pPr>
                      <w:pStyle w:val="20"/>
                      <w:tabs>
                        <w:tab w:val="right" w:pos="9336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17D9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  <w:r>
                      <w:t xml:space="preserve"> из 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EE" w:rsidRDefault="00881FEE"/>
  </w:footnote>
  <w:footnote w:type="continuationSeparator" w:id="0">
    <w:p w:rsidR="00881FEE" w:rsidRDefault="00881F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76C"/>
    <w:multiLevelType w:val="multilevel"/>
    <w:tmpl w:val="BB3C9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C38EC"/>
    <w:multiLevelType w:val="multilevel"/>
    <w:tmpl w:val="DFA8B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B1D98"/>
    <w:multiLevelType w:val="multilevel"/>
    <w:tmpl w:val="F3A22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063FC"/>
    <w:multiLevelType w:val="multilevel"/>
    <w:tmpl w:val="3126E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02E7F"/>
    <w:multiLevelType w:val="multilevel"/>
    <w:tmpl w:val="0D3E8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16937"/>
    <w:multiLevelType w:val="multilevel"/>
    <w:tmpl w:val="50680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2513C"/>
    <w:multiLevelType w:val="multilevel"/>
    <w:tmpl w:val="5746A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50450"/>
    <w:multiLevelType w:val="multilevel"/>
    <w:tmpl w:val="5B8A5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D4527D"/>
    <w:multiLevelType w:val="multilevel"/>
    <w:tmpl w:val="873450F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E19FB"/>
    <w:multiLevelType w:val="multilevel"/>
    <w:tmpl w:val="B9E2A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695DF2"/>
    <w:multiLevelType w:val="multilevel"/>
    <w:tmpl w:val="BD7E3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036D4"/>
    <w:multiLevelType w:val="multilevel"/>
    <w:tmpl w:val="5D2CC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25B2F"/>
    <w:multiLevelType w:val="multilevel"/>
    <w:tmpl w:val="D8A49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9969E3"/>
    <w:multiLevelType w:val="multilevel"/>
    <w:tmpl w:val="CF487A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042D5"/>
    <w:multiLevelType w:val="multilevel"/>
    <w:tmpl w:val="45CAA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3B1E35"/>
    <w:multiLevelType w:val="multilevel"/>
    <w:tmpl w:val="2FB80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DC6CD5"/>
    <w:multiLevelType w:val="multilevel"/>
    <w:tmpl w:val="FFC00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E878B5"/>
    <w:multiLevelType w:val="multilevel"/>
    <w:tmpl w:val="34AC3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00124C"/>
    <w:multiLevelType w:val="multilevel"/>
    <w:tmpl w:val="4484059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7"/>
  </w:num>
  <w:num w:numId="5">
    <w:abstractNumId w:val="6"/>
  </w:num>
  <w:num w:numId="6">
    <w:abstractNumId w:val="18"/>
  </w:num>
  <w:num w:numId="7">
    <w:abstractNumId w:val="11"/>
  </w:num>
  <w:num w:numId="8">
    <w:abstractNumId w:val="16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  <w:num w:numId="13">
    <w:abstractNumId w:val="4"/>
  </w:num>
  <w:num w:numId="14">
    <w:abstractNumId w:val="15"/>
  </w:num>
  <w:num w:numId="15">
    <w:abstractNumId w:val="14"/>
  </w:num>
  <w:num w:numId="16">
    <w:abstractNumId w:val="8"/>
  </w:num>
  <w:num w:numId="17">
    <w:abstractNumId w:val="13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34428"/>
    <w:rsid w:val="00061C60"/>
    <w:rsid w:val="001A2FBC"/>
    <w:rsid w:val="004617D9"/>
    <w:rsid w:val="00532338"/>
    <w:rsid w:val="00881FEE"/>
    <w:rsid w:val="00AF64B8"/>
    <w:rsid w:val="00B54020"/>
    <w:rsid w:val="00E34428"/>
    <w:rsid w:val="00F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100" w:line="28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200"/>
      <w:jc w:val="center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100" w:line="28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200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42007" TargetMode="External"/><Relationship Id="rId18" Type="http://schemas.openxmlformats.org/officeDocument/2006/relationships/hyperlink" Target="https://e.lanbook.com/book/164997" TargetMode="External"/><Relationship Id="rId26" Type="http://schemas.openxmlformats.org/officeDocument/2006/relationships/hyperlink" Target="http://www.edu.ru/index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19266" TargetMode="External"/><Relationship Id="rId17" Type="http://schemas.openxmlformats.org/officeDocument/2006/relationships/hyperlink" Target="https://urait.ru/bcode/538038" TargetMode="External"/><Relationship Id="rId25" Type="http://schemas.openxmlformats.org/officeDocument/2006/relationships/hyperlink" Target="https://xn--90ax2c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33819" TargetMode="External"/><Relationship Id="rId20" Type="http://schemas.openxmlformats.org/officeDocument/2006/relationships/hyperlink" Target="http://www.iprbookshop.ru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5189" TargetMode="External"/><Relationship Id="rId24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9164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lib.ulsu.ru/MegaPro/Web" TargetMode="External"/><Relationship Id="rId10" Type="http://schemas.openxmlformats.org/officeDocument/2006/relationships/hyperlink" Target="https://urait.ru/bcode/536849" TargetMode="External"/><Relationship Id="rId19" Type="http://schemas.openxmlformats.org/officeDocument/2006/relationships/hyperlink" Target="http://lib.ulsu.ru/MegaPro/Download/MObject/524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8037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9499</Words>
  <Characters>54147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2025-04-11T11:51:00Z</dcterms:created>
  <dcterms:modified xsi:type="dcterms:W3CDTF">2025-04-11T12:26:00Z</dcterms:modified>
</cp:coreProperties>
</file>