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65" w:rsidRDefault="00762365">
      <w:pPr>
        <w:spacing w:after="419" w:line="1" w:lineRule="exact"/>
      </w:pPr>
      <w:bookmarkStart w:id="0" w:name="_GoBack"/>
      <w:bookmarkEnd w:id="0"/>
    </w:p>
    <w:p w:rsidR="00762365" w:rsidRDefault="00762365">
      <w:pPr>
        <w:spacing w:line="1" w:lineRule="exact"/>
      </w:pPr>
    </w:p>
    <w:p w:rsidR="00762365" w:rsidRDefault="00762365">
      <w:pPr>
        <w:jc w:val="right"/>
        <w:rPr>
          <w:sz w:val="2"/>
          <w:szCs w:val="2"/>
        </w:rPr>
      </w:pPr>
    </w:p>
    <w:p w:rsidR="00762365" w:rsidRDefault="00762365">
      <w:pPr>
        <w:spacing w:line="1" w:lineRule="exact"/>
      </w:pPr>
    </w:p>
    <w:p w:rsidR="00AD05B0" w:rsidRDefault="00AD05B0">
      <w:pPr>
        <w:pStyle w:val="a7"/>
        <w:ind w:left="3120"/>
      </w:pPr>
    </w:p>
    <w:p w:rsidR="00AD05B0" w:rsidRDefault="00AD05B0">
      <w:pPr>
        <w:pStyle w:val="a7"/>
        <w:ind w:left="3120"/>
      </w:pPr>
    </w:p>
    <w:p w:rsidR="00AD05B0" w:rsidRDefault="00AD05B0">
      <w:pPr>
        <w:pStyle w:val="a7"/>
        <w:ind w:left="3120"/>
      </w:pPr>
    </w:p>
    <w:p w:rsidR="00762365" w:rsidRDefault="00762365">
      <w:pPr>
        <w:spacing w:after="259" w:line="1" w:lineRule="exact"/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AD05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AD05B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Default="00AD05B0" w:rsidP="00AD05B0">
      <w:pPr>
        <w:pStyle w:val="a7"/>
        <w:ind w:left="3120"/>
        <w:rPr>
          <w:color w:val="auto"/>
        </w:rPr>
      </w:pPr>
      <w:r w:rsidRPr="00AD05B0">
        <w:rPr>
          <w:color w:val="auto"/>
        </w:rPr>
        <w:t xml:space="preserve">ПРОГРАММА ПРАКТИКИ ПМ.01 </w:t>
      </w:r>
    </w:p>
    <w:p w:rsidR="00AD05B0" w:rsidRPr="00AD05B0" w:rsidRDefault="00AD05B0" w:rsidP="00AD05B0">
      <w:pPr>
        <w:pStyle w:val="a7"/>
        <w:ind w:left="3120"/>
        <w:rPr>
          <w:color w:val="auto"/>
        </w:rPr>
      </w:pPr>
      <w:r w:rsidRPr="00AD05B0">
        <w:rPr>
          <w:color w:val="auto"/>
        </w:rPr>
        <w:t>Музыкально-исполнительская деятельность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pStyle w:val="a7"/>
        <w:ind w:left="3120"/>
        <w:rPr>
          <w:color w:val="auto"/>
        </w:rPr>
      </w:pPr>
    </w:p>
    <w:p w:rsidR="00AD05B0" w:rsidRPr="00AD05B0" w:rsidRDefault="00AD05B0" w:rsidP="00AD05B0">
      <w:pPr>
        <w:pStyle w:val="a7"/>
        <w:ind w:left="3120"/>
        <w:rPr>
          <w:color w:val="auto"/>
        </w:rPr>
      </w:pPr>
      <w:r w:rsidRPr="00AD05B0">
        <w:rPr>
          <w:color w:val="auto"/>
        </w:rPr>
        <w:t xml:space="preserve">ПП.01.01 Ансамблевое исполнительство 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AD05B0" w:rsidRPr="00AD05B0" w:rsidRDefault="00AD05B0" w:rsidP="00AD05B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AD05B0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AD05B0" w:rsidRPr="00AD05B0" w:rsidRDefault="00AD05B0" w:rsidP="00AD05B0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D05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05B0" w:rsidRPr="00AD05B0" w:rsidRDefault="00AD05B0" w:rsidP="00AD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05B0" w:rsidRPr="00AD05B0" w:rsidRDefault="00AD05B0" w:rsidP="00AD05B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D05B0" w:rsidRPr="00AD05B0" w:rsidRDefault="00AD05B0" w:rsidP="00AD05B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D05B0" w:rsidRPr="00AD05B0" w:rsidRDefault="00AD05B0" w:rsidP="00AD05B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D05B0" w:rsidRPr="00AD05B0" w:rsidRDefault="00AD05B0" w:rsidP="00AD05B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AD05B0" w:rsidRPr="00AD05B0" w:rsidTr="008B1F0F">
        <w:trPr>
          <w:trHeight w:val="1517"/>
        </w:trPr>
        <w:tc>
          <w:tcPr>
            <w:tcW w:w="5637" w:type="dxa"/>
            <w:shd w:val="clear" w:color="auto" w:fill="auto"/>
          </w:tcPr>
          <w:p w:rsidR="00AD05B0" w:rsidRPr="00AD05B0" w:rsidRDefault="00AD05B0" w:rsidP="00AD05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AD05B0" w:rsidRPr="00AD05B0" w:rsidRDefault="00AD05B0" w:rsidP="00AD05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AD05B0" w:rsidRPr="00AD05B0" w:rsidRDefault="00AD05B0" w:rsidP="00AD05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D05B0" w:rsidRPr="00AD05B0" w:rsidRDefault="00AD05B0" w:rsidP="00AD05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AD05B0" w:rsidRPr="00AD05B0" w:rsidRDefault="00AD05B0" w:rsidP="00AD05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AD05B0" w:rsidRPr="00AD05B0" w:rsidRDefault="00AD05B0" w:rsidP="00AD05B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D05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AD05B0" w:rsidRPr="00AD05B0" w:rsidRDefault="00AD05B0" w:rsidP="00AD05B0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D05B0" w:rsidRPr="00AD05B0" w:rsidRDefault="00AD05B0" w:rsidP="00AD05B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D05B0" w:rsidRPr="00AD05B0" w:rsidRDefault="00AD05B0" w:rsidP="00AD05B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D05B0" w:rsidRPr="00AD05B0" w:rsidRDefault="00AD05B0" w:rsidP="00AD05B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D05B0" w:rsidRPr="00AD05B0" w:rsidRDefault="00AD05B0" w:rsidP="00AD05B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D05B0" w:rsidRPr="00AD05B0" w:rsidRDefault="00AD05B0" w:rsidP="00AD05B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AD05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Казаченко И.А.</w:t>
      </w:r>
    </w:p>
    <w:p w:rsidR="00AD05B0" w:rsidRPr="00AD05B0" w:rsidRDefault="00AD05B0" w:rsidP="00AD05B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AD05B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762365" w:rsidRDefault="00762365">
      <w:pPr>
        <w:spacing w:line="1" w:lineRule="exact"/>
      </w:pPr>
    </w:p>
    <w:p w:rsidR="00762365" w:rsidRDefault="00762365">
      <w:pPr>
        <w:spacing w:after="219" w:line="1" w:lineRule="exact"/>
      </w:pPr>
    </w:p>
    <w:p w:rsidR="00762365" w:rsidRDefault="00DA0514">
      <w:pPr>
        <w:pStyle w:val="11"/>
        <w:keepNext/>
        <w:keepLines/>
        <w:numPr>
          <w:ilvl w:val="0"/>
          <w:numId w:val="1"/>
        </w:numPr>
        <w:tabs>
          <w:tab w:val="left" w:pos="331"/>
        </w:tabs>
        <w:spacing w:after="220"/>
        <w:ind w:firstLine="0"/>
        <w:jc w:val="both"/>
      </w:pPr>
      <w:bookmarkStart w:id="1" w:name="bookmark0"/>
      <w:r>
        <w:t>ПАСПОРТ ПРОГРАММЫ ПРАКТИКИ</w:t>
      </w:r>
      <w:bookmarkEnd w:id="1"/>
    </w:p>
    <w:p w:rsidR="00762365" w:rsidRDefault="00DA0514">
      <w:pPr>
        <w:pStyle w:val="1"/>
        <w:numPr>
          <w:ilvl w:val="1"/>
          <w:numId w:val="1"/>
        </w:numPr>
        <w:tabs>
          <w:tab w:val="left" w:pos="494"/>
        </w:tabs>
        <w:ind w:firstLine="0"/>
        <w:jc w:val="both"/>
      </w:pPr>
      <w:r>
        <w:rPr>
          <w:i/>
          <w:iCs/>
        </w:rPr>
        <w:t>Цели и задачи, требования к результатам освоения</w:t>
      </w:r>
    </w:p>
    <w:p w:rsidR="00762365" w:rsidRDefault="00DA0514">
      <w:pPr>
        <w:pStyle w:val="1"/>
        <w:spacing w:after="220"/>
        <w:ind w:firstLine="0"/>
        <w:jc w:val="both"/>
      </w:pPr>
      <w:r>
        <w:rPr>
          <w:b/>
          <w:bCs/>
        </w:rPr>
        <w:t xml:space="preserve">Цели: </w:t>
      </w:r>
      <w:r>
        <w:t>формирование практических навыков ансамблевого исполнительства с целью воспитания квалифицированных специалистов, способных продемонстрировать знания и навыки в объеме, необходимом для практической деятельности в качестве артиста эстрадного ансамбля.</w:t>
      </w:r>
    </w:p>
    <w:p w:rsidR="00762365" w:rsidRDefault="00DA0514">
      <w:pPr>
        <w:pStyle w:val="1"/>
        <w:spacing w:after="40"/>
        <w:ind w:firstLine="0"/>
        <w:jc w:val="both"/>
      </w:pPr>
      <w:r>
        <w:rPr>
          <w:b/>
          <w:bCs/>
        </w:rPr>
        <w:t xml:space="preserve">Задачи: </w:t>
      </w:r>
      <w:r>
        <w:t>приобретение навыков игры в ансамбле: умение грамотно читать музыкальный текст, вырабатывать чистую интонацию, слушать партнера, развивать чувство общего баланса звучания; изучение ансамблевого репертуара, его стилистического разнообразия, подготовка концертных программ, развитие навыков беглого чтения с листа; принимать участие в саундчеках к концертам; приобрести навык настройки инструмента на сцене;</w:t>
      </w:r>
    </w:p>
    <w:p w:rsidR="00762365" w:rsidRDefault="00DA0514">
      <w:pPr>
        <w:pStyle w:val="a7"/>
      </w:pPr>
      <w:r>
        <w:rPr>
          <w:b w:val="0"/>
          <w:bCs w:val="0"/>
        </w:rPr>
        <w:t>принимать участие в школьных концертах.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400"/>
      </w:tblGrid>
      <w:tr w:rsidR="00762365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both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762365"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Уметь: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  <w:tab w:val="left" w:pos="1915"/>
                <w:tab w:val="left" w:pos="4560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Иметь практический опыт: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</w:pPr>
            <w:r>
              <w:t>концертно-исполнительской работы;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762365" w:rsidRDefault="00DA0514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исполнения партий в различных составах</w:t>
            </w:r>
          </w:p>
        </w:tc>
      </w:tr>
      <w:tr w:rsidR="00762365"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506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762365"/>
        </w:tc>
      </w:tr>
      <w:tr w:rsidR="00762365"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762365"/>
        </w:tc>
      </w:tr>
      <w:tr w:rsidR="00762365">
        <w:trPr>
          <w:trHeight w:hRule="exact" w:val="16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3134"/>
              </w:tabs>
              <w:ind w:firstLine="0"/>
              <w:jc w:val="both"/>
            </w:pPr>
            <w:r>
              <w:t>ОК 4.Осуществлять поиск, анализ и оценку 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762365"/>
        </w:tc>
      </w:tr>
      <w:tr w:rsidR="00762365"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1248"/>
                <w:tab w:val="left" w:pos="2338"/>
              </w:tabs>
              <w:ind w:firstLine="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762365" w:rsidRDefault="00DA0514">
            <w:pPr>
              <w:pStyle w:val="a4"/>
              <w:ind w:firstLine="0"/>
            </w:pPr>
            <w:r>
              <w:t>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762365"/>
        </w:tc>
      </w:tr>
      <w:tr w:rsidR="00762365"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both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762365"/>
        </w:tc>
      </w:tr>
      <w:tr w:rsidR="00762365">
        <w:trPr>
          <w:trHeight w:hRule="exact" w:val="84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294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организовывать и контролировать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762365"/>
        </w:tc>
      </w:tr>
    </w:tbl>
    <w:p w:rsidR="00762365" w:rsidRDefault="00DA051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400"/>
      </w:tblGrid>
      <w:tr w:rsidR="00762365"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lastRenderedPageBreak/>
              <w:t>их работу с принятием на себя ответственности за результат выполнения заданий.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ансамбля и оркестре;</w:t>
            </w:r>
          </w:p>
          <w:p w:rsidR="00762365" w:rsidRDefault="00DA0514">
            <w:pPr>
              <w:pStyle w:val="a4"/>
              <w:ind w:firstLine="0"/>
            </w:pPr>
            <w:r>
              <w:t>- применение навыков командной работы</w:t>
            </w:r>
          </w:p>
        </w:tc>
      </w:tr>
      <w:tr w:rsidR="00762365"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right" w:pos="3739"/>
              </w:tabs>
              <w:ind w:firstLine="0"/>
            </w:pPr>
            <w:r>
              <w:t>ОК 8.Самостоятельно определять задачи профессионального и личностного развития, заниматься самообразованием,</w:t>
            </w:r>
            <w:r>
              <w:tab/>
              <w:t>осознанно</w:t>
            </w:r>
          </w:p>
          <w:p w:rsidR="00762365" w:rsidRDefault="00DA0514">
            <w:pPr>
              <w:pStyle w:val="a4"/>
              <w:tabs>
                <w:tab w:val="right" w:pos="3734"/>
              </w:tabs>
              <w:ind w:firstLine="0"/>
            </w:pPr>
            <w:r>
              <w:t>планировать</w:t>
            </w:r>
            <w:r>
              <w:tab/>
              <w:t>повышение</w:t>
            </w:r>
          </w:p>
          <w:p w:rsidR="00762365" w:rsidRDefault="00DA0514">
            <w:pPr>
              <w:pStyle w:val="a4"/>
              <w:ind w:firstLine="0"/>
            </w:pPr>
            <w:r>
              <w:t>квалификации.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194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1.1. 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Уметь: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применять найденную информацию для выполнения профессиональных задач, профессионального и личностного развития;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играть в ансамбле, оркестре различных составов;</w:t>
            </w:r>
          </w:p>
          <w:p w:rsidR="00762365" w:rsidRDefault="00DA0514">
            <w:pPr>
              <w:pStyle w:val="a4"/>
              <w:ind w:firstLine="0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762365" w:rsidRDefault="00DA0514">
            <w:pPr>
              <w:pStyle w:val="a4"/>
              <w:ind w:firstLine="0"/>
            </w:pPr>
            <w:r>
              <w:t>Иметь практический опыт: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концертно-исполнительской работы;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762365" w:rsidRDefault="00DA0514">
            <w:pPr>
              <w:pStyle w:val="a4"/>
              <w:ind w:firstLine="0"/>
            </w:pPr>
            <w:r>
              <w:t>чтения с листа музыкальных произведений разных жанров и форм;</w:t>
            </w:r>
          </w:p>
          <w:p w:rsidR="00762365" w:rsidRDefault="00DA0514">
            <w:pPr>
              <w:pStyle w:val="a4"/>
              <w:ind w:firstLine="0"/>
            </w:pPr>
            <w:r>
              <w:t>исполнения партий в различных составах ансамбля и оркестре;</w:t>
            </w:r>
          </w:p>
          <w:p w:rsidR="00762365" w:rsidRDefault="00DA0514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применение навыков командной работы</w:t>
            </w:r>
          </w:p>
        </w:tc>
      </w:tr>
      <w:tr w:rsidR="00762365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1.3. Демонстрировать владение особенностями джазового исполнительства, средствами джазовой импровизации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1.5. 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1.6. Осваивать сольный, ансамблевый и оркестровый исполнительский репертуар в соответствии с программными требованиями.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  <w:tr w:rsidR="00762365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ПК 1.7. Овладевать культурой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</w:tbl>
    <w:p w:rsidR="00762365" w:rsidRDefault="00762365">
      <w:pPr>
        <w:spacing w:line="1" w:lineRule="exact"/>
      </w:pPr>
    </w:p>
    <w:p w:rsidR="00762365" w:rsidRDefault="00762365">
      <w:pPr>
        <w:spacing w:after="239" w:line="1" w:lineRule="exact"/>
      </w:pPr>
    </w:p>
    <w:p w:rsidR="00762365" w:rsidRDefault="007623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400"/>
      </w:tblGrid>
      <w:tr w:rsidR="00762365">
        <w:trPr>
          <w:trHeight w:hRule="exact" w:val="57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устной и письменной речи, профессиональной терминологией.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</w:tr>
    </w:tbl>
    <w:p w:rsidR="00762365" w:rsidRDefault="00762365">
      <w:pPr>
        <w:spacing w:after="239" w:line="1" w:lineRule="exact"/>
      </w:pPr>
    </w:p>
    <w:p w:rsidR="00762365" w:rsidRDefault="00DA0514">
      <w:pPr>
        <w:pStyle w:val="1"/>
        <w:numPr>
          <w:ilvl w:val="1"/>
          <w:numId w:val="1"/>
        </w:numPr>
        <w:tabs>
          <w:tab w:val="left" w:pos="478"/>
        </w:tabs>
        <w:ind w:firstLine="0"/>
        <w:jc w:val="both"/>
      </w:pPr>
      <w:r>
        <w:rPr>
          <w:i/>
          <w:iCs/>
        </w:rPr>
        <w:t>Место практики в структуре программы ППССЗ</w:t>
      </w:r>
    </w:p>
    <w:p w:rsidR="00762365" w:rsidRDefault="00DA0514">
      <w:pPr>
        <w:pStyle w:val="1"/>
        <w:ind w:firstLine="720"/>
        <w:jc w:val="both"/>
      </w:pPr>
      <w:r>
        <w:t xml:space="preserve">Программа производственной практики ПП.01.01 «Ансамблевое исполнительство» </w:t>
      </w:r>
      <w:r>
        <w:lastRenderedPageBreak/>
        <w:t>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 деятельности Инструменты эстрадного оркестра и соответствующих профессиональных компетенций.</w:t>
      </w:r>
    </w:p>
    <w:p w:rsidR="00762365" w:rsidRDefault="00DA0514">
      <w:pPr>
        <w:pStyle w:val="1"/>
        <w:ind w:firstLine="720"/>
        <w:jc w:val="both"/>
      </w:pPr>
      <w:r>
        <w:t>Производственная практика ПП.01.01 «Ансамблевое исполнительство» проводится в соответствии с утвержденным учебным планом параллельно с прохождением междисциплинарного курса МДК 01.03 Ансамблевое исполнительство, в рамках профессионального модуля ПМ.01 «Музыкально-исполнительская деятельность».</w:t>
      </w:r>
    </w:p>
    <w:p w:rsidR="00762365" w:rsidRDefault="00DA0514">
      <w:pPr>
        <w:pStyle w:val="1"/>
        <w:spacing w:after="240"/>
        <w:ind w:firstLine="720"/>
        <w:jc w:val="both"/>
      </w:pPr>
      <w:r>
        <w:t>На знания и умения данной практики опираются дисциплины МДК.01.02. «Джазовая импровизация», МДК.01.03 «Ансамблевое исполнительство», МДК.01.04 «Оркестровый класс».</w:t>
      </w:r>
    </w:p>
    <w:p w:rsidR="00762365" w:rsidRDefault="00DA0514">
      <w:pPr>
        <w:pStyle w:val="1"/>
        <w:numPr>
          <w:ilvl w:val="1"/>
          <w:numId w:val="1"/>
        </w:numPr>
        <w:tabs>
          <w:tab w:val="left" w:pos="474"/>
        </w:tabs>
        <w:ind w:firstLine="0"/>
        <w:jc w:val="both"/>
      </w:pPr>
      <w:r>
        <w:rPr>
          <w:i/>
          <w:iCs/>
        </w:rPr>
        <w:t>Место прохождения практики</w:t>
      </w:r>
    </w:p>
    <w:p w:rsidR="00762365" w:rsidRDefault="00DA0514">
      <w:pPr>
        <w:pStyle w:val="1"/>
        <w:spacing w:after="240"/>
        <w:ind w:firstLine="720"/>
      </w:pPr>
      <w:r>
        <w:t>Базой прохождения производственной практики является МБУ ДО ДШИ им. А.В. Варламова.</w:t>
      </w:r>
    </w:p>
    <w:p w:rsidR="00762365" w:rsidRDefault="00DA0514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762365" w:rsidRDefault="00DA0514">
      <w:pPr>
        <w:pStyle w:val="1"/>
        <w:spacing w:after="240"/>
        <w:ind w:firstLine="720"/>
        <w:jc w:val="both"/>
      </w:pPr>
      <w:r>
        <w:t>Трудоемкость производственной практики ПП.01.01 «Ансамблевое исполнительство» составляет 36 часов.</w:t>
      </w:r>
    </w:p>
    <w:p w:rsidR="00762365" w:rsidRDefault="00DA0514">
      <w:pPr>
        <w:pStyle w:val="1"/>
        <w:spacing w:after="240"/>
        <w:ind w:firstLine="0"/>
        <w:jc w:val="both"/>
      </w:pPr>
      <w:r>
        <w:t>Сроки прохождения ПП.01.01 «Ансамблевое исполнительство» определяются учебным планом по специальности 53.02.02 Музыкальное искусство эстрады и календарным учебным графиком. Практика проводится на 3-4 курсах, с5по8 семестр.</w:t>
      </w:r>
    </w:p>
    <w:p w:rsidR="00762365" w:rsidRDefault="00DA0514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Форма промежуточной аттестации</w:t>
      </w:r>
    </w:p>
    <w:p w:rsidR="00762365" w:rsidRDefault="00DA0514">
      <w:pPr>
        <w:pStyle w:val="1"/>
        <w:spacing w:after="240"/>
        <w:ind w:firstLine="720"/>
      </w:pPr>
      <w:r>
        <w:t>Формой контроля ПП.01.01 «Ансамблевое исполнительство» является дифференцированный зачет в 8 семестре.</w:t>
      </w:r>
    </w:p>
    <w:p w:rsidR="00762365" w:rsidRDefault="00DA0514">
      <w:pPr>
        <w:pStyle w:val="a7"/>
        <w:ind w:left="365"/>
      </w:pPr>
      <w:r>
        <w:t>2.СТРУКТУРА 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03"/>
        <w:gridCol w:w="1546"/>
        <w:gridCol w:w="2966"/>
        <w:gridCol w:w="2112"/>
      </w:tblGrid>
      <w:tr w:rsidR="00762365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Количество часов (недель)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762365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220"/>
            </w:pPr>
            <w: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Подготовительный этап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645"/>
              </w:tabs>
              <w:ind w:firstLine="0"/>
            </w:pPr>
            <w:r>
              <w:t>Ознакомление</w:t>
            </w:r>
            <w:r>
              <w:tab/>
              <w:t>с</w:t>
            </w:r>
          </w:p>
          <w:p w:rsidR="00762365" w:rsidRDefault="00DA0514">
            <w:pPr>
              <w:pStyle w:val="a4"/>
              <w:ind w:firstLine="0"/>
            </w:pPr>
            <w:r>
              <w:t>внутренним распорядком профильной организации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Устный опрос</w:t>
            </w:r>
          </w:p>
        </w:tc>
      </w:tr>
      <w:tr w:rsidR="00762365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220"/>
            </w:pPr>
            <w: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Исполнительская практика в рамках ПМ. 01 «Музыкально</w:t>
            </w:r>
            <w:r>
              <w:softHyphen/>
              <w:t>исполнительская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center"/>
            </w:pPr>
            <w:r>
              <w:t>32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Участие в саундчеках к концертам;</w:t>
            </w:r>
          </w:p>
          <w:p w:rsidR="00762365" w:rsidRDefault="00DA0514">
            <w:pPr>
              <w:pStyle w:val="a4"/>
              <w:ind w:firstLine="0"/>
            </w:pPr>
            <w:r>
              <w:t>настройка инструмента на сцене;</w:t>
            </w:r>
          </w:p>
          <w:p w:rsidR="00762365" w:rsidRDefault="00DA0514">
            <w:pPr>
              <w:pStyle w:val="a4"/>
              <w:ind w:firstLine="0"/>
            </w:pPr>
            <w:r>
              <w:t>отработка сыгранности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Наблюдение во время концертов, анализ и оценка качества выступлений</w:t>
            </w:r>
          </w:p>
        </w:tc>
      </w:tr>
    </w:tbl>
    <w:p w:rsidR="00762365" w:rsidRDefault="00762365">
      <w:pPr>
        <w:spacing w:line="1" w:lineRule="exact"/>
      </w:pPr>
    </w:p>
    <w:p w:rsidR="00762365" w:rsidRDefault="007623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03"/>
        <w:gridCol w:w="1546"/>
        <w:gridCol w:w="2966"/>
        <w:gridCol w:w="2112"/>
      </w:tblGrid>
      <w:tr w:rsidR="00762365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left="100" w:firstLine="0"/>
              <w:jc w:val="center"/>
            </w:pPr>
            <w:r>
              <w:t>деятельность»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1493"/>
              </w:tabs>
              <w:ind w:firstLine="0"/>
              <w:jc w:val="both"/>
            </w:pPr>
            <w:r>
              <w:t>ансамбля,</w:t>
            </w:r>
            <w:r>
              <w:tab/>
              <w:t>совместное</w:t>
            </w:r>
          </w:p>
          <w:p w:rsidR="00762365" w:rsidRDefault="00DA0514">
            <w:pPr>
              <w:pStyle w:val="a4"/>
              <w:tabs>
                <w:tab w:val="left" w:pos="1493"/>
              </w:tabs>
              <w:ind w:firstLine="0"/>
              <w:jc w:val="both"/>
            </w:pPr>
            <w:r>
              <w:t>музицирование; поиск</w:t>
            </w:r>
            <w:r>
              <w:tab/>
              <w:t>совместных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исполнительских решений; участие в школьных концертах.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</w:tr>
      <w:tr w:rsidR="00762365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220"/>
            </w:pP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left="100" w:firstLine="0"/>
              <w:jc w:val="center"/>
            </w:pPr>
            <w:r>
              <w:t>Заполнение документов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Оформление отчета и дневника по практике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Проверка отчета и дневника практики</w:t>
            </w:r>
          </w:p>
        </w:tc>
      </w:tr>
    </w:tbl>
    <w:p w:rsidR="00762365" w:rsidRDefault="00762365">
      <w:pPr>
        <w:spacing w:after="259" w:line="1" w:lineRule="exact"/>
      </w:pPr>
    </w:p>
    <w:p w:rsidR="00762365" w:rsidRDefault="00DA0514">
      <w:pPr>
        <w:pStyle w:val="11"/>
        <w:keepNext/>
        <w:keepLines/>
        <w:ind w:firstLine="0"/>
      </w:pPr>
      <w:bookmarkStart w:id="2" w:name="bookmark2"/>
      <w:r>
        <w:lastRenderedPageBreak/>
        <w:t>3.УСЛОВИЯ РЕАЛИЗАЦИИ ПРАКТИКИ</w:t>
      </w:r>
      <w:bookmarkEnd w:id="2"/>
    </w:p>
    <w:p w:rsidR="00762365" w:rsidRDefault="00DA0514">
      <w:pPr>
        <w:pStyle w:val="1"/>
        <w:numPr>
          <w:ilvl w:val="1"/>
          <w:numId w:val="4"/>
        </w:numPr>
        <w:tabs>
          <w:tab w:val="left" w:pos="469"/>
        </w:tabs>
        <w:ind w:firstLine="0"/>
      </w:pPr>
      <w:r>
        <w:rPr>
          <w:i/>
          <w:iCs/>
        </w:rPr>
        <w:t>Требования к материально-техническому обеспечению</w:t>
      </w:r>
    </w:p>
    <w:p w:rsidR="00762365" w:rsidRDefault="00DA0514">
      <w:pPr>
        <w:pStyle w:val="1"/>
        <w:ind w:firstLine="0"/>
      </w:pPr>
      <w:r>
        <w:t>Для реализации производственной практики ПП.01.01 «Ансамблевое исполнительство» имеются:</w:t>
      </w:r>
    </w:p>
    <w:p w:rsidR="00762365" w:rsidRDefault="00DA0514">
      <w:pPr>
        <w:pStyle w:val="1"/>
        <w:ind w:firstLine="740"/>
        <w:jc w:val="both"/>
      </w:pPr>
      <w:r>
        <w:t>Аудитория № 10. Учебный класс для групповых и индивидуальных занятий, для занятий по междисциплинарному курсу «Оркестровый класс, инструментоведение», для групповых и индивидуальных занятий, текущего контроля и промежуточной аттестации, групповых и индивидуальных консультаций. Пианино, ксилофон, компьютер;</w:t>
      </w:r>
    </w:p>
    <w:p w:rsidR="00762365" w:rsidRDefault="00DA0514">
      <w:pPr>
        <w:pStyle w:val="1"/>
        <w:ind w:firstLine="74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«Оркестровый класс, изучение родственных инструментов». Два рояля, двое гуслей, акустические колонки, экран, ноутбук, два акустических монитора, микшерный пульт.</w:t>
      </w:r>
    </w:p>
    <w:p w:rsidR="00762365" w:rsidRDefault="00DA0514">
      <w:pPr>
        <w:pStyle w:val="1"/>
        <w:ind w:firstLine="740"/>
        <w:jc w:val="both"/>
      </w:pPr>
      <w:r>
        <w:t>Аудитория № 19. Библиотека, читальный зал с зоной для самостоятельной работы. Компьютерная техника.</w:t>
      </w:r>
    </w:p>
    <w:p w:rsidR="00762365" w:rsidRDefault="00DA0514">
      <w:pPr>
        <w:pStyle w:val="1"/>
        <w:ind w:firstLine="740"/>
        <w:jc w:val="both"/>
      </w:pPr>
      <w:r>
        <w:t>Аудитория № 20. Кабинет музыкально-теоретических дисциплин.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762365" w:rsidRDefault="00DA0514">
      <w:pPr>
        <w:pStyle w:val="1"/>
        <w:spacing w:after="260"/>
        <w:ind w:firstLine="720"/>
        <w:jc w:val="both"/>
      </w:pPr>
      <w:r>
        <w:t>Технические средства обучения: магнитола, МР3 проигрыватель, компьютер.</w:t>
      </w:r>
    </w:p>
    <w:p w:rsidR="00762365" w:rsidRDefault="00DA0514">
      <w:pPr>
        <w:pStyle w:val="11"/>
        <w:keepNext/>
        <w:keepLines/>
        <w:numPr>
          <w:ilvl w:val="1"/>
          <w:numId w:val="4"/>
        </w:numPr>
        <w:tabs>
          <w:tab w:val="left" w:pos="1198"/>
        </w:tabs>
        <w:ind w:firstLine="720"/>
        <w:jc w:val="both"/>
      </w:pPr>
      <w:bookmarkStart w:id="3" w:name="bookmark4"/>
      <w:r>
        <w:t>Учебно-методическое и информационное обеспечение</w:t>
      </w:r>
      <w:bookmarkEnd w:id="3"/>
    </w:p>
    <w:p w:rsidR="00762365" w:rsidRDefault="00DA0514">
      <w:pPr>
        <w:pStyle w:val="1"/>
        <w:ind w:firstLine="0"/>
      </w:pPr>
      <w:r>
        <w:t>Перечень рекомендуемых учебных изданий:</w:t>
      </w:r>
    </w:p>
    <w:p w:rsidR="00762365" w:rsidRDefault="00DA0514">
      <w:pPr>
        <w:pStyle w:val="1"/>
        <w:ind w:firstLine="0"/>
      </w:pPr>
      <w:r>
        <w:rPr>
          <w:b/>
          <w:bCs/>
        </w:rPr>
        <w:t>Основные источники:</w:t>
      </w:r>
    </w:p>
    <w:p w:rsidR="00762365" w:rsidRDefault="00DA0514">
      <w:pPr>
        <w:pStyle w:val="1"/>
        <w:numPr>
          <w:ilvl w:val="0"/>
          <w:numId w:val="5"/>
        </w:numPr>
        <w:tabs>
          <w:tab w:val="left" w:pos="714"/>
        </w:tabs>
        <w:ind w:left="720" w:hanging="340"/>
        <w:jc w:val="both"/>
      </w:pPr>
      <w:r>
        <w:t xml:space="preserve">Хаймович, А. Саксофон: джаз, блюз, поп, рок : учебное пособие / А. Хаймович. — 3-е изд., стер. — Санкт-Петербург : Планета музыки, 2022. — 372 с. — </w:t>
      </w:r>
      <w:r>
        <w:rPr>
          <w:lang w:val="en-US" w:eastAsia="en-US" w:bidi="en-US"/>
        </w:rPr>
        <w:t>ISBN</w:t>
      </w:r>
      <w:r w:rsidRPr="00AD05B0">
        <w:rPr>
          <w:lang w:eastAsia="en-US" w:bidi="en-US"/>
        </w:rPr>
        <w:t xml:space="preserve"> 978-5</w:t>
      </w:r>
      <w:r w:rsidRPr="00AD05B0">
        <w:rPr>
          <w:lang w:eastAsia="en-US" w:bidi="en-US"/>
        </w:rPr>
        <w:softHyphen/>
        <w:t>507-44087-0.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>:</w:t>
      </w:r>
      <w:hyperlink r:id="rId7" w:history="1">
        <w:r w:rsidRPr="00AD05B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D05B0">
          <w:rPr>
            <w:color w:val="0000FF"/>
            <w:u w:val="single"/>
            <w:lang w:eastAsia="en-US" w:bidi="en-US"/>
          </w:rPr>
          <w:t>/218147</w:t>
        </w:r>
        <w:r w:rsidRPr="00AD05B0">
          <w:rPr>
            <w:color w:val="0000FF"/>
            <w:lang w:eastAsia="en-US" w:bidi="en-US"/>
          </w:rPr>
          <w:t xml:space="preserve"> </w:t>
        </w:r>
      </w:hyperlink>
      <w:r w:rsidRPr="00AD05B0">
        <w:rPr>
          <w:lang w:eastAsia="en-US" w:bidi="en-US"/>
        </w:rPr>
        <w:t xml:space="preserve">. — </w:t>
      </w:r>
      <w:r>
        <w:t>Режим доступа: для авториз. пользователей.</w:t>
      </w:r>
    </w:p>
    <w:p w:rsidR="00762365" w:rsidRDefault="00DA0514">
      <w:pPr>
        <w:pStyle w:val="1"/>
        <w:numPr>
          <w:ilvl w:val="0"/>
          <w:numId w:val="5"/>
        </w:numPr>
        <w:tabs>
          <w:tab w:val="left" w:pos="734"/>
        </w:tabs>
        <w:ind w:firstLine="380"/>
        <w:jc w:val="both"/>
      </w:pPr>
      <w:r>
        <w:t>Клоц, М. М. Школа игры на ударных инструментах : учебное пособие / М. М.</w:t>
      </w:r>
    </w:p>
    <w:p w:rsidR="00762365" w:rsidRDefault="00DA0514">
      <w:pPr>
        <w:pStyle w:val="1"/>
        <w:ind w:left="720" w:firstLine="20"/>
        <w:jc w:val="both"/>
      </w:pPr>
      <w:r>
        <w:t xml:space="preserve">Клоц. — 6-е изд., стер. — Санкт-Петербург : Планета музыки, 2024. — 60 с. — </w:t>
      </w:r>
      <w:r>
        <w:rPr>
          <w:lang w:val="en-US" w:eastAsia="en-US" w:bidi="en-US"/>
        </w:rPr>
        <w:t>ISBN</w:t>
      </w:r>
      <w:r w:rsidRPr="00AD05B0">
        <w:rPr>
          <w:lang w:eastAsia="en-US" w:bidi="en-US"/>
        </w:rPr>
        <w:t xml:space="preserve"> </w:t>
      </w:r>
      <w:r>
        <w:t xml:space="preserve">978-5-507-49542-9.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>:</w:t>
      </w:r>
      <w:hyperlink r:id="rId8" w:history="1">
        <w:r w:rsidRPr="00AD05B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D05B0">
          <w:rPr>
            <w:color w:val="0000FF"/>
            <w:u w:val="single"/>
            <w:lang w:eastAsia="en-US" w:bidi="en-US"/>
          </w:rPr>
          <w:t>/396539</w:t>
        </w:r>
        <w:r w:rsidRPr="00AD05B0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762365" w:rsidRDefault="00DA0514">
      <w:pPr>
        <w:pStyle w:val="1"/>
        <w:ind w:firstLine="0"/>
        <w:jc w:val="both"/>
      </w:pPr>
      <w:r>
        <w:rPr>
          <w:b/>
          <w:bCs/>
        </w:rPr>
        <w:t>Дополнительные источники:</w:t>
      </w:r>
    </w:p>
    <w:p w:rsidR="00762365" w:rsidRDefault="00DA0514">
      <w:pPr>
        <w:pStyle w:val="1"/>
        <w:numPr>
          <w:ilvl w:val="0"/>
          <w:numId w:val="6"/>
        </w:numPr>
        <w:tabs>
          <w:tab w:val="left" w:pos="713"/>
        </w:tabs>
        <w:spacing w:after="260"/>
        <w:ind w:firstLine="380"/>
        <w:jc w:val="both"/>
      </w:pPr>
      <w:r>
        <w:t>Клозе, Г. Школа игры на кларнете [Электронный ресурс] : учебное пособие / Г.</w:t>
      </w:r>
      <w:r>
        <w:br w:type="page"/>
      </w:r>
    </w:p>
    <w:p w:rsidR="00762365" w:rsidRDefault="00DA0514">
      <w:pPr>
        <w:pStyle w:val="1"/>
        <w:ind w:left="740" w:firstLine="0"/>
        <w:jc w:val="both"/>
      </w:pPr>
      <w:r>
        <w:lastRenderedPageBreak/>
        <w:t>Клозе. — Электрон.дан. — Санкт-Петербург : Лань, Планета музыки, 2015. — 352 с. — Режим доступа: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D05B0">
          <w:rPr>
            <w:color w:val="0000FF"/>
            <w:u w:val="single"/>
            <w:lang w:eastAsia="en-US" w:bidi="en-US"/>
          </w:rPr>
          <w:t>/65057</w:t>
        </w:r>
      </w:hyperlink>
      <w:r w:rsidRPr="00AD05B0">
        <w:rPr>
          <w:lang w:eastAsia="en-US" w:bidi="en-US"/>
        </w:rPr>
        <w:t xml:space="preserve">. </w:t>
      </w:r>
      <w:r>
        <w:t>— Загл. с экрана.</w:t>
      </w:r>
    </w:p>
    <w:p w:rsidR="00762365" w:rsidRDefault="00DA0514">
      <w:pPr>
        <w:pStyle w:val="1"/>
        <w:numPr>
          <w:ilvl w:val="0"/>
          <w:numId w:val="6"/>
        </w:numPr>
        <w:tabs>
          <w:tab w:val="left" w:pos="702"/>
        </w:tabs>
        <w:ind w:left="740" w:hanging="360"/>
        <w:jc w:val="both"/>
      </w:pPr>
      <w:r>
        <w:t xml:space="preserve">Большиянов А. Ю. Школа игры на саксофоне. Пособие для самостоятельного освоения инструмента / А. Ю. Большиянов. — 8-е изд., стер. — Санкт-Петербург : Планета музыки, 2023. — 40 с. — </w:t>
      </w:r>
      <w:r>
        <w:rPr>
          <w:lang w:val="en-US" w:eastAsia="en-US" w:bidi="en-US"/>
        </w:rPr>
        <w:t>ISBN</w:t>
      </w:r>
      <w:r w:rsidRPr="00AD05B0">
        <w:rPr>
          <w:lang w:eastAsia="en-US" w:bidi="en-US"/>
        </w:rPr>
        <w:t xml:space="preserve"> </w:t>
      </w:r>
      <w:r>
        <w:t xml:space="preserve">978-5-507-48206-1.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D05B0">
          <w:rPr>
            <w:color w:val="0000FF"/>
            <w:u w:val="single"/>
            <w:lang w:eastAsia="en-US" w:bidi="en-US"/>
          </w:rPr>
          <w:t>/345341</w:t>
        </w:r>
        <w:r w:rsidRPr="00AD05B0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762365" w:rsidRDefault="00DA0514">
      <w:pPr>
        <w:pStyle w:val="1"/>
        <w:numPr>
          <w:ilvl w:val="0"/>
          <w:numId w:val="6"/>
        </w:numPr>
        <w:tabs>
          <w:tab w:val="left" w:pos="698"/>
        </w:tabs>
        <w:ind w:left="740" w:hanging="360"/>
        <w:jc w:val="both"/>
      </w:pPr>
      <w:r>
        <w:t xml:space="preserve">Гераськин, В.В. Романтическая гитара. Сборник пьес для старших классов музыкальной школы, студентов начальных курсов эстрадно-джазовых отделений музыкальных колледж : сборник / В.В. Гераськин. — Санкт-Петербург : Планета музыки, 2015. — 32 с. — </w:t>
      </w:r>
      <w:r>
        <w:rPr>
          <w:lang w:val="en-US" w:eastAsia="en-US" w:bidi="en-US"/>
        </w:rPr>
        <w:t>ISBN</w:t>
      </w:r>
      <w:r w:rsidRPr="00AD05B0">
        <w:rPr>
          <w:lang w:eastAsia="en-US" w:bidi="en-US"/>
        </w:rPr>
        <w:t xml:space="preserve"> </w:t>
      </w:r>
      <w:r>
        <w:t xml:space="preserve">978-5-8114-1935-7.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D05B0">
          <w:rPr>
            <w:color w:val="0000FF"/>
            <w:u w:val="single"/>
            <w:lang w:eastAsia="en-US" w:bidi="en-US"/>
          </w:rPr>
          <w:t>/63597</w:t>
        </w:r>
      </w:hyperlink>
      <w:r w:rsidRPr="00AD05B0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762365" w:rsidRDefault="00DA0514">
      <w:pPr>
        <w:pStyle w:val="1"/>
        <w:numPr>
          <w:ilvl w:val="0"/>
          <w:numId w:val="6"/>
        </w:numPr>
        <w:tabs>
          <w:tab w:val="left" w:pos="702"/>
        </w:tabs>
        <w:ind w:left="740" w:hanging="360"/>
        <w:jc w:val="both"/>
      </w:pPr>
      <w:r>
        <w:t xml:space="preserve">Киселев, С. С. Пьесы для фортепиано в джазовом стиле. Семейный альбом. Музыкальный портрет среднестатистической российской семьи </w:t>
      </w:r>
      <w:r w:rsidRPr="00AD05B0">
        <w:rPr>
          <w:lang w:eastAsia="en-US" w:bidi="en-US"/>
        </w:rPr>
        <w:t xml:space="preserve">: </w:t>
      </w:r>
      <w:r>
        <w:t xml:space="preserve">ноты </w:t>
      </w:r>
      <w:r w:rsidRPr="00AD05B0">
        <w:rPr>
          <w:lang w:eastAsia="en-US" w:bidi="en-US"/>
        </w:rPr>
        <w:t xml:space="preserve">/ </w:t>
      </w:r>
      <w:r>
        <w:t xml:space="preserve">С. С. Киселев. </w:t>
      </w:r>
      <w:r w:rsidRPr="00AD05B0">
        <w:rPr>
          <w:lang w:eastAsia="en-US" w:bidi="en-US"/>
        </w:rPr>
        <w:t xml:space="preserve">— </w:t>
      </w:r>
      <w:r>
        <w:t xml:space="preserve">3-е изд., испр. </w:t>
      </w:r>
      <w:r w:rsidRPr="00AD05B0">
        <w:rPr>
          <w:lang w:eastAsia="en-US" w:bidi="en-US"/>
        </w:rPr>
        <w:t xml:space="preserve">— </w:t>
      </w:r>
      <w:r>
        <w:t xml:space="preserve">Санкт-Петербург </w:t>
      </w:r>
      <w:r w:rsidRPr="00AD05B0">
        <w:rPr>
          <w:lang w:eastAsia="en-US" w:bidi="en-US"/>
        </w:rPr>
        <w:t xml:space="preserve">: </w:t>
      </w:r>
      <w:r>
        <w:t xml:space="preserve">Планета музыки, </w:t>
      </w:r>
      <w:r w:rsidRPr="00AD05B0">
        <w:rPr>
          <w:lang w:eastAsia="en-US" w:bidi="en-US"/>
        </w:rPr>
        <w:t xml:space="preserve">2024. — 52 </w:t>
      </w:r>
      <w:r>
        <w:t xml:space="preserve">с. </w:t>
      </w:r>
      <w:r w:rsidRPr="00AD05B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D05B0">
        <w:rPr>
          <w:lang w:eastAsia="en-US" w:bidi="en-US"/>
        </w:rPr>
        <w:t xml:space="preserve"> 978-5-507-49812-3. — </w:t>
      </w:r>
      <w:r>
        <w:t xml:space="preserve">Текст </w:t>
      </w:r>
      <w:r w:rsidRPr="00AD05B0">
        <w:rPr>
          <w:lang w:eastAsia="en-US" w:bidi="en-US"/>
        </w:rPr>
        <w:t xml:space="preserve">: </w:t>
      </w:r>
      <w:r>
        <w:t xml:space="preserve">электронный </w:t>
      </w:r>
      <w:r w:rsidRPr="00AD05B0">
        <w:rPr>
          <w:lang w:eastAsia="en-US" w:bidi="en-US"/>
        </w:rPr>
        <w:t xml:space="preserve">// </w:t>
      </w:r>
      <w:r>
        <w:t xml:space="preserve">Лань </w:t>
      </w:r>
      <w:r w:rsidRPr="00AD05B0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>:</w:t>
      </w:r>
      <w:hyperlink r:id="rId12" w:history="1">
        <w:r w:rsidRPr="00AD05B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D05B0">
          <w:rPr>
            <w:color w:val="0000FF"/>
            <w:u w:val="single"/>
            <w:lang w:eastAsia="en-US" w:bidi="en-US"/>
          </w:rPr>
          <w:t>/412364</w:t>
        </w:r>
        <w:r w:rsidRPr="00AD05B0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762365" w:rsidRDefault="00DA0514">
      <w:pPr>
        <w:pStyle w:val="1"/>
        <w:ind w:firstLine="0"/>
        <w:jc w:val="both"/>
      </w:pPr>
      <w:r>
        <w:rPr>
          <w:b/>
          <w:bCs/>
        </w:rPr>
        <w:t>Периодические издания:</w:t>
      </w:r>
    </w:p>
    <w:p w:rsidR="00762365" w:rsidRDefault="00DA0514">
      <w:pPr>
        <w:pStyle w:val="1"/>
        <w:numPr>
          <w:ilvl w:val="0"/>
          <w:numId w:val="7"/>
        </w:numPr>
        <w:tabs>
          <w:tab w:val="left" w:pos="698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AD05B0">
        <w:rPr>
          <w:lang w:eastAsia="en-US" w:bidi="en-US"/>
        </w:rPr>
        <w:t xml:space="preserve"> </w:t>
      </w:r>
      <w:r>
        <w:t>0869-4516.</w:t>
      </w:r>
    </w:p>
    <w:p w:rsidR="00762365" w:rsidRDefault="00DA0514">
      <w:pPr>
        <w:pStyle w:val="1"/>
        <w:numPr>
          <w:ilvl w:val="0"/>
          <w:numId w:val="7"/>
        </w:numPr>
        <w:tabs>
          <w:tab w:val="left" w:pos="698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AD05B0">
        <w:rPr>
          <w:lang w:eastAsia="en-US" w:bidi="en-US"/>
        </w:rPr>
        <w:t xml:space="preserve"> </w:t>
      </w:r>
      <w:r>
        <w:t>0131-2383.</w:t>
      </w:r>
    </w:p>
    <w:p w:rsidR="00762365" w:rsidRDefault="00DA0514">
      <w:pPr>
        <w:pStyle w:val="1"/>
        <w:numPr>
          <w:ilvl w:val="0"/>
          <w:numId w:val="7"/>
        </w:numPr>
        <w:tabs>
          <w:tab w:val="left" w:pos="698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AD05B0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AD05B0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AD05B0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AD05B0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D05B0">
        <w:rPr>
          <w:lang w:eastAsia="en-US" w:bidi="en-US"/>
        </w:rPr>
        <w:t xml:space="preserve"> </w:t>
      </w:r>
      <w:r>
        <w:t>2309-1428.</w:t>
      </w:r>
    </w:p>
    <w:p w:rsidR="00762365" w:rsidRDefault="00DA0514">
      <w:pPr>
        <w:pStyle w:val="1"/>
        <w:numPr>
          <w:ilvl w:val="0"/>
          <w:numId w:val="7"/>
        </w:numPr>
        <w:tabs>
          <w:tab w:val="left" w:pos="691"/>
          <w:tab w:val="left" w:pos="698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"Научтехлитиздаг". - Москва, 2020-2024. -</w:t>
      </w:r>
    </w:p>
    <w:p w:rsidR="00762365" w:rsidRDefault="00DA0514">
      <w:pPr>
        <w:pStyle w:val="1"/>
        <w:ind w:firstLine="0"/>
        <w:jc w:val="both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>
        <w:t>2072-9987.</w:t>
      </w:r>
    </w:p>
    <w:p w:rsidR="00762365" w:rsidRDefault="00DA0514">
      <w:pPr>
        <w:pStyle w:val="1"/>
        <w:numPr>
          <w:ilvl w:val="0"/>
          <w:numId w:val="7"/>
        </w:numPr>
        <w:tabs>
          <w:tab w:val="left" w:pos="698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AD05B0">
        <w:rPr>
          <w:lang w:eastAsia="en-US" w:bidi="en-US"/>
        </w:rPr>
        <w:t xml:space="preserve"> </w:t>
      </w:r>
      <w:r>
        <w:t>1999</w:t>
      </w:r>
      <w:r>
        <w:softHyphen/>
        <w:t>9810.</w:t>
      </w:r>
    </w:p>
    <w:p w:rsidR="00762365" w:rsidRDefault="00DA0514">
      <w:pPr>
        <w:pStyle w:val="1"/>
        <w:ind w:firstLine="0"/>
        <w:jc w:val="both"/>
      </w:pPr>
      <w:r>
        <w:rPr>
          <w:b/>
          <w:bCs/>
        </w:rPr>
        <w:t>Учебно-методические:</w:t>
      </w:r>
    </w:p>
    <w:p w:rsidR="00762365" w:rsidRDefault="00DA0514">
      <w:pPr>
        <w:pStyle w:val="1"/>
        <w:spacing w:after="740"/>
        <w:ind w:left="740" w:hanging="360"/>
        <w:jc w:val="both"/>
      </w:pPr>
      <w:r w:rsidRPr="00AD05B0">
        <w:rPr>
          <w:lang w:eastAsia="en-US" w:bidi="en-US"/>
        </w:rPr>
        <w:t xml:space="preserve">1. </w:t>
      </w:r>
      <w:r>
        <w:t xml:space="preserve">Методические рекомендации по организации производственной (исполнительской) практики по специальности </w:t>
      </w:r>
      <w:r w:rsidRPr="00AD05B0">
        <w:rPr>
          <w:lang w:eastAsia="en-US" w:bidi="en-US"/>
        </w:rPr>
        <w:t xml:space="preserve">53.02.02 </w:t>
      </w:r>
      <w:r>
        <w:t xml:space="preserve">Музыкальное искусство эстрады по виду Инструменты эстрадного оркестра очной формы обучения </w:t>
      </w:r>
      <w:r w:rsidRPr="00AD05B0">
        <w:rPr>
          <w:lang w:eastAsia="en-US" w:bidi="en-US"/>
        </w:rPr>
        <w:t xml:space="preserve">/ </w:t>
      </w:r>
      <w:r>
        <w:t xml:space="preserve">П. В. Гришин; УлГУ, Муз.училище им. Г. И. Шадриной. </w:t>
      </w:r>
      <w:r w:rsidRPr="00AD05B0">
        <w:rPr>
          <w:lang w:eastAsia="en-US" w:bidi="en-US"/>
        </w:rPr>
        <w:t xml:space="preserve">- </w:t>
      </w:r>
      <w:r>
        <w:t xml:space="preserve">Ульяновск </w:t>
      </w:r>
      <w:r w:rsidRPr="00AD05B0">
        <w:rPr>
          <w:lang w:eastAsia="en-US" w:bidi="en-US"/>
        </w:rPr>
        <w:t xml:space="preserve">: </w:t>
      </w:r>
      <w:r>
        <w:t xml:space="preserve">УлГУ, </w:t>
      </w:r>
      <w:r w:rsidRPr="00AD05B0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AD05B0">
        <w:rPr>
          <w:lang w:eastAsia="en-US" w:bidi="en-US"/>
        </w:rPr>
        <w:t xml:space="preserve">- </w:t>
      </w:r>
      <w:r>
        <w:t xml:space="preserve">Электрон.текстовые дан. </w:t>
      </w:r>
      <w:r w:rsidRPr="00AD05B0">
        <w:rPr>
          <w:lang w:eastAsia="en-US" w:bidi="en-US"/>
        </w:rPr>
        <w:t xml:space="preserve">(1 </w:t>
      </w:r>
      <w:r>
        <w:t xml:space="preserve">файл </w:t>
      </w:r>
      <w:r w:rsidRPr="00AD05B0">
        <w:rPr>
          <w:lang w:eastAsia="en-US" w:bidi="en-US"/>
        </w:rPr>
        <w:t xml:space="preserve">: 538 </w:t>
      </w:r>
      <w:r>
        <w:t xml:space="preserve">КБ). </w:t>
      </w:r>
      <w:r w:rsidRPr="00AD05B0">
        <w:rPr>
          <w:lang w:eastAsia="en-US" w:bidi="en-US"/>
        </w:rPr>
        <w:t xml:space="preserve">- </w:t>
      </w:r>
      <w:r>
        <w:t xml:space="preserve">Текст </w:t>
      </w:r>
      <w:r w:rsidRPr="00AD05B0">
        <w:rPr>
          <w:lang w:eastAsia="en-US" w:bidi="en-US"/>
        </w:rPr>
        <w:t xml:space="preserve">: </w:t>
      </w:r>
      <w:r>
        <w:t>электронный:</w:t>
      </w:r>
      <w:hyperlink r:id="rId13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AD05B0">
          <w:rPr>
            <w:color w:val="0000FF"/>
            <w:u w:val="single"/>
            <w:lang w:eastAsia="en-US" w:bidi="en-US"/>
          </w:rPr>
          <w:t>/8606</w:t>
        </w:r>
      </w:hyperlink>
    </w:p>
    <w:p w:rsidR="00762365" w:rsidRDefault="00762365">
      <w:pPr>
        <w:spacing w:after="239" w:line="1" w:lineRule="exact"/>
      </w:pPr>
    </w:p>
    <w:p w:rsidR="00762365" w:rsidRDefault="00DA0514">
      <w:pPr>
        <w:pStyle w:val="11"/>
        <w:keepNext/>
        <w:keepLines/>
        <w:ind w:firstLine="0"/>
      </w:pPr>
      <w:bookmarkStart w:id="4" w:name="bookmark6"/>
      <w:r>
        <w:t>Профессиональные базы данных, информационно-справочные системы</w:t>
      </w:r>
      <w:bookmarkEnd w:id="4"/>
    </w:p>
    <w:p w:rsidR="00762365" w:rsidRDefault="00DA0514">
      <w:pPr>
        <w:pStyle w:val="11"/>
        <w:keepNext/>
        <w:keepLines/>
        <w:numPr>
          <w:ilvl w:val="0"/>
          <w:numId w:val="8"/>
        </w:numPr>
        <w:tabs>
          <w:tab w:val="left" w:pos="354"/>
        </w:tabs>
        <w:ind w:firstLine="0"/>
      </w:pPr>
      <w:r>
        <w:t>Электронно-библиотечные системы:</w:t>
      </w:r>
    </w:p>
    <w:p w:rsidR="00762365" w:rsidRDefault="00DA0514">
      <w:pPr>
        <w:pStyle w:val="1"/>
        <w:numPr>
          <w:ilvl w:val="1"/>
          <w:numId w:val="8"/>
        </w:numPr>
        <w:tabs>
          <w:tab w:val="left" w:pos="536"/>
        </w:tabs>
        <w:ind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AD05B0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AD05B0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62365" w:rsidRDefault="00DA0514">
      <w:pPr>
        <w:pStyle w:val="1"/>
        <w:numPr>
          <w:ilvl w:val="1"/>
          <w:numId w:val="8"/>
        </w:numPr>
        <w:tabs>
          <w:tab w:val="left" w:pos="531"/>
        </w:tabs>
        <w:ind w:firstLine="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AD05B0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762365" w:rsidRDefault="00DA0514">
      <w:pPr>
        <w:pStyle w:val="1"/>
        <w:numPr>
          <w:ilvl w:val="1"/>
          <w:numId w:val="8"/>
        </w:numPr>
        <w:tabs>
          <w:tab w:val="left" w:pos="536"/>
        </w:tabs>
        <w:ind w:firstLine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>:</w:t>
      </w:r>
      <w:hyperlink r:id="rId16" w:history="1">
        <w:r w:rsidRPr="00AD05B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AD05B0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62365" w:rsidRDefault="00DA0514">
      <w:pPr>
        <w:pStyle w:val="1"/>
        <w:numPr>
          <w:ilvl w:val="1"/>
          <w:numId w:val="8"/>
        </w:numPr>
        <w:tabs>
          <w:tab w:val="left" w:pos="536"/>
        </w:tabs>
        <w:ind w:firstLine="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AD05B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AD05B0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 xml:space="preserve">: </w:t>
      </w:r>
      <w:hyperlink r:id="rId17" w:history="1">
        <w:r>
          <w:rPr>
            <w:color w:val="0000FF"/>
            <w:u w:val="single"/>
            <w:lang w:val="en-US" w:eastAsia="en-US" w:bidi="en-US"/>
          </w:rPr>
          <w:t>http</w:t>
        </w:r>
        <w:r w:rsidRPr="00AD05B0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D05B0">
          <w:rPr>
            <w:color w:val="0000FF"/>
            <w:lang w:eastAsia="en-US" w:bidi="en-US"/>
          </w:rPr>
          <w:t xml:space="preserve"> </w:t>
        </w:r>
      </w:hyperlink>
      <w:r w:rsidRPr="00AD05B0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762365" w:rsidRDefault="00DA0514">
      <w:pPr>
        <w:pStyle w:val="1"/>
        <w:numPr>
          <w:ilvl w:val="0"/>
          <w:numId w:val="8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762365" w:rsidRDefault="00DA0514">
      <w:pPr>
        <w:pStyle w:val="1"/>
        <w:numPr>
          <w:ilvl w:val="0"/>
          <w:numId w:val="8"/>
        </w:numPr>
        <w:tabs>
          <w:tab w:val="left" w:pos="368"/>
        </w:tabs>
        <w:ind w:firstLine="0"/>
        <w:jc w:val="both"/>
      </w:pPr>
      <w:r>
        <w:rPr>
          <w:b/>
          <w:bCs/>
          <w:lang w:val="en-US" w:eastAsia="en-US" w:bidi="en-US"/>
        </w:rPr>
        <w:t>eLIBRARY</w:t>
      </w:r>
      <w:r w:rsidRPr="00AD05B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AD05B0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>:</w:t>
      </w:r>
      <w:hyperlink r:id="rId18" w:history="1">
        <w:r w:rsidRPr="00AD05B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AD05B0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762365" w:rsidRDefault="00DA0514">
      <w:pPr>
        <w:pStyle w:val="1"/>
        <w:numPr>
          <w:ilvl w:val="0"/>
          <w:numId w:val="8"/>
        </w:numPr>
        <w:tabs>
          <w:tab w:val="left" w:pos="368"/>
        </w:tabs>
        <w:ind w:firstLine="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>:</w:t>
      </w:r>
      <w:hyperlink r:id="rId19" w:history="1">
        <w:r w:rsidRPr="00AD05B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762365" w:rsidRDefault="00B3545F">
      <w:pPr>
        <w:pStyle w:val="1"/>
        <w:numPr>
          <w:ilvl w:val="0"/>
          <w:numId w:val="8"/>
        </w:numPr>
        <w:tabs>
          <w:tab w:val="left" w:pos="363"/>
        </w:tabs>
        <w:ind w:firstLine="0"/>
        <w:jc w:val="both"/>
      </w:pPr>
      <w:hyperlink r:id="rId20" w:history="1">
        <w:r w:rsidR="00DA0514">
          <w:rPr>
            <w:b/>
            <w:bCs/>
            <w:color w:val="0000FF"/>
            <w:u w:val="single"/>
          </w:rPr>
          <w:t>Российское образование</w:t>
        </w:r>
      </w:hyperlink>
      <w:r w:rsidR="00DA0514">
        <w:rPr>
          <w:b/>
          <w:bCs/>
          <w:color w:val="0000FF"/>
        </w:rPr>
        <w:t xml:space="preserve"> </w:t>
      </w:r>
      <w:r w:rsidR="00DA0514">
        <w:t xml:space="preserve">: федеральный портал / учредитель ФГАУ «ФИЦТО». - </w:t>
      </w:r>
      <w:r w:rsidR="00DA0514">
        <w:rPr>
          <w:lang w:val="en-US" w:eastAsia="en-US" w:bidi="en-US"/>
        </w:rPr>
        <w:t>URL</w:t>
      </w:r>
      <w:r w:rsidR="00DA0514" w:rsidRPr="00AD05B0">
        <w:rPr>
          <w:lang w:eastAsia="en-US" w:bidi="en-US"/>
        </w:rPr>
        <w:t xml:space="preserve">: </w:t>
      </w:r>
      <w:hyperlink r:id="rId21" w:history="1">
        <w:r w:rsidR="00DA0514">
          <w:rPr>
            <w:color w:val="0000FF"/>
            <w:u w:val="single"/>
            <w:lang w:val="en-US" w:eastAsia="en-US" w:bidi="en-US"/>
          </w:rPr>
          <w:t>http</w:t>
        </w:r>
        <w:r w:rsidR="00DA0514" w:rsidRPr="00AD05B0">
          <w:rPr>
            <w:color w:val="0000FF"/>
            <w:u w:val="single"/>
            <w:lang w:eastAsia="en-US" w:bidi="en-US"/>
          </w:rPr>
          <w:t>://</w:t>
        </w:r>
        <w:r w:rsidR="00DA0514">
          <w:rPr>
            <w:color w:val="0000FF"/>
            <w:u w:val="single"/>
            <w:lang w:val="en-US" w:eastAsia="en-US" w:bidi="en-US"/>
          </w:rPr>
          <w:t>www</w:t>
        </w:r>
        <w:r w:rsidR="00DA0514" w:rsidRPr="00AD05B0">
          <w:rPr>
            <w:color w:val="0000FF"/>
            <w:u w:val="single"/>
            <w:lang w:eastAsia="en-US" w:bidi="en-US"/>
          </w:rPr>
          <w:t>.</w:t>
        </w:r>
        <w:r w:rsidR="00DA0514">
          <w:rPr>
            <w:color w:val="0000FF"/>
            <w:u w:val="single"/>
            <w:lang w:val="en-US" w:eastAsia="en-US" w:bidi="en-US"/>
          </w:rPr>
          <w:t>edu</w:t>
        </w:r>
        <w:r w:rsidR="00DA0514" w:rsidRPr="00AD05B0">
          <w:rPr>
            <w:color w:val="0000FF"/>
            <w:u w:val="single"/>
            <w:lang w:eastAsia="en-US" w:bidi="en-US"/>
          </w:rPr>
          <w:t>.</w:t>
        </w:r>
        <w:r w:rsidR="00DA0514">
          <w:rPr>
            <w:color w:val="0000FF"/>
            <w:u w:val="single"/>
            <w:lang w:val="en-US" w:eastAsia="en-US" w:bidi="en-US"/>
          </w:rPr>
          <w:t>ru</w:t>
        </w:r>
      </w:hyperlink>
      <w:r w:rsidR="00DA0514" w:rsidRPr="00AD05B0">
        <w:rPr>
          <w:lang w:eastAsia="en-US" w:bidi="en-US"/>
        </w:rPr>
        <w:t xml:space="preserve">. </w:t>
      </w:r>
      <w:r w:rsidR="00DA0514">
        <w:t>- Текст : электронный.</w:t>
      </w:r>
    </w:p>
    <w:p w:rsidR="00762365" w:rsidRDefault="00DA0514">
      <w:pPr>
        <w:pStyle w:val="1"/>
        <w:numPr>
          <w:ilvl w:val="0"/>
          <w:numId w:val="8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AD05B0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AD05B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AD05B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AD05B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AD05B0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762365" w:rsidRDefault="00DA0514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762365" w:rsidRDefault="00DA0514">
      <w:pPr>
        <w:pStyle w:val="1"/>
        <w:numPr>
          <w:ilvl w:val="0"/>
          <w:numId w:val="9"/>
        </w:numPr>
        <w:tabs>
          <w:tab w:val="left" w:pos="965"/>
        </w:tabs>
        <w:ind w:firstLine="640"/>
        <w:jc w:val="both"/>
      </w:pPr>
      <w:r>
        <w:t>СПС Консультант Плюс</w:t>
      </w:r>
    </w:p>
    <w:p w:rsidR="00762365" w:rsidRDefault="00DA0514">
      <w:pPr>
        <w:pStyle w:val="1"/>
        <w:numPr>
          <w:ilvl w:val="0"/>
          <w:numId w:val="9"/>
        </w:numPr>
        <w:tabs>
          <w:tab w:val="left" w:pos="989"/>
        </w:tabs>
        <w:ind w:firstLine="640"/>
        <w:jc w:val="both"/>
      </w:pPr>
      <w:r>
        <w:t>Система «Антиплагиат.ВУЗ»</w:t>
      </w:r>
    </w:p>
    <w:p w:rsidR="00762365" w:rsidRDefault="00DA0514">
      <w:pPr>
        <w:pStyle w:val="1"/>
        <w:numPr>
          <w:ilvl w:val="0"/>
          <w:numId w:val="9"/>
        </w:numPr>
        <w:tabs>
          <w:tab w:val="left" w:pos="979"/>
        </w:tabs>
        <w:ind w:firstLine="640"/>
        <w:jc w:val="both"/>
      </w:pPr>
      <w:r>
        <w:rPr>
          <w:lang w:val="en-US" w:eastAsia="en-US" w:bidi="en-US"/>
        </w:rPr>
        <w:t>OC Microsoft Windows</w:t>
      </w:r>
    </w:p>
    <w:p w:rsidR="00762365" w:rsidRDefault="00DA0514">
      <w:pPr>
        <w:pStyle w:val="1"/>
        <w:numPr>
          <w:ilvl w:val="0"/>
          <w:numId w:val="9"/>
        </w:numPr>
        <w:tabs>
          <w:tab w:val="left" w:pos="989"/>
        </w:tabs>
        <w:ind w:firstLine="64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762365" w:rsidRDefault="00DA0514">
      <w:pPr>
        <w:pStyle w:val="1"/>
        <w:numPr>
          <w:ilvl w:val="0"/>
          <w:numId w:val="9"/>
        </w:numPr>
        <w:tabs>
          <w:tab w:val="left" w:pos="984"/>
        </w:tabs>
        <w:spacing w:after="320"/>
        <w:ind w:firstLine="640"/>
        <w:jc w:val="both"/>
      </w:pPr>
      <w:r>
        <w:t>«МойОфис Стандартный»</w:t>
      </w:r>
    </w:p>
    <w:p w:rsidR="00762365" w:rsidRDefault="00DA0514">
      <w:pPr>
        <w:pStyle w:val="11"/>
        <w:keepNext/>
        <w:keepLines/>
        <w:numPr>
          <w:ilvl w:val="1"/>
          <w:numId w:val="10"/>
        </w:numPr>
        <w:tabs>
          <w:tab w:val="left" w:pos="1111"/>
        </w:tabs>
        <w:ind w:firstLine="580"/>
        <w:jc w:val="both"/>
      </w:pPr>
      <w:bookmarkStart w:id="5" w:name="bookmark9"/>
      <w:r>
        <w:t>Общие требования к организации и проведению практики</w:t>
      </w:r>
      <w:bookmarkEnd w:id="5"/>
    </w:p>
    <w:p w:rsidR="00762365" w:rsidRDefault="00DA0514">
      <w:pPr>
        <w:pStyle w:val="1"/>
        <w:spacing w:after="320"/>
        <w:ind w:firstLine="720"/>
        <w:jc w:val="both"/>
      </w:pPr>
      <w:r>
        <w:t>Производственная практика (исполнительская) направлена на формирование, закрепление, развитие практических навыков в процессе выполнения определенных видов работ, связанных с будущей профессиональной деятельностью. Производственная практика (по профилю специальности) проводится непрерывно, чередуясь с</w:t>
      </w:r>
    </w:p>
    <w:p w:rsidR="00762365" w:rsidRDefault="00762365">
      <w:pPr>
        <w:spacing w:after="239" w:line="1" w:lineRule="exact"/>
      </w:pPr>
    </w:p>
    <w:p w:rsidR="00762365" w:rsidRDefault="00DA0514">
      <w:pPr>
        <w:pStyle w:val="1"/>
        <w:ind w:firstLine="0"/>
        <w:jc w:val="both"/>
      </w:pPr>
      <w:r>
        <w:t>теоретическими занятиями в рамках профессиональных модулей, которые непосредственно связаны с содержанием практики.</w:t>
      </w:r>
    </w:p>
    <w:p w:rsidR="00762365" w:rsidRDefault="00DA0514">
      <w:pPr>
        <w:pStyle w:val="1"/>
        <w:ind w:firstLine="720"/>
        <w:jc w:val="both"/>
      </w:pPr>
      <w:r>
        <w:t>Производственная практика (исполнительская) проводится представляет собой самостоятельную работу студентов по подготовке концертных выступлений. Важными формами Производственной практики (исполнительской) являются посещение обучающимися концертных мероприятий с целью накопления слушательского опыта, расширения музыкального кругозора.</w:t>
      </w:r>
    </w:p>
    <w:p w:rsidR="00762365" w:rsidRDefault="00DA0514">
      <w:pPr>
        <w:pStyle w:val="1"/>
        <w:ind w:firstLine="720"/>
        <w:jc w:val="both"/>
      </w:pPr>
      <w:r>
        <w:t>Руководителями производственной практики ПП.01.01 «Ансамблевое исполнительство» являются преподаватели дисциплин профессионального цикла.</w:t>
      </w:r>
    </w:p>
    <w:p w:rsidR="00762365" w:rsidRDefault="00DA0514">
      <w:pPr>
        <w:pStyle w:val="1"/>
        <w:ind w:firstLine="720"/>
        <w:jc w:val="both"/>
      </w:pPr>
      <w:r>
        <w:t>Руководитель практики участвует в распределении обучающихся по рабочим местам и видам работ в организации; осуществляет контроль за соблюдением сроков проведения практики и соответствием ее содержания требованиям, установленным образовательной программой.</w:t>
      </w:r>
    </w:p>
    <w:p w:rsidR="00762365" w:rsidRDefault="00DA0514">
      <w:pPr>
        <w:pStyle w:val="1"/>
        <w:ind w:firstLine="720"/>
        <w:jc w:val="both"/>
      </w:pPr>
      <w:r>
        <w:t xml:space="preserve">Руководитель практики от профильной организации в дневнике по практике обучающегося согласовывает индивидуальные задания, содержание и планируемые результаты практики; предоставляет рабочие места обучающимся; обеспечивает безопасные условия прохождения практики обучающимся, отвечающие санитарным правилам и </w:t>
      </w:r>
      <w:r>
        <w:lastRenderedPageBreak/>
        <w:t>требованиям охраны труда; проводит инструктаж обучающихся по ознакомлению с требованиями охраны труда, техники безопасности, а также правилами внутреннего трудового распорядка.</w:t>
      </w:r>
    </w:p>
    <w:p w:rsidR="00762365" w:rsidRDefault="00DA0514">
      <w:pPr>
        <w:pStyle w:val="1"/>
        <w:ind w:firstLine="720"/>
        <w:jc w:val="both"/>
      </w:pPr>
      <w:r>
        <w:t>Студенты, осваивающие ППССЗ в период прохождения практики, обязаны:</w:t>
      </w:r>
    </w:p>
    <w:p w:rsidR="00762365" w:rsidRDefault="00DA0514">
      <w:pPr>
        <w:pStyle w:val="1"/>
        <w:numPr>
          <w:ilvl w:val="0"/>
          <w:numId w:val="11"/>
        </w:numPr>
        <w:tabs>
          <w:tab w:val="left" w:pos="217"/>
        </w:tabs>
        <w:ind w:firstLine="0"/>
        <w:jc w:val="both"/>
      </w:pPr>
      <w:r>
        <w:t>выполнять задания, предусмотренные программой производственной практики;</w:t>
      </w:r>
    </w:p>
    <w:p w:rsidR="00762365" w:rsidRDefault="00DA0514">
      <w:pPr>
        <w:pStyle w:val="1"/>
        <w:numPr>
          <w:ilvl w:val="0"/>
          <w:numId w:val="11"/>
        </w:numPr>
        <w:tabs>
          <w:tab w:val="left" w:pos="227"/>
        </w:tabs>
        <w:ind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762365" w:rsidRDefault="00DA0514">
      <w:pPr>
        <w:pStyle w:val="1"/>
        <w:numPr>
          <w:ilvl w:val="0"/>
          <w:numId w:val="11"/>
        </w:numPr>
        <w:tabs>
          <w:tab w:val="left" w:pos="217"/>
        </w:tabs>
        <w:spacing w:after="240"/>
        <w:ind w:firstLine="0"/>
        <w:jc w:val="both"/>
      </w:pPr>
      <w:r>
        <w:t>соблюдать требования охраны труда и пожарной безопасности.</w:t>
      </w:r>
    </w:p>
    <w:p w:rsidR="00762365" w:rsidRDefault="00DA0514">
      <w:pPr>
        <w:pStyle w:val="11"/>
        <w:keepNext/>
        <w:keepLines/>
        <w:numPr>
          <w:ilvl w:val="1"/>
          <w:numId w:val="10"/>
        </w:numPr>
        <w:tabs>
          <w:tab w:val="left" w:pos="1238"/>
        </w:tabs>
        <w:ind w:firstLine="720"/>
        <w:jc w:val="both"/>
      </w:pPr>
      <w:bookmarkStart w:id="6" w:name="bookmark11"/>
      <w:r>
        <w:t>Требования к кадровому обеспечению</w:t>
      </w:r>
      <w:bookmarkEnd w:id="6"/>
    </w:p>
    <w:p w:rsidR="00762365" w:rsidRDefault="00DA0514">
      <w:pPr>
        <w:pStyle w:val="1"/>
        <w:spacing w:after="240"/>
        <w:ind w:firstLine="720"/>
        <w:jc w:val="both"/>
      </w:pPr>
      <w:r>
        <w:t>Требования к квалификации педагогических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практики. Руководители практики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62365" w:rsidRDefault="00DA0514">
      <w:pPr>
        <w:pStyle w:val="11"/>
        <w:keepNext/>
        <w:keepLines/>
        <w:numPr>
          <w:ilvl w:val="1"/>
          <w:numId w:val="10"/>
        </w:numPr>
        <w:tabs>
          <w:tab w:val="left" w:pos="1238"/>
        </w:tabs>
        <w:ind w:firstLine="720"/>
        <w:jc w:val="both"/>
      </w:pPr>
      <w:bookmarkStart w:id="7" w:name="bookmark13"/>
      <w:r>
        <w:t>Специальные условия для обучающихся с ОВЗ и инвалидов</w:t>
      </w:r>
      <w:bookmarkEnd w:id="7"/>
    </w:p>
    <w:p w:rsidR="00762365" w:rsidRDefault="00DA0514">
      <w:pPr>
        <w:pStyle w:val="1"/>
        <w:ind w:firstLine="72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обучающегося).</w:t>
      </w:r>
    </w:p>
    <w:p w:rsidR="00762365" w:rsidRDefault="00DA0514">
      <w:pPr>
        <w:pStyle w:val="1"/>
        <w:spacing w:after="240"/>
        <w:ind w:firstLine="720"/>
        <w:jc w:val="both"/>
      </w:pPr>
      <w: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762365" w:rsidRDefault="00762365">
      <w:pPr>
        <w:spacing w:after="239" w:line="1" w:lineRule="exact"/>
      </w:pPr>
    </w:p>
    <w:p w:rsidR="00762365" w:rsidRDefault="00DA0514">
      <w:pPr>
        <w:pStyle w:val="1"/>
        <w:ind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 xml:space="preserve">оборудование, обеспечивающее реализацию эргономических </w:t>
      </w:r>
      <w:r>
        <w:lastRenderedPageBreak/>
        <w:t>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762365" w:rsidRDefault="00DA0514">
      <w:pPr>
        <w:pStyle w:val="1"/>
        <w:ind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синтезаторов речи) или с помощью тифлоинформационных устройств.</w:t>
      </w:r>
    </w:p>
    <w:p w:rsidR="00762365" w:rsidRDefault="00DA0514">
      <w:pPr>
        <w:pStyle w:val="1"/>
        <w:numPr>
          <w:ilvl w:val="0"/>
          <w:numId w:val="12"/>
        </w:numPr>
        <w:tabs>
          <w:tab w:val="left" w:pos="984"/>
        </w:tabs>
        <w:ind w:firstLine="720"/>
        <w:jc w:val="both"/>
      </w:pPr>
      <w:r>
        <w:t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</w:t>
      </w:r>
      <w:r>
        <w:br w:type="page"/>
      </w:r>
    </w:p>
    <w:p w:rsidR="00762365" w:rsidRDefault="00762365">
      <w:pPr>
        <w:spacing w:after="259" w:line="1" w:lineRule="exact"/>
      </w:pPr>
    </w:p>
    <w:p w:rsidR="00762365" w:rsidRDefault="00DA0514">
      <w:pPr>
        <w:pStyle w:val="1"/>
        <w:spacing w:after="260"/>
        <w:ind w:firstLine="0"/>
      </w:pPr>
      <w:r>
        <w:t>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762365" w:rsidRDefault="00DA0514">
      <w:pPr>
        <w:pStyle w:val="11"/>
        <w:keepNext/>
        <w:keepLines/>
        <w:ind w:firstLine="0"/>
        <w:jc w:val="center"/>
      </w:pPr>
      <w:bookmarkStart w:id="8" w:name="bookmark15"/>
      <w:r>
        <w:t>3. КОНТРОЛЬ И ОЦЕНКА РЕЗУЛЬТАТОВ ПРАКТИКИ</w:t>
      </w:r>
      <w:bookmarkEnd w:id="8"/>
    </w:p>
    <w:p w:rsidR="00762365" w:rsidRDefault="00DA0514">
      <w:pPr>
        <w:pStyle w:val="1"/>
        <w:ind w:firstLine="720"/>
        <w:jc w:val="both"/>
      </w:pPr>
      <w:r>
        <w:t>В период прохождения производственной практики обучающиеся ведут документацию:</w:t>
      </w:r>
    </w:p>
    <w:p w:rsidR="00762365" w:rsidRDefault="00DA0514">
      <w:pPr>
        <w:pStyle w:val="1"/>
        <w:numPr>
          <w:ilvl w:val="0"/>
          <w:numId w:val="13"/>
        </w:numPr>
        <w:tabs>
          <w:tab w:val="left" w:pos="721"/>
        </w:tabs>
        <w:ind w:firstLine="380"/>
      </w:pPr>
      <w:r>
        <w:t>отчёт по практике</w:t>
      </w:r>
    </w:p>
    <w:p w:rsidR="00762365" w:rsidRDefault="00DA0514">
      <w:pPr>
        <w:pStyle w:val="1"/>
        <w:numPr>
          <w:ilvl w:val="0"/>
          <w:numId w:val="13"/>
        </w:numPr>
        <w:tabs>
          <w:tab w:val="left" w:pos="743"/>
        </w:tabs>
        <w:spacing w:line="206" w:lineRule="auto"/>
        <w:ind w:firstLine="380"/>
      </w:pPr>
      <w:r>
        <w:t>дневник</w:t>
      </w:r>
    </w:p>
    <w:p w:rsidR="00762365" w:rsidRDefault="00DA0514">
      <w:pPr>
        <w:pStyle w:val="1"/>
        <w:spacing w:after="260"/>
        <w:ind w:firstLine="720"/>
        <w:jc w:val="both"/>
      </w:pPr>
      <w:r>
        <w:t>Контроль и оценка результатов прохождения производственной практики осуществляется руководителем практики от образовательной организации в 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510"/>
        <w:gridCol w:w="3590"/>
      </w:tblGrid>
      <w:tr w:rsidR="00762365">
        <w:trPr>
          <w:trHeight w:hRule="exact" w:val="84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Результаты (освоенные компетенции практический опыт)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65" w:rsidRDefault="00DA0514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762365">
        <w:trPr>
          <w:trHeight w:hRule="exact" w:val="138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174"/>
              </w:tabs>
              <w:ind w:firstLine="0"/>
            </w:pPr>
            <w:r>
              <w:t>Владение информацией о своей профессии,</w:t>
            </w:r>
            <w:r>
              <w:tab/>
              <w:t>о</w:t>
            </w:r>
          </w:p>
          <w:p w:rsidR="00762365" w:rsidRDefault="00DA0514">
            <w:pPr>
              <w:pStyle w:val="a4"/>
              <w:ind w:firstLine="0"/>
            </w:pPr>
            <w:r>
              <w:t>перспективах трудоустройства.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both"/>
            </w:pPr>
            <w:r>
              <w:t>Текущий контроль. Устный опрос. Дискуссия.</w:t>
            </w:r>
          </w:p>
        </w:tc>
      </w:tr>
      <w:tr w:rsidR="00762365">
        <w:trPr>
          <w:trHeight w:hRule="exact" w:val="333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646"/>
                <w:tab w:val="left" w:pos="2918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762365" w:rsidRDefault="00DA0514">
            <w:pPr>
              <w:pStyle w:val="a4"/>
              <w:tabs>
                <w:tab w:val="left" w:pos="1805"/>
              </w:tabs>
              <w:ind w:firstLine="0"/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Обоснованность отбора форм и методов организации профессиональной деятельности.</w:t>
            </w:r>
          </w:p>
          <w:p w:rsidR="00762365" w:rsidRDefault="00DA0514">
            <w:pPr>
              <w:pStyle w:val="a4"/>
              <w:tabs>
                <w:tab w:val="left" w:pos="2160"/>
              </w:tabs>
              <w:ind w:firstLine="0"/>
            </w:pPr>
            <w:r>
              <w:t>Своевременное</w:t>
            </w:r>
            <w:r>
              <w:tab/>
              <w:t>и</w:t>
            </w:r>
          </w:p>
          <w:p w:rsidR="00762365" w:rsidRDefault="00DA0514">
            <w:pPr>
              <w:pStyle w:val="a4"/>
              <w:ind w:firstLine="0"/>
            </w:pPr>
            <w:r>
              <w:t>грамотное выполнение заданий. Соответствие выбранных методов поставленным целям и задачам.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 Устный опрос.</w:t>
            </w:r>
          </w:p>
        </w:tc>
      </w:tr>
      <w:tr w:rsidR="00762365">
        <w:trPr>
          <w:trHeight w:hRule="exact" w:val="22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531"/>
                <w:tab w:val="left" w:pos="2880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179"/>
              </w:tabs>
              <w:ind w:firstLine="0"/>
            </w:pPr>
            <w:r>
              <w:t>Демонстрация способности решать возникающие проблемы, оценивать риски и принимать решения</w:t>
            </w:r>
            <w:r>
              <w:tab/>
              <w:t>в</w:t>
            </w:r>
          </w:p>
          <w:p w:rsidR="00762365" w:rsidRDefault="00DA0514">
            <w:pPr>
              <w:pStyle w:val="a4"/>
              <w:ind w:firstLine="0"/>
            </w:pPr>
            <w:r>
              <w:t>нестандартных ситуациях.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занятиях, тестирование.</w:t>
            </w:r>
          </w:p>
        </w:tc>
      </w:tr>
      <w:tr w:rsidR="00762365"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1930"/>
              </w:tabs>
              <w:ind w:firstLine="0"/>
            </w:pPr>
            <w:r>
              <w:t>Самостоятельное осуществление поиска, анализа и оценки информации, необходимой</w:t>
            </w:r>
            <w:r>
              <w:tab/>
              <w:t>для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</w:tbl>
    <w:p w:rsidR="00762365" w:rsidRDefault="00DA0514">
      <w:pPr>
        <w:spacing w:line="1" w:lineRule="exact"/>
      </w:pPr>
      <w:r>
        <w:br w:type="page"/>
      </w:r>
    </w:p>
    <w:p w:rsidR="00762365" w:rsidRDefault="00762365">
      <w:pPr>
        <w:spacing w:after="259" w:line="1" w:lineRule="exact"/>
      </w:pPr>
    </w:p>
    <w:p w:rsidR="00762365" w:rsidRDefault="007623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510"/>
        <w:gridCol w:w="3590"/>
      </w:tblGrid>
      <w:tr w:rsidR="00762365">
        <w:trPr>
          <w:trHeight w:hRule="exact" w:val="111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2914"/>
              </w:tabs>
              <w:ind w:firstLine="0"/>
            </w:pPr>
            <w:r>
              <w:t>профессионального</w:t>
            </w:r>
            <w:r>
              <w:tab/>
              <w:t>и</w:t>
            </w:r>
          </w:p>
          <w:p w:rsidR="00762365" w:rsidRDefault="00DA0514">
            <w:pPr>
              <w:pStyle w:val="a4"/>
              <w:ind w:firstLine="0"/>
            </w:pPr>
            <w:r>
              <w:t>личностного развития.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решения профессиональных задач и личностного развития.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</w:tr>
      <w:tr w:rsidR="00762365">
        <w:trPr>
          <w:trHeight w:hRule="exact" w:val="194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693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762365" w:rsidRDefault="00DA0514">
            <w:pPr>
              <w:pStyle w:val="a4"/>
              <w:ind w:firstLine="0"/>
            </w:pPr>
            <w:r>
              <w:t>совершенствования профессиональной деятельности.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right" w:pos="2285"/>
              </w:tabs>
              <w:ind w:firstLine="0"/>
            </w:pPr>
            <w:r>
              <w:t>Грамотный подбор информационно</w:t>
            </w:r>
            <w:r>
              <w:softHyphen/>
              <w:t>коммуникационных технологий</w:t>
            </w:r>
            <w:r>
              <w:tab/>
              <w:t>в</w:t>
            </w:r>
          </w:p>
          <w:p w:rsidR="00762365" w:rsidRDefault="00DA0514">
            <w:pPr>
              <w:pStyle w:val="a4"/>
              <w:tabs>
                <w:tab w:val="right" w:pos="2275"/>
              </w:tabs>
              <w:ind w:firstLine="0"/>
            </w:pPr>
            <w:r>
              <w:t>соответствии</w:t>
            </w:r>
            <w:r>
              <w:tab/>
              <w:t>с</w:t>
            </w:r>
          </w:p>
          <w:p w:rsidR="00762365" w:rsidRDefault="00DA0514">
            <w:pPr>
              <w:pStyle w:val="a4"/>
              <w:tabs>
                <w:tab w:val="right" w:pos="2285"/>
              </w:tabs>
              <w:ind w:firstLine="0"/>
            </w:pPr>
            <w:r>
              <w:t>требованиями</w:t>
            </w:r>
            <w:r>
              <w:tab/>
              <w:t>и</w:t>
            </w:r>
          </w:p>
          <w:p w:rsidR="00762365" w:rsidRDefault="00DA0514">
            <w:pPr>
              <w:pStyle w:val="a4"/>
              <w:ind w:firstLine="0"/>
            </w:pPr>
            <w:r>
              <w:t>заданной ситуацией.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Контроль на практических занятиях.</w:t>
            </w:r>
          </w:p>
        </w:tc>
      </w:tr>
      <w:tr w:rsidR="00762365"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585"/>
              </w:tabs>
              <w:ind w:firstLine="380"/>
              <w:jc w:val="both"/>
            </w:pPr>
            <w:r>
              <w:t>ОК 6.</w:t>
            </w:r>
            <w:r>
              <w:tab/>
              <w:t>Работать в</w:t>
            </w:r>
          </w:p>
          <w:p w:rsidR="00762365" w:rsidRDefault="00DA0514">
            <w:pPr>
              <w:pStyle w:val="a4"/>
              <w:tabs>
                <w:tab w:val="left" w:pos="1488"/>
              </w:tabs>
              <w:ind w:firstLine="0"/>
            </w:pPr>
            <w:r>
              <w:t>коллективе</w:t>
            </w:r>
            <w:r>
              <w:tab/>
              <w:t>и команде,</w:t>
            </w:r>
          </w:p>
          <w:p w:rsidR="00762365" w:rsidRDefault="00DA0514">
            <w:pPr>
              <w:pStyle w:val="a4"/>
              <w:tabs>
                <w:tab w:val="left" w:pos="1493"/>
              </w:tabs>
              <w:ind w:firstLine="0"/>
            </w:pPr>
            <w:r>
              <w:t>эффективно</w:t>
            </w:r>
            <w:r>
              <w:tab/>
              <w:t>общаться с</w:t>
            </w:r>
          </w:p>
          <w:p w:rsidR="00762365" w:rsidRDefault="00DA0514">
            <w:pPr>
              <w:pStyle w:val="a4"/>
              <w:ind w:firstLine="0"/>
            </w:pPr>
            <w:r>
              <w:t>коллегами, руководством.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762365">
        <w:trPr>
          <w:trHeight w:hRule="exact" w:val="22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right" w:pos="3038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762365" w:rsidRDefault="00DA0514">
            <w:pPr>
              <w:pStyle w:val="a4"/>
              <w:tabs>
                <w:tab w:val="left" w:pos="1733"/>
                <w:tab w:val="right" w:pos="3038"/>
              </w:tabs>
              <w:ind w:firstLine="0"/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2179"/>
              </w:tabs>
              <w:ind w:firstLine="0"/>
            </w:pPr>
            <w:r>
              <w:t>Готовность и умение работать</w:t>
            </w:r>
            <w:r>
              <w:tab/>
              <w:t>в</w:t>
            </w:r>
          </w:p>
          <w:p w:rsidR="00762365" w:rsidRDefault="00DA0514">
            <w:pPr>
              <w:pStyle w:val="a4"/>
              <w:ind w:firstLine="0"/>
            </w:pPr>
            <w:r>
              <w:t>коллективе, команде, толерантность, коммуникабельность, ответственность.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762365">
        <w:trPr>
          <w:trHeight w:hRule="exact" w:val="359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right" w:pos="3034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762365" w:rsidRDefault="00DA0514">
            <w:pPr>
              <w:pStyle w:val="a4"/>
              <w:tabs>
                <w:tab w:val="right" w:pos="3038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762365" w:rsidRDefault="00DA0514">
            <w:pPr>
              <w:pStyle w:val="a4"/>
              <w:tabs>
                <w:tab w:val="right" w:pos="3034"/>
              </w:tabs>
              <w:ind w:firstLine="0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762365" w:rsidRDefault="00DA0514">
            <w:pPr>
              <w:pStyle w:val="a4"/>
              <w:tabs>
                <w:tab w:val="left" w:pos="1762"/>
              </w:tabs>
              <w:ind w:firstLine="0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762365" w:rsidRDefault="00DA0514">
            <w:pPr>
              <w:pStyle w:val="a4"/>
              <w:ind w:firstLine="0"/>
            </w:pPr>
            <w:r>
              <w:t>повышение квалификации.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184"/>
              </w:tabs>
              <w:ind w:firstLine="0"/>
            </w:pPr>
            <w:r>
              <w:t>Участие в конкурсах, олимпиадах и других мероприятиях, связанных</w:t>
            </w:r>
            <w:r>
              <w:tab/>
              <w:t>с</w:t>
            </w:r>
          </w:p>
          <w:p w:rsidR="00762365" w:rsidRDefault="00DA0514">
            <w:pPr>
              <w:pStyle w:val="a4"/>
              <w:tabs>
                <w:tab w:val="left" w:pos="1608"/>
              </w:tabs>
              <w:ind w:firstLine="0"/>
            </w:pPr>
            <w:r>
              <w:t>повышением профессионального мастерства. Самостоятельное освоение</w:t>
            </w:r>
            <w:r>
              <w:tab/>
              <w:t>новой</w:t>
            </w:r>
          </w:p>
          <w:p w:rsidR="00762365" w:rsidRDefault="00DA0514">
            <w:pPr>
              <w:pStyle w:val="a4"/>
              <w:tabs>
                <w:tab w:val="left" w:pos="2165"/>
              </w:tabs>
              <w:ind w:firstLine="0"/>
            </w:pPr>
            <w:r>
              <w:t>учебно-методической литературы</w:t>
            </w:r>
            <w:r>
              <w:tab/>
              <w:t>и</w:t>
            </w:r>
          </w:p>
          <w:p w:rsidR="00762365" w:rsidRDefault="00DA0514">
            <w:pPr>
              <w:pStyle w:val="a4"/>
              <w:ind w:firstLine="0"/>
            </w:pPr>
            <w:r>
              <w:t>информационных технологий.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Текущий контроль.</w:t>
            </w:r>
          </w:p>
        </w:tc>
      </w:tr>
      <w:tr w:rsidR="00762365"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933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профессиональной деятельности.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762365">
        <w:trPr>
          <w:trHeight w:hRule="exact" w:val="11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both"/>
            </w:pPr>
            <w:r>
              <w:t>ПК 1.1. Целостно и грамотно воспринимать и исполнять музыкальные произведения, самостоятельно осваивать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1978"/>
              </w:tabs>
              <w:ind w:firstLine="0"/>
            </w:pPr>
            <w:r>
              <w:t>Грамотное</w:t>
            </w:r>
            <w:r>
              <w:tab/>
              <w:t>и</w:t>
            </w:r>
          </w:p>
          <w:p w:rsidR="00762365" w:rsidRDefault="00DA0514">
            <w:pPr>
              <w:pStyle w:val="a4"/>
              <w:tabs>
                <w:tab w:val="left" w:pos="1978"/>
              </w:tabs>
              <w:ind w:firstLine="0"/>
            </w:pPr>
            <w:r>
              <w:t>выразительное исполнение</w:t>
            </w:r>
            <w:r>
              <w:tab/>
              <w:t>на</w:t>
            </w:r>
          </w:p>
          <w:p w:rsidR="00762365" w:rsidRDefault="00DA0514">
            <w:pPr>
              <w:pStyle w:val="a4"/>
              <w:ind w:firstLine="0"/>
            </w:pPr>
            <w:r>
              <w:t>инструменте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2078"/>
              </w:tabs>
              <w:ind w:firstLine="0"/>
            </w:pPr>
            <w:r>
              <w:t>Интерпретация</w:t>
            </w:r>
            <w:r>
              <w:tab/>
              <w:t>результатов</w:t>
            </w:r>
          </w:p>
          <w:p w:rsidR="00762365" w:rsidRDefault="00DA0514">
            <w:pPr>
              <w:pStyle w:val="a4"/>
              <w:tabs>
                <w:tab w:val="left" w:pos="2630"/>
              </w:tabs>
              <w:ind w:firstLine="0"/>
            </w:pPr>
            <w:r>
              <w:t>наблюдения над организацией репетиционной</w:t>
            </w:r>
            <w:r>
              <w:tab/>
              <w:t>работы</w:t>
            </w:r>
          </w:p>
          <w:p w:rsidR="00762365" w:rsidRDefault="00DA0514">
            <w:pPr>
              <w:pStyle w:val="a4"/>
              <w:ind w:firstLine="0"/>
            </w:pPr>
            <w:r>
              <w:t>обучающегося.</w:t>
            </w:r>
          </w:p>
        </w:tc>
      </w:tr>
    </w:tbl>
    <w:p w:rsidR="00762365" w:rsidRDefault="00DA0514">
      <w:pPr>
        <w:spacing w:line="1" w:lineRule="exact"/>
      </w:pPr>
      <w:r>
        <w:br w:type="page"/>
      </w:r>
    </w:p>
    <w:p w:rsidR="00762365" w:rsidRDefault="00762365">
      <w:pPr>
        <w:spacing w:after="259" w:line="1" w:lineRule="exact"/>
      </w:pPr>
    </w:p>
    <w:p w:rsidR="00762365" w:rsidRDefault="007623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510"/>
        <w:gridCol w:w="3590"/>
      </w:tblGrid>
      <w:tr w:rsidR="00762365">
        <w:trPr>
          <w:trHeight w:hRule="exact" w:val="22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498"/>
                <w:tab w:val="left" w:pos="2914"/>
              </w:tabs>
              <w:ind w:firstLine="0"/>
              <w:jc w:val="both"/>
            </w:pPr>
            <w:r>
              <w:t>сольный,</w:t>
            </w:r>
            <w:r>
              <w:tab/>
              <w:t>хоровой</w:t>
            </w:r>
            <w:r>
              <w:tab/>
              <w:t>и</w:t>
            </w:r>
          </w:p>
          <w:p w:rsidR="00762365" w:rsidRDefault="00DA0514">
            <w:pPr>
              <w:pStyle w:val="a4"/>
              <w:tabs>
                <w:tab w:val="left" w:pos="2938"/>
              </w:tabs>
              <w:ind w:firstLine="0"/>
              <w:jc w:val="both"/>
            </w:pPr>
            <w:r>
              <w:t>ансамблевый репертуар (в соответствии</w:t>
            </w:r>
            <w:r>
              <w:tab/>
              <w:t>с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программными требованиями)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музыкальных произведений, владение методикой</w:t>
            </w:r>
          </w:p>
          <w:p w:rsidR="00762365" w:rsidRDefault="00DA0514">
            <w:pPr>
              <w:pStyle w:val="a4"/>
              <w:ind w:firstLine="0"/>
            </w:pPr>
            <w:r>
              <w:t>самостоятельного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освоения сольного,</w:t>
            </w:r>
          </w:p>
          <w:p w:rsidR="00762365" w:rsidRDefault="00DA0514">
            <w:pPr>
              <w:pStyle w:val="a4"/>
              <w:tabs>
                <w:tab w:val="left" w:pos="2155"/>
              </w:tabs>
              <w:ind w:firstLine="0"/>
              <w:jc w:val="both"/>
            </w:pPr>
            <w:r>
              <w:t>оркестрового</w:t>
            </w:r>
            <w:r>
              <w:tab/>
              <w:t>и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ансамблевого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репертуара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786"/>
              </w:tabs>
              <w:ind w:firstLine="0"/>
            </w:pPr>
            <w:r>
              <w:t>Оценка эффективности решения исполнительских задач и технических трудностей в условиях</w:t>
            </w:r>
            <w:r>
              <w:tab/>
              <w:t>репетиционной</w:t>
            </w:r>
          </w:p>
          <w:p w:rsidR="00762365" w:rsidRDefault="00DA0514">
            <w:pPr>
              <w:pStyle w:val="a4"/>
              <w:tabs>
                <w:tab w:val="left" w:pos="1387"/>
                <w:tab w:val="left" w:pos="2165"/>
              </w:tabs>
              <w:ind w:firstLine="0"/>
            </w:pPr>
            <w:r>
              <w:t>работы</w:t>
            </w:r>
            <w:r>
              <w:tab/>
              <w:t>и</w:t>
            </w:r>
            <w:r>
              <w:tab/>
              <w:t>публичного</w:t>
            </w:r>
          </w:p>
          <w:p w:rsidR="00762365" w:rsidRDefault="00DA0514">
            <w:pPr>
              <w:pStyle w:val="a4"/>
              <w:ind w:firstLine="0"/>
            </w:pPr>
            <w:r>
              <w:t>концертного выступления.</w:t>
            </w:r>
          </w:p>
        </w:tc>
      </w:tr>
      <w:tr w:rsidR="00762365">
        <w:trPr>
          <w:trHeight w:hRule="exact" w:val="387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838"/>
              </w:tabs>
              <w:ind w:firstLine="0"/>
              <w:jc w:val="both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</w:t>
            </w:r>
            <w:r>
              <w:tab/>
              <w:t>театрально</w:t>
            </w:r>
            <w:r>
              <w:softHyphen/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концертных организаций.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320"/>
              </w:tabs>
              <w:ind w:firstLine="0"/>
              <w:jc w:val="both"/>
            </w:pPr>
            <w:r>
              <w:t>Владение методикой репетиционной работы,</w:t>
            </w:r>
            <w:r>
              <w:tab/>
              <w:t>основами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ансамблевой игры. Умение воплощать на сцене поставленные художественные задачи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Анализ выступлений обучающегося в концертных программах.</w:t>
            </w:r>
          </w:p>
          <w:p w:rsidR="00762365" w:rsidRDefault="00DA0514">
            <w:pPr>
              <w:pStyle w:val="a4"/>
              <w:ind w:firstLine="0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 Текущий контроль в форме проверки дневника практики. Проверка отчета обучающегося по итогам практики.</w:t>
            </w:r>
          </w:p>
          <w:p w:rsidR="00762365" w:rsidRDefault="00DA0514">
            <w:pPr>
              <w:pStyle w:val="a4"/>
              <w:ind w:firstLine="0"/>
            </w:pPr>
            <w:r>
              <w:t>Зачет.</w:t>
            </w:r>
          </w:p>
        </w:tc>
      </w:tr>
      <w:tr w:rsidR="00762365">
        <w:trPr>
          <w:trHeight w:hRule="exact" w:val="248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1435"/>
              </w:tabs>
              <w:ind w:firstLine="0"/>
              <w:jc w:val="both"/>
            </w:pPr>
            <w:r>
              <w:t>ПК 1.3 Демонстрировать владение</w:t>
            </w:r>
            <w:r>
              <w:tab/>
              <w:t>особенностями</w:t>
            </w:r>
          </w:p>
          <w:p w:rsidR="00762365" w:rsidRDefault="00DA0514">
            <w:pPr>
              <w:pStyle w:val="a4"/>
              <w:tabs>
                <w:tab w:val="left" w:pos="2074"/>
              </w:tabs>
              <w:ind w:firstLine="0"/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импровизации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Владение особенностями джазового исполнительства, средствами джазовой импровизации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Анализ выступлений обучающегося в концертных программах.</w:t>
            </w:r>
          </w:p>
          <w:p w:rsidR="00762365" w:rsidRDefault="00DA0514">
            <w:pPr>
              <w:pStyle w:val="a4"/>
              <w:ind w:firstLine="0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762365">
        <w:trPr>
          <w:trHeight w:hRule="exact" w:val="360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2174"/>
              </w:tabs>
              <w:ind w:firstLine="0"/>
            </w:pPr>
            <w:r>
              <w:t>Профессиональное применение</w:t>
            </w:r>
            <w:r>
              <w:tab/>
              <w:t>в</w:t>
            </w:r>
          </w:p>
          <w:p w:rsidR="00762365" w:rsidRDefault="00DA0514">
            <w:pPr>
              <w:pStyle w:val="a4"/>
              <w:ind w:firstLine="0"/>
            </w:pPr>
            <w:r>
              <w:t>исполнительской деятельности технических средств звукозаписи Умение вести репетиционную работу и запись в условиях студии.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Интерпретация результатов освоения обучающимся исполнительского репертуара. 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762365" w:rsidRDefault="00DA0514">
            <w:pPr>
              <w:pStyle w:val="a4"/>
              <w:tabs>
                <w:tab w:val="left" w:pos="1685"/>
                <w:tab w:val="left" w:pos="3245"/>
              </w:tabs>
              <w:ind w:firstLine="0"/>
              <w:jc w:val="both"/>
            </w:pPr>
            <w:r>
              <w:t>Текущий контроль в форме проверки наличия в дневнике практики</w:t>
            </w:r>
            <w:r>
              <w:tab/>
              <w:t>отметок</w:t>
            </w:r>
            <w:r>
              <w:tab/>
              <w:t>о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прослушивании программ в записи.</w:t>
            </w:r>
          </w:p>
        </w:tc>
      </w:tr>
      <w:tr w:rsidR="00762365">
        <w:trPr>
          <w:trHeight w:hRule="exact" w:val="5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960"/>
                <w:tab w:val="left" w:pos="1906"/>
              </w:tabs>
              <w:ind w:firstLine="0"/>
              <w:jc w:val="both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762365" w:rsidRDefault="00DA0514">
            <w:pPr>
              <w:pStyle w:val="a4"/>
              <w:tabs>
                <w:tab w:val="left" w:pos="2918"/>
              </w:tabs>
              <w:ind w:firstLine="0"/>
              <w:jc w:val="both"/>
            </w:pPr>
            <w:r>
              <w:t>теоретический</w:t>
            </w:r>
            <w:r>
              <w:tab/>
              <w:t>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Верное определение жанра, формы, стиля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both"/>
            </w:pPr>
            <w:r>
              <w:t>Наблюдение во время практических занятий.</w:t>
            </w:r>
          </w:p>
        </w:tc>
      </w:tr>
    </w:tbl>
    <w:p w:rsidR="00762365" w:rsidRDefault="00DA0514">
      <w:pPr>
        <w:spacing w:line="1" w:lineRule="exact"/>
      </w:pPr>
      <w:r>
        <w:br w:type="page"/>
      </w:r>
    </w:p>
    <w:p w:rsidR="00762365" w:rsidRDefault="00762365">
      <w:pPr>
        <w:spacing w:after="259" w:line="1" w:lineRule="exact"/>
      </w:pPr>
    </w:p>
    <w:p w:rsidR="00762365" w:rsidRDefault="007623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2510"/>
        <w:gridCol w:w="3590"/>
      </w:tblGrid>
      <w:tr w:rsidR="00762365">
        <w:trPr>
          <w:trHeight w:hRule="exact" w:val="304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tabs>
                <w:tab w:val="left" w:pos="2362"/>
              </w:tabs>
              <w:ind w:firstLine="0"/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762365" w:rsidRDefault="00DA0514">
            <w:pPr>
              <w:pStyle w:val="a4"/>
              <w:tabs>
                <w:tab w:val="left" w:pos="2179"/>
              </w:tabs>
              <w:ind w:firstLine="0"/>
              <w:jc w:val="both"/>
            </w:pPr>
            <w:r>
              <w:t>музыкального произведения, применять</w:t>
            </w:r>
            <w:r>
              <w:tab/>
              <w:t>базовые</w:t>
            </w:r>
          </w:p>
          <w:p w:rsidR="00762365" w:rsidRDefault="00DA0514">
            <w:pPr>
              <w:pStyle w:val="a4"/>
              <w:tabs>
                <w:tab w:val="left" w:pos="2184"/>
              </w:tabs>
              <w:ind w:firstLine="0"/>
              <w:jc w:val="both"/>
            </w:pPr>
            <w:r>
              <w:t>теоретические знания в процессе</w:t>
            </w:r>
            <w:r>
              <w:tab/>
              <w:t>поиска</w:t>
            </w:r>
          </w:p>
          <w:p w:rsidR="00762365" w:rsidRDefault="00DA0514">
            <w:pPr>
              <w:pStyle w:val="a4"/>
              <w:ind w:firstLine="0"/>
              <w:jc w:val="both"/>
            </w:pPr>
            <w:r>
              <w:t>интерпретаторских решений.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музыкального произведения. Владение методологией анализа произведений различных жанров. Обоснованный выбор выразительных средств интерпретации произведений.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Анализ эффективности выбора технических средств для решения исполнительских задач.</w:t>
            </w:r>
          </w:p>
          <w:p w:rsidR="00762365" w:rsidRDefault="00DA0514">
            <w:pPr>
              <w:pStyle w:val="a4"/>
              <w:ind w:firstLine="0"/>
            </w:pPr>
            <w:r>
              <w:t>Текущий контроль в форме проверки дневника практики.</w:t>
            </w:r>
          </w:p>
        </w:tc>
      </w:tr>
      <w:tr w:rsidR="00762365">
        <w:trPr>
          <w:trHeight w:hRule="exact" w:val="250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  <w:jc w:val="both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Наблюдение при выполнении обучающимся практических заданий.</w:t>
            </w:r>
          </w:p>
          <w:p w:rsidR="00762365" w:rsidRDefault="00DA0514">
            <w:pPr>
              <w:pStyle w:val="a4"/>
              <w:ind w:firstLine="0"/>
            </w:pPr>
            <w:r>
              <w:t>Анализ эффективности выбора технических средств для решения исполнительских задач.</w:t>
            </w:r>
          </w:p>
          <w:p w:rsidR="00762365" w:rsidRDefault="00DA0514">
            <w:pPr>
              <w:pStyle w:val="a4"/>
              <w:tabs>
                <w:tab w:val="left" w:pos="1598"/>
              </w:tabs>
              <w:ind w:firstLine="0"/>
            </w:pPr>
            <w:r>
              <w:t>Анализ</w:t>
            </w:r>
            <w:r>
              <w:tab/>
              <w:t>исполнительской</w:t>
            </w:r>
          </w:p>
          <w:p w:rsidR="00762365" w:rsidRDefault="00DA0514">
            <w:pPr>
              <w:pStyle w:val="a4"/>
              <w:ind w:firstLine="0"/>
            </w:pPr>
            <w:r>
              <w:t>концепции обучающегося.</w:t>
            </w:r>
          </w:p>
        </w:tc>
      </w:tr>
      <w:tr w:rsidR="00762365">
        <w:trPr>
          <w:trHeight w:hRule="exact" w:val="166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tabs>
                <w:tab w:val="left" w:pos="946"/>
                <w:tab w:val="left" w:pos="1872"/>
              </w:tabs>
              <w:ind w:firstLine="0"/>
              <w:jc w:val="both"/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762365" w:rsidRDefault="00DA0514">
            <w:pPr>
              <w:pStyle w:val="a4"/>
              <w:tabs>
                <w:tab w:val="left" w:pos="1622"/>
                <w:tab w:val="left" w:pos="2914"/>
              </w:tabs>
              <w:ind w:firstLine="0"/>
              <w:jc w:val="both"/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762365" w:rsidRDefault="00DA0514">
            <w:pPr>
              <w:pStyle w:val="a4"/>
              <w:tabs>
                <w:tab w:val="left" w:pos="2501"/>
              </w:tabs>
              <w:ind w:firstLine="0"/>
              <w:jc w:val="both"/>
            </w:pPr>
            <w:r>
              <w:t>письменной</w:t>
            </w:r>
            <w:r>
              <w:tab/>
              <w:t>речи,</w:t>
            </w:r>
          </w:p>
          <w:p w:rsidR="00762365" w:rsidRDefault="00DA0514">
            <w:pPr>
              <w:pStyle w:val="a4"/>
              <w:ind w:firstLine="0"/>
            </w:pPr>
            <w:r>
              <w:t>профессиональной терминологией.деятельности</w:t>
            </w:r>
          </w:p>
          <w:p w:rsidR="00762365" w:rsidRDefault="00DA0514">
            <w:pPr>
              <w:pStyle w:val="a4"/>
              <w:ind w:firstLine="0"/>
            </w:pPr>
            <w: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</w:pPr>
            <w:r>
              <w:t>Владение спецификой общих оркестровых репетиций, а также спецификой репетиционной работы по группам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DA0514">
            <w:pPr>
              <w:pStyle w:val="a4"/>
              <w:ind w:firstLine="0"/>
            </w:pPr>
            <w:r>
              <w:t>Наблюдение над процессом репетиционной работы. Текущий контроль в форме проверки дневника практики. Зачет.</w:t>
            </w:r>
          </w:p>
        </w:tc>
      </w:tr>
    </w:tbl>
    <w:p w:rsidR="00762365" w:rsidRDefault="007623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4"/>
        <w:gridCol w:w="2371"/>
        <w:gridCol w:w="989"/>
      </w:tblGrid>
      <w:tr w:rsidR="00762365">
        <w:trPr>
          <w:trHeight w:hRule="exact" w:val="446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2365" w:rsidRDefault="00DA051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2365" w:rsidRDefault="00DA051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</w:tr>
      <w:tr w:rsidR="00762365">
        <w:trPr>
          <w:trHeight w:hRule="exact" w:val="379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365" w:rsidRDefault="00DA051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365" w:rsidRDefault="0076236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65" w:rsidRDefault="00762365"/>
        </w:tc>
      </w:tr>
    </w:tbl>
    <w:p w:rsidR="00762365" w:rsidRDefault="00762365">
      <w:pPr>
        <w:spacing w:after="239" w:line="1" w:lineRule="exact"/>
      </w:pPr>
    </w:p>
    <w:p w:rsidR="00762365" w:rsidRDefault="00762365">
      <w:pPr>
        <w:spacing w:line="1" w:lineRule="exact"/>
      </w:pPr>
    </w:p>
    <w:p w:rsidR="00DA0514" w:rsidRDefault="00DA0514"/>
    <w:sectPr w:rsidR="00DA0514">
      <w:footerReference w:type="default" r:id="rId23"/>
      <w:pgSz w:w="11900" w:h="16840"/>
      <w:pgMar w:top="711" w:right="786" w:bottom="1610" w:left="1662" w:header="2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5F" w:rsidRDefault="00B3545F">
      <w:r>
        <w:separator/>
      </w:r>
    </w:p>
  </w:endnote>
  <w:endnote w:type="continuationSeparator" w:id="0">
    <w:p w:rsidR="00B3545F" w:rsidRDefault="00B3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65" w:rsidRDefault="00DA05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1089025</wp:posOffset>
              </wp:positionH>
              <wp:positionV relativeFrom="page">
                <wp:posOffset>9930765</wp:posOffset>
              </wp:positionV>
              <wp:extent cx="5925185" cy="13716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51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2365" w:rsidRDefault="00DA0514">
                          <w:pPr>
                            <w:pStyle w:val="22"/>
                            <w:tabs>
                              <w:tab w:val="right" w:pos="933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3A37" w:rsidRPr="00D93A3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85.75pt;margin-top:781.95pt;width:466.55pt;height:10.8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" filled="f" stroked="f">
              <v:textbox style="mso-fit-shape-to-text:t" inset="0,0,0,0">
                <w:txbxContent>
                  <w:p w:rsidR="00762365" w:rsidRDefault="00DA0514">
                    <w:pPr>
                      <w:pStyle w:val="22"/>
                      <w:tabs>
                        <w:tab w:val="right" w:pos="933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3A37" w:rsidRPr="00D93A3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5F" w:rsidRDefault="00B3545F"/>
  </w:footnote>
  <w:footnote w:type="continuationSeparator" w:id="0">
    <w:p w:rsidR="00B3545F" w:rsidRDefault="00B35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088"/>
    <w:multiLevelType w:val="multilevel"/>
    <w:tmpl w:val="5EA43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6710B"/>
    <w:multiLevelType w:val="multilevel"/>
    <w:tmpl w:val="007E3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10B14"/>
    <w:multiLevelType w:val="multilevel"/>
    <w:tmpl w:val="7B447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15C7B"/>
    <w:multiLevelType w:val="multilevel"/>
    <w:tmpl w:val="2390B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542A1"/>
    <w:multiLevelType w:val="multilevel"/>
    <w:tmpl w:val="C8D4E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0C1405"/>
    <w:multiLevelType w:val="multilevel"/>
    <w:tmpl w:val="631230F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061ED5"/>
    <w:multiLevelType w:val="multilevel"/>
    <w:tmpl w:val="0D58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D0738"/>
    <w:multiLevelType w:val="multilevel"/>
    <w:tmpl w:val="1B087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5B4851"/>
    <w:multiLevelType w:val="multilevel"/>
    <w:tmpl w:val="FC68B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5110A8"/>
    <w:multiLevelType w:val="multilevel"/>
    <w:tmpl w:val="79E83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596ACF"/>
    <w:multiLevelType w:val="multilevel"/>
    <w:tmpl w:val="9632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C71F7C"/>
    <w:multiLevelType w:val="multilevel"/>
    <w:tmpl w:val="2DCC6A5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F41BDD"/>
    <w:multiLevelType w:val="multilevel"/>
    <w:tmpl w:val="36604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65"/>
    <w:rsid w:val="00762365"/>
    <w:rsid w:val="00AD05B0"/>
    <w:rsid w:val="00B3545F"/>
    <w:rsid w:val="00D93A37"/>
    <w:rsid w:val="00D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88379-D0CF-4B8C-B5D4-D940BBC4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01014"/>
      <w:sz w:val="13"/>
      <w:szCs w:val="13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2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480"/>
      <w:ind w:firstLine="640"/>
    </w:pPr>
    <w:rPr>
      <w:rFonts w:ascii="Arial" w:eastAsia="Arial" w:hAnsi="Arial" w:cs="Arial"/>
      <w:color w:val="101014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96539" TargetMode="External"/><Relationship Id="rId13" Type="http://schemas.openxmlformats.org/officeDocument/2006/relationships/hyperlink" Target="http://lib.ulsu.ru/MegaPro/Download/MObject/8606" TargetMode="External"/><Relationship Id="rId1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s://e.lanbook.com/book/218147" TargetMode="External"/><Relationship Id="rId12" Type="http://schemas.openxmlformats.org/officeDocument/2006/relationships/hyperlink" Target="https://e.lanbook.com/book/412364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359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.lanbook.com/book/345341" TargetMode="External"/><Relationship Id="rId19" Type="http://schemas.openxmlformats.org/officeDocument/2006/relationships/hyperlink" Target="https://xn--90ax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5057" TargetMode="Externa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2025-04-10T14:43:00Z</dcterms:created>
  <dcterms:modified xsi:type="dcterms:W3CDTF">2025-04-10T14:43:00Z</dcterms:modified>
</cp:coreProperties>
</file>