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A361D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A361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A361D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A361D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ПМ.02 Педагогическая деятельность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A361D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гиа 01 пОДГОТОВКА ВЫПУСКНОЙ КВАЛИФИКАЦИОННОЙ РАБОТЫ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A361D3" w:rsidRPr="00A361D3" w:rsidRDefault="00A361D3" w:rsidP="00A361D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A361D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A361D3" w:rsidRPr="00A361D3" w:rsidRDefault="00A361D3" w:rsidP="00A361D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36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1D3" w:rsidRPr="00A361D3" w:rsidRDefault="00A361D3" w:rsidP="00A3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1D3" w:rsidRPr="00A361D3" w:rsidRDefault="00A361D3" w:rsidP="00A361D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361D3" w:rsidRPr="00A361D3" w:rsidRDefault="00A361D3" w:rsidP="00A361D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361D3" w:rsidRPr="00A361D3" w:rsidRDefault="00A361D3" w:rsidP="00A361D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361D3" w:rsidRP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A361D3" w:rsidRPr="00A361D3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A361D3" w:rsidRPr="00A361D3" w:rsidRDefault="00A361D3" w:rsidP="00A361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A361D3" w:rsidRPr="00A361D3" w:rsidRDefault="00A361D3" w:rsidP="00A361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A361D3" w:rsidRPr="00A361D3" w:rsidRDefault="00A361D3" w:rsidP="00A361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361D3" w:rsidRPr="00A361D3" w:rsidRDefault="00A361D3" w:rsidP="00A361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A361D3" w:rsidRPr="00A361D3" w:rsidRDefault="00A361D3" w:rsidP="00A361D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A361D3" w:rsidRPr="00A361D3" w:rsidRDefault="00A361D3" w:rsidP="00A361D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361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A361D3" w:rsidRPr="00A361D3" w:rsidRDefault="00A361D3" w:rsidP="00A361D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361D3" w:rsidRPr="00A361D3" w:rsidRDefault="00A361D3" w:rsidP="00A361D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361D3" w:rsidRPr="00A361D3" w:rsidRDefault="00A361D3" w:rsidP="00A361D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Pr="00A361D3" w:rsidRDefault="00A361D3" w:rsidP="00A361D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A36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A361D3" w:rsidRP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61D3" w:rsidRDefault="00A361D3" w:rsidP="00A361D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56ADC" w:rsidRDefault="00A361D3" w:rsidP="00A361D3">
      <w:pPr>
        <w:spacing w:after="479" w:line="1" w:lineRule="exact"/>
        <w:ind w:firstLine="708"/>
      </w:pPr>
      <w:r w:rsidRPr="00A36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О.Б.</w:t>
      </w:r>
    </w:p>
    <w:p w:rsidR="00A361D3" w:rsidRDefault="00A361D3" w:rsidP="00A361D3">
      <w:pPr>
        <w:spacing w:after="479" w:line="1" w:lineRule="exact"/>
        <w:ind w:firstLine="708"/>
      </w:pPr>
    </w:p>
    <w:p w:rsidR="00356ADC" w:rsidRDefault="00435B55">
      <w:pPr>
        <w:pStyle w:val="1"/>
        <w:spacing w:line="276" w:lineRule="auto"/>
        <w:ind w:firstLine="720"/>
        <w:jc w:val="both"/>
      </w:pPr>
      <w:r>
        <w:t xml:space="preserve">В соответствии с п. 3. ст. 59 Закона Российской Федерации «Об </w:t>
      </w:r>
      <w:r>
        <w:t>образовании» государственная (итоговая) аттестация выпускников, завершающих обучение по программам среднего профессионального образования в образовательных учреждениях ВО и СПО, является обязательной.</w:t>
      </w:r>
    </w:p>
    <w:p w:rsidR="00356ADC" w:rsidRDefault="00435B55">
      <w:pPr>
        <w:pStyle w:val="1"/>
        <w:spacing w:after="280" w:line="276" w:lineRule="auto"/>
        <w:ind w:firstLine="720"/>
        <w:jc w:val="both"/>
      </w:pPr>
      <w:r>
        <w:t>Программа государственной (итоговой) аттестации разрабо</w:t>
      </w:r>
      <w:r>
        <w:t xml:space="preserve">тана в соответствии с Федеральным законом «Об образовании в Российской Федерации» от 29 декабря 2012 г. </w:t>
      </w:r>
      <w:r>
        <w:rPr>
          <w:lang w:val="en-US" w:eastAsia="en-US" w:bidi="en-US"/>
        </w:rPr>
        <w:t>N</w:t>
      </w:r>
      <w:r w:rsidRPr="00A361D3">
        <w:rPr>
          <w:lang w:eastAsia="en-US" w:bidi="en-US"/>
        </w:rPr>
        <w:t xml:space="preserve"> </w:t>
      </w:r>
      <w:r>
        <w:t>273-ФЗ; Приказом Министерства образования и науки Российской Федерации от 16.08.2013 № 968 «Об утверждении Порядка проведения государственной итоговой</w:t>
      </w:r>
      <w:r>
        <w:t xml:space="preserve"> аттестации по образовательным программам среднего профессионального образования»; Приказом Министерства образования и науки Российской Федерации от 14 июня 2013 г., № 464 «Порядок организации и осуществления образовательной деятельности по образовательным</w:t>
      </w:r>
      <w:r>
        <w:t xml:space="preserve"> программам среднего профессионального образования»; Федеральным государственным образовательным стандартом среднего профессионального образования по специальности 53.02.02 «Музыкальное искусство эстрады» (по видам), утвержденным приказом Министерством обр</w:t>
      </w:r>
      <w:r>
        <w:t xml:space="preserve">азования и науки Российской Федерации от 27.10.2014 </w:t>
      </w:r>
      <w:r>
        <w:rPr>
          <w:lang w:val="en-US" w:eastAsia="en-US" w:bidi="en-US"/>
        </w:rPr>
        <w:t>No</w:t>
      </w:r>
      <w:r w:rsidRPr="00A361D3">
        <w:rPr>
          <w:lang w:eastAsia="en-US" w:bidi="en-US"/>
        </w:rPr>
        <w:t xml:space="preserve">774, </w:t>
      </w:r>
      <w:r>
        <w:t>зарегистрированный в Минюст России 24.11.2014; Настоящая Программа определяет совокупность требований к государственной (итоговой) аттестации по специальности 53.02.02 «Музыкальное искусство эстрад</w:t>
      </w:r>
      <w:r>
        <w:t>ы» (по видам) по виду Эстрадное пение. Программа рассматривается на заседании ПЦК «Музыкальное искусство эстрады», учебно</w:t>
      </w:r>
      <w:r>
        <w:softHyphen/>
        <w:t>методической комиссией училища.</w:t>
      </w:r>
    </w:p>
    <w:p w:rsidR="00356ADC" w:rsidRDefault="00435B55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after="280"/>
        <w:jc w:val="both"/>
      </w:pPr>
      <w:bookmarkStart w:id="0" w:name="bookmark0"/>
      <w:r>
        <w:t>Общие положения</w:t>
      </w:r>
      <w:bookmarkEnd w:id="0"/>
    </w:p>
    <w:p w:rsidR="00356ADC" w:rsidRDefault="00435B55">
      <w:pPr>
        <w:pStyle w:val="1"/>
        <w:numPr>
          <w:ilvl w:val="1"/>
          <w:numId w:val="1"/>
        </w:numPr>
        <w:tabs>
          <w:tab w:val="left" w:pos="509"/>
        </w:tabs>
        <w:spacing w:after="40" w:line="276" w:lineRule="auto"/>
        <w:ind w:firstLine="0"/>
        <w:jc w:val="both"/>
      </w:pPr>
      <w:r>
        <w:t xml:space="preserve">Целью государственной (итоговой) аттестации является установление соответствия уровня </w:t>
      </w:r>
      <w:r>
        <w:t>и качества профессиональной подготовки выпускника по специальности 53.02.02 «Музыкальное искусство эстрады» (по видам) Эстрадное пение требованиям федерального государственного стандарта среднего профессионального образования и работодателей по данной спец</w:t>
      </w:r>
      <w:r>
        <w:t>иальности.</w:t>
      </w:r>
    </w:p>
    <w:p w:rsidR="00356ADC" w:rsidRDefault="00435B55">
      <w:pPr>
        <w:pStyle w:val="1"/>
        <w:numPr>
          <w:ilvl w:val="1"/>
          <w:numId w:val="1"/>
        </w:numPr>
        <w:tabs>
          <w:tab w:val="left" w:pos="509"/>
        </w:tabs>
        <w:spacing w:after="40" w:line="276" w:lineRule="auto"/>
        <w:ind w:firstLine="0"/>
        <w:jc w:val="both"/>
      </w:pPr>
      <w:r>
        <w:t>Государственная (итоговая) аттестация является частью оценки качества освоения программы подготовки специалистов среднего звена по специальности 53.02.02 Музыкальное искусство эстрады (по видам) Эстрадное пение.</w:t>
      </w:r>
    </w:p>
    <w:p w:rsidR="00356ADC" w:rsidRDefault="00435B55">
      <w:pPr>
        <w:pStyle w:val="1"/>
        <w:numPr>
          <w:ilvl w:val="1"/>
          <w:numId w:val="1"/>
        </w:numPr>
        <w:tabs>
          <w:tab w:val="left" w:pos="509"/>
        </w:tabs>
        <w:spacing w:after="40" w:line="276" w:lineRule="auto"/>
        <w:ind w:firstLine="0"/>
        <w:jc w:val="both"/>
      </w:pPr>
      <w:r>
        <w:t>К итоговым аттестационным испытан</w:t>
      </w:r>
      <w:r>
        <w:t>иям, входящим в состав государственной (итоговой) аттестации, допускаются обучающиеся, успешно завершившие в полном объеме освоение программы подготовки специалистов среднего звена по специальности 53.02.02 «Музыкальное искусство эстрады» (по видам) Эстрад</w:t>
      </w:r>
      <w:r>
        <w:t>ное пение).</w:t>
      </w:r>
    </w:p>
    <w:p w:rsidR="00356ADC" w:rsidRDefault="00435B55">
      <w:pPr>
        <w:pStyle w:val="1"/>
        <w:numPr>
          <w:ilvl w:val="1"/>
          <w:numId w:val="1"/>
        </w:numPr>
        <w:tabs>
          <w:tab w:val="left" w:pos="509"/>
        </w:tabs>
        <w:spacing w:after="280" w:line="276" w:lineRule="auto"/>
        <w:ind w:firstLine="0"/>
        <w:jc w:val="both"/>
      </w:pPr>
      <w:r>
        <w:t>Требования к результатам освоения программы подготовки специалистов среднего звена.</w:t>
      </w:r>
    </w:p>
    <w:p w:rsidR="00356ADC" w:rsidRDefault="00435B55">
      <w:pPr>
        <w:pStyle w:val="11"/>
        <w:keepNext/>
        <w:keepLines/>
        <w:jc w:val="both"/>
      </w:pPr>
      <w:bookmarkStart w:id="1" w:name="bookmark2"/>
      <w:r>
        <w:t xml:space="preserve">Выпускник (артист, преподаватель, руководитель эстрадного коллектива) должен обладать </w:t>
      </w:r>
      <w:r>
        <w:rPr>
          <w:i/>
          <w:iCs/>
        </w:rPr>
        <w:t>общими компетенциями (ОК)</w:t>
      </w:r>
      <w:r>
        <w:t>, включающими способность и готовность:</w:t>
      </w:r>
      <w:bookmarkEnd w:id="1"/>
    </w:p>
    <w:p w:rsidR="00356ADC" w:rsidRDefault="00435B55" w:rsidP="00A361D3">
      <w:pPr>
        <w:pStyle w:val="1"/>
        <w:spacing w:after="280"/>
        <w:ind w:firstLine="720"/>
        <w:jc w:val="both"/>
      </w:pPr>
      <w:r>
        <w:t xml:space="preserve">ОК 1. </w:t>
      </w:r>
      <w:r>
        <w:t>Понимать сущность и социальную значимость своей будущей профессии, проявлять к ней устойчивый интерес</w:t>
      </w:r>
    </w:p>
    <w:p w:rsidR="00356ADC" w:rsidRDefault="00435B55">
      <w:pPr>
        <w:pStyle w:val="1"/>
        <w:ind w:firstLine="740"/>
        <w:jc w:val="both"/>
      </w:pPr>
      <w:r>
        <w:t>О</w:t>
      </w:r>
      <w:r>
        <w:t>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356ADC" w:rsidRDefault="00435B55">
      <w:pPr>
        <w:pStyle w:val="1"/>
        <w:ind w:firstLine="740"/>
        <w:jc w:val="both"/>
      </w:pPr>
      <w:r>
        <w:t>ОК 3. Решать проблемы, оценивать риски и принимать решения в нестандартных ситуациях</w:t>
      </w:r>
    </w:p>
    <w:p w:rsidR="00356ADC" w:rsidRDefault="00435B55">
      <w:pPr>
        <w:pStyle w:val="1"/>
        <w:ind w:firstLine="7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356ADC" w:rsidRDefault="00435B55">
      <w:pPr>
        <w:pStyle w:val="1"/>
        <w:ind w:firstLine="740"/>
        <w:jc w:val="both"/>
      </w:pPr>
      <w:r>
        <w:t>ОК 5. Использовать информационно-коммуникационные технологии для совершенствования профессиональной</w:t>
      </w:r>
      <w:r>
        <w:t xml:space="preserve"> деятельности</w:t>
      </w:r>
    </w:p>
    <w:p w:rsidR="00356ADC" w:rsidRDefault="00435B55">
      <w:pPr>
        <w:pStyle w:val="1"/>
        <w:ind w:firstLine="740"/>
        <w:jc w:val="both"/>
      </w:pPr>
      <w:r>
        <w:t>ОК 6. Работать в коллективе, эффективно общаться с коллегами, руководством</w:t>
      </w:r>
    </w:p>
    <w:p w:rsidR="00356ADC" w:rsidRDefault="00435B55">
      <w:pPr>
        <w:pStyle w:val="1"/>
        <w:ind w:firstLine="7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</w:t>
      </w:r>
      <w:r>
        <w:t>й</w:t>
      </w:r>
    </w:p>
    <w:p w:rsidR="00356ADC" w:rsidRDefault="00435B55">
      <w:pPr>
        <w:pStyle w:val="1"/>
        <w:ind w:firstLine="740"/>
        <w:jc w:val="both"/>
      </w:pPr>
      <w:r>
        <w:t xml:space="preserve">ОК 8. Самостоятельно определять задачи профессионального и личностного развития, </w:t>
      </w:r>
      <w:r>
        <w:lastRenderedPageBreak/>
        <w:t>заниматься самообразованием, осознанно планировать повышение квалификации</w:t>
      </w:r>
    </w:p>
    <w:p w:rsidR="00356ADC" w:rsidRDefault="00435B55">
      <w:pPr>
        <w:pStyle w:val="1"/>
        <w:spacing w:after="220" w:line="276" w:lineRule="auto"/>
        <w:ind w:firstLine="740"/>
        <w:jc w:val="both"/>
      </w:pPr>
      <w:r>
        <w:t>ОК 9. Ориентироваться в условиях частой смены технологий в профессиональной деятельности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Артист, пр</w:t>
      </w:r>
      <w:r>
        <w:rPr>
          <w:b/>
          <w:bCs/>
        </w:rPr>
        <w:t>еподаватель, руководитель эстрадного коллектива (выпускник) должен обладать профессиональными компетенциями (ПК), соответствующими основным видам профессиональной деятельности: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rPr>
          <w:b/>
          <w:bCs/>
        </w:rPr>
        <w:t>Музыкально-исполнительская деятельность</w:t>
      </w:r>
    </w:p>
    <w:p w:rsidR="00356ADC" w:rsidRDefault="00435B55">
      <w:pPr>
        <w:pStyle w:val="1"/>
        <w:ind w:firstLine="740"/>
        <w:jc w:val="both"/>
      </w:pPr>
      <w:r>
        <w:t xml:space="preserve">ПК 1.1.Целостно воспринимать, </w:t>
      </w:r>
      <w:r>
        <w:t>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</w:t>
      </w:r>
    </w:p>
    <w:p w:rsidR="00356ADC" w:rsidRDefault="00435B55">
      <w:pPr>
        <w:pStyle w:val="1"/>
        <w:ind w:firstLine="740"/>
        <w:jc w:val="both"/>
      </w:pPr>
      <w:r>
        <w:t>ПК 1.2.Осуществлять музыкально-исполнительскую деятельность в составе ансамблевых, о</w:t>
      </w:r>
      <w:r>
        <w:t>ркестровых джазовых коллективов в условиях театрально-концертных организаций</w:t>
      </w:r>
    </w:p>
    <w:p w:rsidR="00356ADC" w:rsidRDefault="00435B55">
      <w:pPr>
        <w:pStyle w:val="1"/>
        <w:ind w:firstLine="740"/>
        <w:jc w:val="both"/>
      </w:pPr>
      <w:r>
        <w:t>ПК 1.3.Осваивать сольный, ансамблевый, оркестровый исполнительский репертуар</w:t>
      </w:r>
    </w:p>
    <w:p w:rsidR="00356ADC" w:rsidRDefault="00435B55">
      <w:pPr>
        <w:pStyle w:val="1"/>
        <w:ind w:firstLine="740"/>
        <w:jc w:val="both"/>
      </w:pPr>
      <w:r>
        <w:t xml:space="preserve">ПК 1.4.Применять в исполнительской деятельности технические средства звукозаписи, вести репетиционную </w:t>
      </w:r>
      <w:r>
        <w:t>работу и запись в условиях студии.</w:t>
      </w:r>
    </w:p>
    <w:p w:rsidR="00356ADC" w:rsidRDefault="00435B55">
      <w:pPr>
        <w:pStyle w:val="1"/>
        <w:ind w:firstLine="740"/>
        <w:jc w:val="both"/>
      </w:pPr>
      <w:r>
        <w:t>ПК 1.5.Выполнять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</w:t>
      </w:r>
    </w:p>
    <w:p w:rsidR="00356ADC" w:rsidRDefault="00435B55">
      <w:pPr>
        <w:pStyle w:val="1"/>
        <w:ind w:firstLine="740"/>
        <w:jc w:val="both"/>
      </w:pPr>
      <w:r>
        <w:t>ПК 1.6.Осваивать сольный, ансамблевый и оркестровый испо</w:t>
      </w:r>
      <w:r>
        <w:t>лнительский репертуар в соответствии с программными требованиями</w:t>
      </w:r>
    </w:p>
    <w:p w:rsidR="00356ADC" w:rsidRDefault="00435B55">
      <w:pPr>
        <w:pStyle w:val="1"/>
        <w:spacing w:after="220" w:line="276" w:lineRule="auto"/>
        <w:ind w:firstLine="740"/>
        <w:jc w:val="both"/>
      </w:pPr>
      <w:r>
        <w:t>ПК 1.7.Овладевать культурой устной и письменной речи, профессиональной терминологией</w:t>
      </w:r>
    </w:p>
    <w:p w:rsidR="00356ADC" w:rsidRDefault="00435B55">
      <w:pPr>
        <w:pStyle w:val="11"/>
        <w:keepNext/>
        <w:keepLines/>
        <w:spacing w:after="220" w:line="240" w:lineRule="auto"/>
        <w:ind w:firstLine="740"/>
        <w:jc w:val="both"/>
      </w:pPr>
      <w:bookmarkStart w:id="2" w:name="bookmark4"/>
      <w:r>
        <w:t>Педагогическая деятельность</w:t>
      </w:r>
      <w:bookmarkEnd w:id="2"/>
    </w:p>
    <w:p w:rsidR="00356ADC" w:rsidRDefault="00435B55">
      <w:pPr>
        <w:pStyle w:val="1"/>
        <w:ind w:firstLine="740"/>
        <w:jc w:val="both"/>
      </w:pPr>
      <w:r>
        <w:t>ПК 2.1Осуществлять педагогическую и учебно-методическую деятельность в образов</w:t>
      </w:r>
      <w:r>
        <w:t>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356ADC" w:rsidRDefault="00435B55">
      <w:pPr>
        <w:pStyle w:val="1"/>
        <w:ind w:firstLine="740"/>
        <w:jc w:val="both"/>
      </w:pPr>
      <w:r>
        <w:t xml:space="preserve">ПК 2.2Использовать знания из области психологии и педагогики, специальных </w:t>
      </w:r>
      <w:r>
        <w:t>и музыкально-теоретических дисциплин в преподавательской деятельности.</w:t>
      </w:r>
    </w:p>
    <w:p w:rsidR="00356ADC" w:rsidRDefault="00435B55">
      <w:pPr>
        <w:pStyle w:val="1"/>
        <w:spacing w:after="220"/>
        <w:ind w:firstLine="740"/>
        <w:jc w:val="both"/>
      </w:pPr>
      <w:r>
        <w:t>ПК 2.3Анализировать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</w:t>
      </w:r>
      <w:r>
        <w:t>ультаты для коррекции собственной деятельности.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ind w:firstLine="740"/>
        <w:jc w:val="both"/>
      </w:pPr>
      <w:r>
        <w:t xml:space="preserve">ПК 2.4Планировать развитие </w:t>
      </w:r>
      <w:r>
        <w:t>профессиональных умений обучающихся.</w:t>
      </w:r>
    </w:p>
    <w:p w:rsidR="00356ADC" w:rsidRDefault="00435B55">
      <w:pPr>
        <w:pStyle w:val="1"/>
        <w:ind w:firstLine="740"/>
        <w:jc w:val="both"/>
      </w:pPr>
      <w:r>
        <w:t>ПК 2.5Использовать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</w:r>
    </w:p>
    <w:p w:rsidR="00356ADC" w:rsidRDefault="00435B55">
      <w:pPr>
        <w:pStyle w:val="1"/>
        <w:ind w:firstLine="740"/>
        <w:jc w:val="both"/>
      </w:pPr>
      <w:r>
        <w:t>ПК 2.6Применять классические и современные мет</w:t>
      </w:r>
      <w:r>
        <w:t>оды преподавания</w:t>
      </w:r>
    </w:p>
    <w:p w:rsidR="00356ADC" w:rsidRDefault="00435B55">
      <w:pPr>
        <w:pStyle w:val="1"/>
        <w:ind w:firstLine="740"/>
        <w:jc w:val="both"/>
      </w:pPr>
      <w:r>
        <w:t xml:space="preserve">ПК 2.7Планировать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</w:t>
      </w:r>
      <w:r>
        <w:t>программ.</w:t>
      </w:r>
    </w:p>
    <w:p w:rsidR="00356ADC" w:rsidRDefault="00435B55">
      <w:pPr>
        <w:pStyle w:val="1"/>
        <w:spacing w:after="200" w:line="276" w:lineRule="auto"/>
        <w:ind w:firstLine="740"/>
        <w:jc w:val="both"/>
      </w:pPr>
      <w:r>
        <w:t>ПК 2.8Осуществлять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356ADC" w:rsidRDefault="00435B55">
      <w:pPr>
        <w:pStyle w:val="11"/>
        <w:keepNext/>
        <w:keepLines/>
        <w:spacing w:after="200"/>
        <w:ind w:firstLine="740"/>
        <w:jc w:val="both"/>
      </w:pPr>
      <w:bookmarkStart w:id="3" w:name="bookmark6"/>
      <w:r>
        <w:t>Организационно-управленческая деятельность</w:t>
      </w:r>
      <w:bookmarkEnd w:id="3"/>
    </w:p>
    <w:p w:rsidR="00356ADC" w:rsidRDefault="00435B55">
      <w:pPr>
        <w:pStyle w:val="1"/>
        <w:spacing w:line="276" w:lineRule="auto"/>
        <w:ind w:firstLine="740"/>
        <w:jc w:val="both"/>
      </w:pPr>
      <w:r>
        <w:t>ПК 3.</w:t>
      </w:r>
      <w:r>
        <w:t>1. Исполнять обязанности руководителя эстрадно-джазового творческого коллектива.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ПК 3.2. Организовывать репетиционную и концертную работу, планировать и анализировать результаты своей деятельности.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ПК 3.3. Применять базовые знания современной оркестровки и</w:t>
      </w:r>
      <w:r>
        <w:t xml:space="preserve"> аранжировки.</w:t>
      </w:r>
    </w:p>
    <w:p w:rsidR="00356ADC" w:rsidRDefault="00435B55">
      <w:pPr>
        <w:pStyle w:val="1"/>
        <w:spacing w:after="200" w:line="276" w:lineRule="auto"/>
        <w:ind w:firstLine="740"/>
        <w:jc w:val="both"/>
      </w:pPr>
      <w:r>
        <w:t>ПК 3.4. Использовать знания методов руководства эстрадно-джазовым коллективом и основных принципов организации его деятельности.</w:t>
      </w:r>
    </w:p>
    <w:p w:rsidR="00356ADC" w:rsidRDefault="00435B55">
      <w:pPr>
        <w:pStyle w:val="1"/>
        <w:numPr>
          <w:ilvl w:val="1"/>
          <w:numId w:val="1"/>
        </w:numPr>
        <w:tabs>
          <w:tab w:val="left" w:pos="546"/>
        </w:tabs>
        <w:spacing w:after="300" w:line="271" w:lineRule="auto"/>
        <w:ind w:firstLine="0"/>
        <w:jc w:val="both"/>
      </w:pPr>
      <w:r>
        <w:t xml:space="preserve">Программа государственной (итоговой) аттестации доводится до сведения студента не позднее, чем за </w:t>
      </w:r>
      <w:r>
        <w:rPr>
          <w:b/>
          <w:bCs/>
          <w:i/>
          <w:iCs/>
        </w:rPr>
        <w:t>шесть месяцев</w:t>
      </w:r>
      <w:r>
        <w:t xml:space="preserve"> д</w:t>
      </w:r>
      <w:r>
        <w:t>о начала государственной (итоговой) аттестации.</w:t>
      </w:r>
    </w:p>
    <w:p w:rsidR="00356ADC" w:rsidRDefault="00435B55">
      <w:pPr>
        <w:pStyle w:val="11"/>
        <w:keepNext/>
        <w:keepLines/>
        <w:spacing w:after="300"/>
        <w:jc w:val="center"/>
      </w:pPr>
      <w:bookmarkStart w:id="4" w:name="bookmark8"/>
      <w:r>
        <w:lastRenderedPageBreak/>
        <w:t>Организация государственной (итоговой) аттестации</w:t>
      </w:r>
      <w:bookmarkEnd w:id="4"/>
    </w:p>
    <w:p w:rsidR="00356ADC" w:rsidRDefault="00435B55">
      <w:pPr>
        <w:pStyle w:val="11"/>
        <w:keepNext/>
        <w:keepLines/>
        <w:numPr>
          <w:ilvl w:val="1"/>
          <w:numId w:val="1"/>
        </w:numPr>
        <w:tabs>
          <w:tab w:val="left" w:pos="536"/>
        </w:tabs>
        <w:jc w:val="both"/>
      </w:pPr>
      <w:r>
        <w:t>Вид государственной (итоговой) аттестации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Государственная (итоговая) аттестация выпускников по программам среднего профессионального образования в соответстви</w:t>
      </w:r>
      <w:r>
        <w:t>и с ФГОС по специальности 53.02.02 «Музыкальное искусство эстрады» (по видам) Эстрадное пение включает:</w:t>
      </w:r>
    </w:p>
    <w:p w:rsidR="00356ADC" w:rsidRDefault="00435B55">
      <w:pPr>
        <w:pStyle w:val="1"/>
        <w:numPr>
          <w:ilvl w:val="0"/>
          <w:numId w:val="2"/>
        </w:numPr>
        <w:tabs>
          <w:tab w:val="left" w:pos="750"/>
        </w:tabs>
        <w:ind w:left="720" w:hanging="340"/>
        <w:jc w:val="both"/>
      </w:pPr>
      <w:r>
        <w:t>подготовку и защиту выпускной квалификационной работы (ВКР)- «Исполнение сольной программы»;</w:t>
      </w:r>
    </w:p>
    <w:p w:rsidR="00356ADC" w:rsidRDefault="00435B55">
      <w:pPr>
        <w:pStyle w:val="1"/>
        <w:numPr>
          <w:ilvl w:val="0"/>
          <w:numId w:val="2"/>
        </w:numPr>
        <w:tabs>
          <w:tab w:val="left" w:pos="750"/>
        </w:tabs>
        <w:ind w:left="720" w:hanging="340"/>
        <w:jc w:val="both"/>
      </w:pPr>
      <w:r>
        <w:t>государственный экзамен «Ансамблевое исполнительство» по ме</w:t>
      </w:r>
      <w:r>
        <w:t>ждисциплинарному курсу «Ансамблевое исполнительство»;</w:t>
      </w:r>
    </w:p>
    <w:p w:rsidR="00356ADC" w:rsidRDefault="00435B55">
      <w:pPr>
        <w:pStyle w:val="1"/>
        <w:numPr>
          <w:ilvl w:val="0"/>
          <w:numId w:val="2"/>
        </w:numPr>
        <w:tabs>
          <w:tab w:val="left" w:pos="750"/>
        </w:tabs>
        <w:ind w:left="720" w:hanging="340"/>
        <w:jc w:val="both"/>
      </w:pPr>
      <w:r>
        <w:t>государственный экзамен по виду «Эстрадное пение» - «Управление эстрадным ансамблем, творческим коллективом» по междисциплинарному курсу «Работа с вокальным ансамблем, творческим коллективом, постановка</w:t>
      </w:r>
      <w:r>
        <w:t xml:space="preserve"> концертных номеров»;</w:t>
      </w:r>
    </w:p>
    <w:p w:rsidR="00356ADC" w:rsidRDefault="00435B55">
      <w:pPr>
        <w:pStyle w:val="1"/>
        <w:numPr>
          <w:ilvl w:val="0"/>
          <w:numId w:val="2"/>
        </w:numPr>
        <w:tabs>
          <w:tab w:val="left" w:pos="750"/>
        </w:tabs>
        <w:spacing w:after="300"/>
        <w:ind w:left="720" w:hanging="340"/>
        <w:jc w:val="both"/>
      </w:pPr>
      <w:r>
        <w:t>государственный экзамен по профессиональному модулю «Педагогическая деятельность».</w:t>
      </w:r>
    </w:p>
    <w:p w:rsidR="00356ADC" w:rsidRDefault="00435B55">
      <w:pPr>
        <w:pStyle w:val="11"/>
        <w:keepNext/>
        <w:keepLines/>
        <w:numPr>
          <w:ilvl w:val="1"/>
          <w:numId w:val="1"/>
        </w:numPr>
        <w:tabs>
          <w:tab w:val="left" w:pos="536"/>
        </w:tabs>
        <w:jc w:val="both"/>
      </w:pPr>
      <w:bookmarkStart w:id="5" w:name="bookmark11"/>
      <w:r>
        <w:t>Объём времени на подготовку и проведение государственной (итоговой) аттестации</w:t>
      </w:r>
      <w:bookmarkEnd w:id="5"/>
    </w:p>
    <w:p w:rsidR="00356ADC" w:rsidRDefault="00435B55">
      <w:pPr>
        <w:pStyle w:val="1"/>
        <w:spacing w:after="300" w:line="276" w:lineRule="auto"/>
        <w:ind w:firstLine="740"/>
        <w:jc w:val="both"/>
      </w:pPr>
      <w:r>
        <w:t xml:space="preserve">В соответствии с рабочим учебным планом и графиком учебного процесса по </w:t>
      </w:r>
      <w:r>
        <w:t xml:space="preserve">специальности 53.02.02 «Музыкальное искусство эстрады» (по видам) Эстрадное пение объём времени на подготовку и проведение итогового испытания составляет </w:t>
      </w:r>
      <w:r>
        <w:rPr>
          <w:b/>
          <w:bCs/>
          <w:i/>
          <w:iCs/>
        </w:rPr>
        <w:t>4 недели</w:t>
      </w:r>
      <w:r>
        <w:t>.</w:t>
      </w:r>
    </w:p>
    <w:p w:rsidR="00356ADC" w:rsidRDefault="00356ADC">
      <w:pPr>
        <w:spacing w:after="799" w:line="1" w:lineRule="exact"/>
      </w:pPr>
    </w:p>
    <w:p w:rsidR="00356ADC" w:rsidRDefault="00435B55">
      <w:pPr>
        <w:pStyle w:val="11"/>
        <w:keepNext/>
        <w:keepLines/>
        <w:tabs>
          <w:tab w:val="left" w:pos="1518"/>
          <w:tab w:val="right" w:pos="8319"/>
          <w:tab w:val="center" w:pos="8737"/>
        </w:tabs>
        <w:ind w:firstLine="200"/>
        <w:jc w:val="both"/>
      </w:pPr>
      <w:bookmarkStart w:id="6" w:name="bookmark13"/>
      <w:r>
        <w:t>ГИА.00</w:t>
      </w:r>
      <w:r>
        <w:tab/>
        <w:t>Государственная итоговая аттестация</w:t>
      </w:r>
      <w:r>
        <w:tab/>
        <w:t>4</w:t>
      </w:r>
      <w:r>
        <w:tab/>
        <w:t>недели</w:t>
      </w:r>
      <w:bookmarkEnd w:id="6"/>
    </w:p>
    <w:p w:rsidR="00356ADC" w:rsidRDefault="00435B55">
      <w:pPr>
        <w:pStyle w:val="1"/>
        <w:tabs>
          <w:tab w:val="left" w:pos="1518"/>
          <w:tab w:val="right" w:pos="8022"/>
          <w:tab w:val="right" w:pos="8319"/>
          <w:tab w:val="center" w:pos="8737"/>
        </w:tabs>
        <w:spacing w:line="276" w:lineRule="auto"/>
        <w:ind w:firstLine="200"/>
        <w:jc w:val="both"/>
      </w:pPr>
      <w:r>
        <w:t>ГИА.01</w:t>
      </w:r>
      <w:r>
        <w:tab/>
        <w:t>Подготовка выпускной квалификационной</w:t>
      </w:r>
      <w:r>
        <w:tab/>
        <w:t>работы</w:t>
      </w:r>
      <w:r>
        <w:tab/>
        <w:t>1</w:t>
      </w:r>
      <w:r>
        <w:tab/>
        <w:t>неделя</w:t>
      </w:r>
    </w:p>
    <w:p w:rsidR="00356ADC" w:rsidRDefault="00435B55">
      <w:pPr>
        <w:pStyle w:val="1"/>
        <w:tabs>
          <w:tab w:val="left" w:pos="1518"/>
          <w:tab w:val="right" w:pos="8319"/>
          <w:tab w:val="center" w:pos="8737"/>
        </w:tabs>
        <w:spacing w:line="276" w:lineRule="auto"/>
        <w:ind w:firstLine="200"/>
        <w:jc w:val="both"/>
      </w:pPr>
      <w:r>
        <w:t>ГИА.02</w:t>
      </w:r>
      <w:r>
        <w:tab/>
        <w:t xml:space="preserve">Защита выпускной квалификационной работы - </w:t>
      </w:r>
      <w:r>
        <w:t>«Исполнение</w:t>
      </w:r>
      <w:r>
        <w:tab/>
        <w:t>1</w:t>
      </w:r>
      <w:r>
        <w:tab/>
        <w:t>неделя</w:t>
      </w:r>
    </w:p>
    <w:p w:rsidR="00356ADC" w:rsidRDefault="00435B55">
      <w:pPr>
        <w:pStyle w:val="1"/>
        <w:spacing w:line="276" w:lineRule="auto"/>
        <w:ind w:left="1560" w:firstLine="0"/>
        <w:jc w:val="both"/>
      </w:pPr>
      <w:r>
        <w:t>сольной программы»</w:t>
      </w:r>
    </w:p>
    <w:p w:rsidR="00356ADC" w:rsidRDefault="00435B55">
      <w:pPr>
        <w:pStyle w:val="1"/>
        <w:tabs>
          <w:tab w:val="left" w:pos="1518"/>
          <w:tab w:val="right" w:pos="8022"/>
          <w:tab w:val="right" w:pos="8319"/>
          <w:tab w:val="center" w:pos="8737"/>
        </w:tabs>
        <w:spacing w:line="276" w:lineRule="auto"/>
        <w:ind w:firstLine="200"/>
        <w:jc w:val="both"/>
      </w:pPr>
      <w:r>
        <w:t>ГИА.03</w:t>
      </w:r>
      <w:r>
        <w:tab/>
        <w:t>Государственный экзамен «Ансамблевое</w:t>
      </w:r>
      <w:r>
        <w:tab/>
        <w:t>исполнительство»</w:t>
      </w:r>
      <w:r>
        <w:tab/>
        <w:t>2</w:t>
      </w:r>
      <w:r>
        <w:tab/>
        <w:t>недели</w:t>
      </w:r>
    </w:p>
    <w:p w:rsidR="00356ADC" w:rsidRDefault="00435B55">
      <w:pPr>
        <w:pStyle w:val="1"/>
        <w:spacing w:line="276" w:lineRule="auto"/>
        <w:ind w:left="1560" w:firstLine="0"/>
        <w:jc w:val="both"/>
      </w:pPr>
      <w:r>
        <w:t>по междисциплинарному курсу «Ансамблевое исполнительство»</w:t>
      </w:r>
    </w:p>
    <w:p w:rsidR="00356ADC" w:rsidRDefault="00435B55">
      <w:pPr>
        <w:pStyle w:val="1"/>
        <w:spacing w:line="276" w:lineRule="auto"/>
        <w:ind w:left="1560" w:hanging="1360"/>
        <w:jc w:val="both"/>
      </w:pPr>
      <w:r>
        <w:t xml:space="preserve">ГИА.04 Государственный экзамен по виду «Эстрадное пение» - «Управление эстрадным </w:t>
      </w:r>
      <w:r>
        <w:t>ансамблем, творческим коллективом» по междисциплинарному курсу «Работа с вокальным ансамблем, творческим коллективом, постановка концертных номеров»</w:t>
      </w:r>
    </w:p>
    <w:p w:rsidR="00356ADC" w:rsidRDefault="00435B55">
      <w:pPr>
        <w:pStyle w:val="1"/>
        <w:spacing w:after="280" w:line="276" w:lineRule="auto"/>
        <w:ind w:left="1560" w:hanging="1360"/>
        <w:jc w:val="both"/>
      </w:pPr>
      <w:r>
        <w:t>ГИА.05 Государственный экзамен по профессиональному модулю «Педагогическая деятельность»</w:t>
      </w:r>
    </w:p>
    <w:p w:rsidR="00356ADC" w:rsidRDefault="00435B55">
      <w:pPr>
        <w:pStyle w:val="11"/>
        <w:keepNext/>
        <w:keepLines/>
        <w:numPr>
          <w:ilvl w:val="1"/>
          <w:numId w:val="1"/>
        </w:numPr>
        <w:tabs>
          <w:tab w:val="left" w:pos="536"/>
        </w:tabs>
        <w:jc w:val="both"/>
      </w:pPr>
      <w:bookmarkStart w:id="7" w:name="bookmark15"/>
      <w:r>
        <w:t>Сроки проведения г</w:t>
      </w:r>
      <w:r>
        <w:t>осударственной (итоговой) аттестации</w:t>
      </w:r>
      <w:bookmarkEnd w:id="7"/>
    </w:p>
    <w:p w:rsidR="00356ADC" w:rsidRDefault="00435B55">
      <w:pPr>
        <w:pStyle w:val="1"/>
        <w:spacing w:after="220" w:line="276" w:lineRule="auto"/>
        <w:ind w:firstLine="740"/>
        <w:jc w:val="both"/>
      </w:pPr>
      <w:r>
        <w:t>Интервал между экзаменами 3 дня.</w:t>
      </w:r>
    </w:p>
    <w:p w:rsidR="00356ADC" w:rsidRDefault="00435B55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spacing w:after="220"/>
        <w:jc w:val="both"/>
      </w:pPr>
      <w:bookmarkStart w:id="8" w:name="bookmark17"/>
      <w:r>
        <w:t>Характеристика профессиональной деятельности выпускника</w:t>
      </w:r>
      <w:bookmarkEnd w:id="8"/>
    </w:p>
    <w:p w:rsidR="00356ADC" w:rsidRDefault="00435B55">
      <w:pPr>
        <w:pStyle w:val="1"/>
        <w:numPr>
          <w:ilvl w:val="1"/>
          <w:numId w:val="1"/>
        </w:numPr>
        <w:tabs>
          <w:tab w:val="left" w:pos="531"/>
        </w:tabs>
        <w:spacing w:line="276" w:lineRule="auto"/>
        <w:ind w:firstLine="0"/>
        <w:jc w:val="both"/>
      </w:pPr>
      <w:r>
        <w:t>Виды, область, объекты деятельности выпускников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 xml:space="preserve">Федеральным государственным образовательным стандартом среднего профессионального </w:t>
      </w:r>
      <w:r>
        <w:t>образования по специальности 53.02.02 «Музыкальное искусство эстрады» по виду Эстрадное пение предусматривается подготовка выпускников к следующим видам профессиональной деятельности: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ind w:left="740" w:hanging="360"/>
        <w:jc w:val="both"/>
      </w:pPr>
      <w:r>
        <w:t>музыкально-исполнительская деятельность: в качестве артиста оркестра, ан</w:t>
      </w:r>
      <w:r>
        <w:t>самбля, концертмейстера, солиста концертных организаций;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spacing w:line="254" w:lineRule="auto"/>
        <w:ind w:left="740" w:hanging="360"/>
        <w:jc w:val="both"/>
      </w:pPr>
      <w:r>
        <w:t>педагогическая деятельность: 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</w:t>
      </w:r>
      <w:r>
        <w:t>вательных организациях, профессиональных образовательных организациях;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spacing w:after="340"/>
        <w:ind w:left="740" w:hanging="360"/>
        <w:jc w:val="both"/>
      </w:pPr>
      <w:r>
        <w:t>организационно-управленческая деятельность: организация репетиционной работы и концертной деятельности в качестве дирижера коллектива исполнителей.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lastRenderedPageBreak/>
        <w:t>Область профессиональной деятельности</w:t>
      </w:r>
      <w:r>
        <w:t xml:space="preserve"> выпускников: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spacing w:line="206" w:lineRule="auto"/>
        <w:jc w:val="both"/>
      </w:pPr>
      <w:r>
        <w:t>музыкальное исполнительство (вокальное);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spacing w:line="254" w:lineRule="auto"/>
        <w:ind w:left="740" w:hanging="360"/>
        <w:jc w:val="both"/>
      </w:pPr>
      <w:r>
        <w:t xml:space="preserve">образование музыкальное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</w:t>
      </w:r>
      <w:r>
        <w:t>организациях;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50"/>
        </w:tabs>
        <w:spacing w:after="380" w:line="206" w:lineRule="auto"/>
        <w:jc w:val="both"/>
      </w:pPr>
      <w:r>
        <w:t>руководство творческим музыкальным коллективом.</w:t>
      </w:r>
    </w:p>
    <w:p w:rsidR="00356ADC" w:rsidRDefault="00435B55">
      <w:pPr>
        <w:pStyle w:val="1"/>
        <w:spacing w:after="300" w:line="276" w:lineRule="auto"/>
        <w:ind w:firstLine="0"/>
        <w:jc w:val="both"/>
      </w:pPr>
      <w:r>
        <w:t>Объекты профессиональной деятельности выпускников:</w:t>
      </w:r>
    </w:p>
    <w:p w:rsidR="00356ADC" w:rsidRDefault="00356ADC">
      <w:pPr>
        <w:spacing w:after="419" w:line="1" w:lineRule="exact"/>
      </w:pP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t>музыкальное произведение в различных формах его бытования; музыкальные инструменты;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spacing w:line="206" w:lineRule="auto"/>
        <w:jc w:val="both"/>
      </w:pPr>
      <w:r>
        <w:t>творческие коллективы - ансамбли, оркестры (профессиональные и любительские);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t xml:space="preserve">образовательные организации дополнительного </w:t>
      </w:r>
      <w:r>
        <w:t>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spacing w:line="254" w:lineRule="auto"/>
        <w:ind w:left="740" w:hanging="360"/>
        <w:jc w:val="both"/>
      </w:pPr>
      <w:r>
        <w:t>образовательные программы, реализуемые в образовательных организациях дополнительного образования детей (детских шк</w:t>
      </w:r>
      <w:r>
        <w:t>олах искусств по видам искусств), общеобразовательных организациях, профессиональных образовательных организациях;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t>концертные организации, звукозаписывающие студии; слушатели и зрители концертных залов;</w:t>
      </w:r>
    </w:p>
    <w:p w:rsidR="00356ADC" w:rsidRDefault="00435B55">
      <w:pPr>
        <w:pStyle w:val="1"/>
        <w:numPr>
          <w:ilvl w:val="0"/>
          <w:numId w:val="3"/>
        </w:numPr>
        <w:tabs>
          <w:tab w:val="left" w:pos="732"/>
        </w:tabs>
        <w:spacing w:after="300"/>
        <w:ind w:left="740" w:hanging="360"/>
        <w:jc w:val="both"/>
      </w:pPr>
      <w:r>
        <w:t xml:space="preserve">центры культуры, клубы и дома народного </w:t>
      </w:r>
      <w:r>
        <w:t>художественного творчества, другие учреждения культуры.</w:t>
      </w:r>
    </w:p>
    <w:p w:rsidR="00356ADC" w:rsidRDefault="00435B55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9" w:name="bookmark19"/>
      <w:r>
        <w:t>Условия допуска выпускников к государственной (итоговой) аттестации</w:t>
      </w:r>
      <w:bookmarkEnd w:id="9"/>
    </w:p>
    <w:p w:rsidR="00356ADC" w:rsidRDefault="00435B55">
      <w:pPr>
        <w:pStyle w:val="1"/>
        <w:spacing w:line="276" w:lineRule="auto"/>
        <w:ind w:firstLine="740"/>
        <w:jc w:val="both"/>
      </w:pPr>
      <w:r>
        <w:t>Необходимым условием допуска к государственной (итоговой) аттестации является представление документов, подтверждающих освоение обуч</w:t>
      </w:r>
      <w:r>
        <w:t>ающимися компетенций при изучении теоретического материала и прохождения практики по каждому из основных видов профессиональной деятельности.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В число обязательных документов входят:</w:t>
      </w:r>
    </w:p>
    <w:p w:rsidR="00356ADC" w:rsidRDefault="00435B55">
      <w:pPr>
        <w:pStyle w:val="1"/>
        <w:numPr>
          <w:ilvl w:val="0"/>
          <w:numId w:val="4"/>
        </w:numPr>
        <w:tabs>
          <w:tab w:val="left" w:pos="732"/>
        </w:tabs>
        <w:spacing w:line="276" w:lineRule="auto"/>
        <w:jc w:val="both"/>
      </w:pPr>
      <w:r>
        <w:t>Учебная карточка студента.</w:t>
      </w:r>
    </w:p>
    <w:p w:rsidR="00356ADC" w:rsidRDefault="00435B55">
      <w:pPr>
        <w:pStyle w:val="1"/>
        <w:numPr>
          <w:ilvl w:val="0"/>
          <w:numId w:val="4"/>
        </w:numPr>
        <w:tabs>
          <w:tab w:val="left" w:pos="738"/>
        </w:tabs>
        <w:spacing w:line="276" w:lineRule="auto"/>
        <w:ind w:left="740" w:hanging="360"/>
        <w:jc w:val="both"/>
      </w:pPr>
      <w:r>
        <w:t>Отчет (или портфолио) по производственной практ</w:t>
      </w:r>
      <w:r>
        <w:t>ике (по профилю специальности) исполнительской.</w:t>
      </w:r>
    </w:p>
    <w:p w:rsidR="00356ADC" w:rsidRDefault="00435B55">
      <w:pPr>
        <w:pStyle w:val="1"/>
        <w:numPr>
          <w:ilvl w:val="0"/>
          <w:numId w:val="4"/>
        </w:numPr>
        <w:tabs>
          <w:tab w:val="left" w:pos="734"/>
        </w:tabs>
        <w:spacing w:line="276" w:lineRule="auto"/>
        <w:ind w:left="740" w:hanging="360"/>
        <w:jc w:val="both"/>
      </w:pPr>
      <w:r>
        <w:t>Отчет (дневник) по производственной практике (по профилю специальности) педагогической.</w:t>
      </w:r>
    </w:p>
    <w:p w:rsidR="00356ADC" w:rsidRDefault="00435B55">
      <w:pPr>
        <w:pStyle w:val="1"/>
        <w:numPr>
          <w:ilvl w:val="0"/>
          <w:numId w:val="4"/>
        </w:numPr>
        <w:tabs>
          <w:tab w:val="left" w:pos="738"/>
        </w:tabs>
        <w:spacing w:line="276" w:lineRule="auto"/>
        <w:jc w:val="both"/>
      </w:pPr>
      <w:r>
        <w:t>Отчет (дневник) по учебной практике «Педагогическая работа».</w:t>
      </w:r>
    </w:p>
    <w:p w:rsidR="00356ADC" w:rsidRDefault="00435B55">
      <w:pPr>
        <w:pStyle w:val="1"/>
        <w:numPr>
          <w:ilvl w:val="0"/>
          <w:numId w:val="4"/>
        </w:numPr>
        <w:tabs>
          <w:tab w:val="left" w:pos="734"/>
        </w:tabs>
        <w:spacing w:after="300" w:line="276" w:lineRule="auto"/>
        <w:jc w:val="both"/>
      </w:pPr>
      <w:r>
        <w:t>Отчет (дневник) по производственной практике (преддипломной</w:t>
      </w:r>
      <w:r>
        <w:t>).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В том числе выпускником могут быть предоставлены отчеты о ранее достигнутых результатах,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356ADC" w:rsidRDefault="00435B55">
      <w:pPr>
        <w:pStyle w:val="1"/>
        <w:spacing w:after="300" w:line="276" w:lineRule="auto"/>
        <w:ind w:firstLine="740"/>
        <w:jc w:val="both"/>
      </w:pPr>
      <w:r>
        <w:t xml:space="preserve">Также, необходимым </w:t>
      </w:r>
      <w:r>
        <w:t>условием допуска к государственному экзамену по профессиональному модулю «Педагогическая деятельность» является представление выпускником фрагмента урока с учеником детской эстрадной студии или детской музыкальной школы. Подготовка урока осуществляется в р</w:t>
      </w:r>
      <w:r>
        <w:t>амках учебной практики «Педагогическая работа». Выбор ученика и произведения для работы на открытом уроке определяет преподаватель данной дисциплины. К открытому уроку предоставляется в печатном виде план урока. Общая продолжительность урока 25 минут. Посл</w:t>
      </w:r>
      <w:r>
        <w:t>е окончания урока практикант отвечает на возникающие у кураторов вопросы.</w:t>
      </w:r>
    </w:p>
    <w:p w:rsidR="00356ADC" w:rsidRDefault="00435B55">
      <w:pPr>
        <w:pStyle w:val="1"/>
        <w:numPr>
          <w:ilvl w:val="0"/>
          <w:numId w:val="1"/>
        </w:numPr>
        <w:tabs>
          <w:tab w:val="left" w:pos="363"/>
        </w:tabs>
        <w:spacing w:after="160" w:line="276" w:lineRule="auto"/>
        <w:ind w:firstLine="0"/>
        <w:jc w:val="both"/>
      </w:pPr>
      <w:r>
        <w:rPr>
          <w:b/>
          <w:bCs/>
        </w:rPr>
        <w:t>Условия проведения государственной (итоговой) аттестации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after="300" w:line="276" w:lineRule="auto"/>
        <w:ind w:firstLine="760"/>
        <w:jc w:val="both"/>
      </w:pPr>
      <w:r>
        <w:lastRenderedPageBreak/>
        <w:t xml:space="preserve">Согласно требованиям Федерального государственного образовательного стандарта среднего профессионального образования по специальности 53.02.02 «Музыкальное искусство эстрады» (по видам) Эстрадное пение </w:t>
      </w:r>
      <w:r>
        <w:t>предусматривается создание условий для максимального приближения программ государственной (итоговой) аттестации обучающихся по защите выпускной квалификационной работы дисциплинам и междисциплинарным курсам к условиям их будущей профессиональной деятельнос</w:t>
      </w:r>
      <w:r>
        <w:t>ти. Защита выпускной квалификационной работы проводится в форме концерта в концертном зале с участием оркестра, студентов младших курсов. С целью повышения качества обучения, а так же отбора и приглашения на работу выпускников, в качестве внешних экспертов</w:t>
      </w:r>
      <w:r>
        <w:t xml:space="preserve"> активно привлекаются работодатели: директора школ искусств, директора дворцов и домов культуры города, области, представители концертных объединений.</w:t>
      </w:r>
    </w:p>
    <w:p w:rsidR="00356ADC" w:rsidRDefault="00435B55">
      <w:pPr>
        <w:pStyle w:val="11"/>
        <w:keepNext/>
        <w:keepLines/>
        <w:numPr>
          <w:ilvl w:val="0"/>
          <w:numId w:val="1"/>
        </w:numPr>
        <w:tabs>
          <w:tab w:val="left" w:pos="358"/>
        </w:tabs>
      </w:pPr>
      <w:bookmarkStart w:id="10" w:name="bookmark21"/>
      <w:r>
        <w:t>Оценка качества подготовки выпускника</w:t>
      </w:r>
      <w:bookmarkEnd w:id="10"/>
    </w:p>
    <w:p w:rsidR="00356ADC" w:rsidRDefault="00435B55">
      <w:pPr>
        <w:pStyle w:val="1"/>
        <w:spacing w:line="276" w:lineRule="auto"/>
        <w:ind w:firstLine="0"/>
      </w:pPr>
      <w:r>
        <w:t>Оценка качества подготовки выпускника осуществляется в двух направл</w:t>
      </w:r>
      <w:r>
        <w:t>ениях:</w:t>
      </w:r>
    </w:p>
    <w:p w:rsidR="00356ADC" w:rsidRDefault="00435B55">
      <w:pPr>
        <w:pStyle w:val="1"/>
        <w:numPr>
          <w:ilvl w:val="0"/>
          <w:numId w:val="5"/>
        </w:numPr>
        <w:tabs>
          <w:tab w:val="left" w:pos="750"/>
        </w:tabs>
        <w:spacing w:after="80" w:line="206" w:lineRule="auto"/>
      </w:pPr>
      <w:r>
        <w:t>оценка уровня освоения дисциплин;</w:t>
      </w:r>
    </w:p>
    <w:p w:rsidR="00356ADC" w:rsidRDefault="00435B55">
      <w:pPr>
        <w:pStyle w:val="1"/>
        <w:numPr>
          <w:ilvl w:val="0"/>
          <w:numId w:val="5"/>
        </w:numPr>
        <w:tabs>
          <w:tab w:val="left" w:pos="750"/>
        </w:tabs>
        <w:spacing w:after="300" w:line="206" w:lineRule="auto"/>
      </w:pPr>
      <w:r>
        <w:t>оценка компетенций обучающихся.</w:t>
      </w:r>
    </w:p>
    <w:p w:rsidR="00356ADC" w:rsidRDefault="00435B55">
      <w:pPr>
        <w:pStyle w:val="1"/>
        <w:numPr>
          <w:ilvl w:val="0"/>
          <w:numId w:val="1"/>
        </w:numPr>
        <w:tabs>
          <w:tab w:val="left" w:pos="358"/>
        </w:tabs>
        <w:spacing w:after="300" w:line="276" w:lineRule="auto"/>
        <w:ind w:firstLine="0"/>
      </w:pPr>
      <w:r>
        <w:rPr>
          <w:b/>
          <w:bCs/>
        </w:rPr>
        <w:t>Порядок проведения государственной (итоговой) аттестации</w:t>
      </w:r>
    </w:p>
    <w:p w:rsidR="00356ADC" w:rsidRDefault="00435B55">
      <w:pPr>
        <w:pStyle w:val="1"/>
        <w:numPr>
          <w:ilvl w:val="1"/>
          <w:numId w:val="1"/>
        </w:numPr>
        <w:tabs>
          <w:tab w:val="left" w:pos="541"/>
        </w:tabs>
        <w:spacing w:line="276" w:lineRule="auto"/>
        <w:ind w:firstLine="0"/>
      </w:pPr>
      <w:r>
        <w:rPr>
          <w:b/>
          <w:bCs/>
        </w:rPr>
        <w:t>Проведение защиты выпускной квалификационной работы «Исполнение сольной программы».</w:t>
      </w:r>
    </w:p>
    <w:p w:rsidR="00356ADC" w:rsidRDefault="00435B55">
      <w:pPr>
        <w:pStyle w:val="1"/>
        <w:spacing w:line="276" w:lineRule="auto"/>
        <w:ind w:firstLine="0"/>
      </w:pPr>
      <w:r>
        <w:rPr>
          <w:b/>
          <w:bCs/>
        </w:rPr>
        <w:t xml:space="preserve">Перечень решаемых выпускником </w:t>
      </w:r>
      <w:r>
        <w:rPr>
          <w:b/>
          <w:bCs/>
        </w:rPr>
        <w:t>профессиональных задач по музыкально</w:t>
      </w:r>
      <w:r>
        <w:rPr>
          <w:b/>
          <w:bCs/>
        </w:rPr>
        <w:softHyphen/>
        <w:t>исполнительской деятельности.</w:t>
      </w:r>
    </w:p>
    <w:p w:rsidR="00356ADC" w:rsidRDefault="00435B55">
      <w:pPr>
        <w:pStyle w:val="1"/>
        <w:spacing w:line="276" w:lineRule="auto"/>
        <w:ind w:firstLine="0"/>
      </w:pPr>
      <w:r>
        <w:t>Согласно Федеральному государственному образовательному стандарту среднего профессионального образования по специальности 53.02.02 «Музыкальное искусство эстрады» (по видам) Эстрадное пение</w:t>
      </w:r>
      <w:r>
        <w:t xml:space="preserve"> выпускнику необходимо продемонстрировать готовность к профессиональной деятельности. В результате изучения профессионального модуля «Музыкально-исполнительская деятельность» выпускник должен: иметь практический опыт: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spacing w:line="206" w:lineRule="auto"/>
      </w:pPr>
      <w:r>
        <w:t>концертного исполнения вокальных компо</w:t>
      </w:r>
      <w:r>
        <w:t>зиций;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ind w:left="740" w:hanging="360"/>
        <w:jc w:val="both"/>
      </w:pPr>
      <w:r>
        <w:t>использования специфических джазовых вокальных приемов в исполнительской деятельности;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spacing w:line="206" w:lineRule="auto"/>
      </w:pPr>
      <w:r>
        <w:t>работы в качестве артиста вокального ансамбля;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spacing w:line="206" w:lineRule="auto"/>
      </w:pPr>
      <w:r>
        <w:t>чтения с листа вокальных партий; постановки концертных номеров;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ind w:left="740" w:hanging="360"/>
        <w:jc w:val="both"/>
      </w:pPr>
      <w:r>
        <w:t>самостоятельной подготовки к публичным выступлениям</w:t>
      </w:r>
      <w:r>
        <w:t xml:space="preserve"> с сольными и ансамблевыми программами;</w:t>
      </w:r>
    </w:p>
    <w:p w:rsidR="00356ADC" w:rsidRDefault="00435B55">
      <w:pPr>
        <w:pStyle w:val="1"/>
        <w:spacing w:after="80" w:line="276" w:lineRule="auto"/>
        <w:ind w:firstLine="0"/>
      </w:pPr>
      <w:r>
        <w:t>уметь: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spacing w:line="206" w:lineRule="auto"/>
      </w:pPr>
      <w:r>
        <w:t>использовать вокализы, упражнения-распевки;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ind w:left="740" w:hanging="360"/>
        <w:jc w:val="both"/>
      </w:pPr>
      <w:r>
        <w:t>использовать специфические джазовые вокальные приемы в своей практической исполнительской деятельности;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ind w:left="740" w:hanging="360"/>
        <w:jc w:val="both"/>
      </w:pPr>
      <w:r>
        <w:t>анализировать произведения для голоса с точки зрения стиля, х</w:t>
      </w:r>
      <w:r>
        <w:t>арактера выразительных средств, штрихов, авторский текст;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50"/>
        </w:tabs>
        <w:spacing w:after="80" w:line="206" w:lineRule="auto"/>
      </w:pPr>
      <w:r>
        <w:t>работать над образом музыкального произведения;</w:t>
      </w:r>
    </w:p>
    <w:p w:rsidR="00356ADC" w:rsidRDefault="00356ADC">
      <w:pPr>
        <w:spacing w:after="419" w:line="1" w:lineRule="exact"/>
      </w:pP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развивать артистические способности, пластику движения, элементы актерского мастерства у учащихся;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создавать сценический образ;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 xml:space="preserve">использовать средства хореографии для раскрытия сценического замысла исполняемого </w:t>
      </w:r>
      <w:r>
        <w:t>вокального произведения; использовать фортепиано в профессиональной деятельности;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самостоятельно работать над вокальным и эстрадно-джазовым репертуаром;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применить знания иностранного языка для исполнения сочинений на языке оригинала;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lastRenderedPageBreak/>
        <w:t>работать с вокальным а</w:t>
      </w:r>
      <w:r>
        <w:t>нсамблем, творческим коллективом;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создавать партитуры для вокальных ансамблей;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jc w:val="both"/>
      </w:pPr>
      <w:r>
        <w:t>читать с листа вокальные партии; знать: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основы овладения навыками вокальной техники и техники джазового пения;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 xml:space="preserve">специфические приёмы исполнения джазовых вокальных композиций; </w:t>
      </w:r>
      <w:r>
        <w:t>основы вокальной импровизации;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джазовые «стандарты», специфические исполнительские штрихи; специальную вокальную литературу (эстрадную и джазовую);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основы сценического поведения и актерского мастерства; основы техники и культуры сценической речи, интонации</w:t>
      </w:r>
      <w:r>
        <w:t>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различные стили танца и танцевальные жанры; принципы организации и руководства вокальным ансамблем, эстрадно-</w:t>
      </w:r>
      <w:r>
        <w:t>джазовым коллективом;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основы репетиционной и концертно-исполнительской работы;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особенности работы в качестве артиста вокального ансамбля;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spacing w:line="206" w:lineRule="auto"/>
        <w:jc w:val="both"/>
      </w:pPr>
      <w:r>
        <w:t>специфику эстрадно-джазового ансамблевого исполнительства;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 xml:space="preserve">основы дирижерской техники; выразительные и художественные </w:t>
      </w:r>
      <w:r>
        <w:t>возможности инструментов эстрадного оркестра и их роль в оркестре, ансамбле;</w:t>
      </w:r>
    </w:p>
    <w:p w:rsidR="00356ADC" w:rsidRDefault="00435B55">
      <w:pPr>
        <w:pStyle w:val="1"/>
        <w:numPr>
          <w:ilvl w:val="0"/>
          <w:numId w:val="6"/>
        </w:numPr>
        <w:tabs>
          <w:tab w:val="left" w:pos="748"/>
        </w:tabs>
        <w:ind w:left="740" w:hanging="360"/>
        <w:jc w:val="both"/>
      </w:pPr>
      <w:r>
        <w:t>особенности современной аранжировки для эстрадно-джазовых творческих коллективов, вокальных ансамблей.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rPr>
          <w:b/>
          <w:bCs/>
        </w:rPr>
        <w:t>Порядок проведения защиты выпускной квалификационной работы «Исполнение соль</w:t>
      </w:r>
      <w:r>
        <w:rPr>
          <w:b/>
          <w:bCs/>
        </w:rPr>
        <w:t xml:space="preserve">ной программы» </w:t>
      </w:r>
      <w:r>
        <w:t>по специальности 53.02.02 «Музыкальное искусство эстрады» (по видам) Эстрадное пение.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Защита выпускной квалификационной работы проводится в двух формах исполнения сольной концертной программы:</w:t>
      </w:r>
    </w:p>
    <w:p w:rsidR="00356ADC" w:rsidRDefault="00435B55">
      <w:pPr>
        <w:pStyle w:val="1"/>
        <w:numPr>
          <w:ilvl w:val="0"/>
          <w:numId w:val="7"/>
        </w:numPr>
        <w:tabs>
          <w:tab w:val="left" w:pos="282"/>
        </w:tabs>
        <w:spacing w:line="276" w:lineRule="auto"/>
        <w:ind w:firstLine="0"/>
        <w:jc w:val="both"/>
      </w:pPr>
      <w:r>
        <w:t xml:space="preserve">- исполнение сольной концертной программы с </w:t>
      </w:r>
      <w:r>
        <w:t>оркестром,</w:t>
      </w:r>
    </w:p>
    <w:p w:rsidR="00356ADC" w:rsidRDefault="00435B55">
      <w:pPr>
        <w:pStyle w:val="1"/>
        <w:numPr>
          <w:ilvl w:val="0"/>
          <w:numId w:val="7"/>
        </w:numPr>
        <w:tabs>
          <w:tab w:val="left" w:pos="306"/>
        </w:tabs>
        <w:spacing w:line="276" w:lineRule="auto"/>
        <w:ind w:firstLine="0"/>
        <w:jc w:val="both"/>
      </w:pPr>
      <w:r>
        <w:t>- исполнение сольной концертной программы под минусовую фонограмму.</w:t>
      </w:r>
    </w:p>
    <w:p w:rsidR="00356ADC" w:rsidRDefault="00435B55">
      <w:pPr>
        <w:pStyle w:val="1"/>
        <w:numPr>
          <w:ilvl w:val="0"/>
          <w:numId w:val="8"/>
        </w:numPr>
        <w:tabs>
          <w:tab w:val="left" w:pos="1066"/>
        </w:tabs>
        <w:spacing w:line="276" w:lineRule="auto"/>
        <w:ind w:firstLine="740"/>
        <w:jc w:val="both"/>
      </w:pPr>
      <w:r>
        <w:rPr>
          <w:b/>
          <w:bCs/>
        </w:rPr>
        <w:t xml:space="preserve">форма </w:t>
      </w:r>
      <w:r>
        <w:t>экзамена осуществляется как концертная программа с биг-бендом музыкального училища. Экзаменационная программа выбирается преподавателем совместно с руководителем оркестра,</w:t>
      </w:r>
      <w:r>
        <w:t xml:space="preserve"> определяется тональность, темп, особенности аранжировки, затем разучивается, апробируется.</w:t>
      </w:r>
    </w:p>
    <w:p w:rsidR="00356ADC" w:rsidRDefault="00435B55">
      <w:pPr>
        <w:pStyle w:val="1"/>
        <w:numPr>
          <w:ilvl w:val="0"/>
          <w:numId w:val="8"/>
        </w:numPr>
        <w:tabs>
          <w:tab w:val="left" w:pos="1066"/>
        </w:tabs>
        <w:spacing w:line="276" w:lineRule="auto"/>
        <w:ind w:firstLine="740"/>
        <w:jc w:val="both"/>
      </w:pPr>
      <w:r>
        <w:rPr>
          <w:b/>
          <w:bCs/>
        </w:rPr>
        <w:t xml:space="preserve">форма </w:t>
      </w:r>
      <w:r>
        <w:t>экзамена осуществляется в форме концертной программы под минусовую фонограмму. Показ произведений, вынесенных на государственный экзамен по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line="276" w:lineRule="auto"/>
        <w:ind w:firstLine="0"/>
        <w:jc w:val="both"/>
      </w:pPr>
      <w:r>
        <w:t xml:space="preserve">ансамблевому исполнительству, и сольная концертная программа, проводятся в виде общего </w:t>
      </w:r>
      <w:r>
        <w:t>концерта студентов выпускного курса с возможным участием студентов младших курсов, задействованных в качестве бэк-вокалистов, подтанцовки, массовки. Порядок номеров составляется с учётом общей постановки концертной программы, необходимости в смене костюмов</w:t>
      </w:r>
      <w:r>
        <w:t xml:space="preserve"> и изменения внешнего вида (причёска, грим и т.п.). Утверждение порядка номеров должно происходить не позднее, чем за 2 недели до итоговой аттестации.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t xml:space="preserve">Обе формы </w:t>
      </w:r>
      <w:r>
        <w:rPr>
          <w:b/>
          <w:bCs/>
        </w:rPr>
        <w:t xml:space="preserve">исполнения сольной программы проходят </w:t>
      </w:r>
      <w:r>
        <w:t>на сценической площадке, оборудованной звуковой и светово</w:t>
      </w:r>
      <w:r>
        <w:t>й аппаратурой и проводятся в форме концерта (концертный зал училища).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t xml:space="preserve">Подготовка сольной концертной программы осуществляется в течение 7-8 семестров. Программа выступления обсуждается на заседании ПЦК не менее чем за восемь месяцев и утверждается не менее </w:t>
      </w:r>
      <w:r>
        <w:t>чем за шесть месяцев до государственной (итоговой) аттестации. Последующие изменения в сольной концертной программе допускаются только при наличии обоснованных причин и оформляются протоколом ПЦК.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lastRenderedPageBreak/>
        <w:t>Исполняемая программа выпускной квалификационной работы вкл</w:t>
      </w:r>
      <w:r>
        <w:t xml:space="preserve">ючает </w:t>
      </w:r>
      <w:r>
        <w:rPr>
          <w:b/>
          <w:bCs/>
        </w:rPr>
        <w:t xml:space="preserve">два </w:t>
      </w:r>
      <w:r>
        <w:t xml:space="preserve">разноплановых или разнохарактерных произведений под минусовую фонограмму и </w:t>
      </w:r>
      <w:r>
        <w:rPr>
          <w:b/>
          <w:bCs/>
        </w:rPr>
        <w:t xml:space="preserve">одно </w:t>
      </w:r>
      <w:r>
        <w:t>произведение с оркестром или инструментальным ансамблем:</w:t>
      </w:r>
    </w:p>
    <w:p w:rsidR="00356ADC" w:rsidRDefault="00435B55">
      <w:pPr>
        <w:pStyle w:val="1"/>
        <w:numPr>
          <w:ilvl w:val="0"/>
          <w:numId w:val="9"/>
        </w:numPr>
        <w:tabs>
          <w:tab w:val="left" w:pos="713"/>
        </w:tabs>
        <w:spacing w:line="276" w:lineRule="auto"/>
        <w:ind w:left="740" w:hanging="360"/>
        <w:jc w:val="both"/>
      </w:pPr>
      <w:r>
        <w:t>произведение на русском языке (песня, романс, обработка р.н.п., стилизация народной песни, рок-баллада и т.п.</w:t>
      </w:r>
      <w:r>
        <w:t>);</w:t>
      </w:r>
    </w:p>
    <w:p w:rsidR="00356ADC" w:rsidRDefault="00435B55">
      <w:pPr>
        <w:pStyle w:val="1"/>
        <w:numPr>
          <w:ilvl w:val="0"/>
          <w:numId w:val="9"/>
        </w:numPr>
        <w:tabs>
          <w:tab w:val="left" w:pos="716"/>
        </w:tabs>
        <w:spacing w:line="276" w:lineRule="auto"/>
        <w:jc w:val="both"/>
      </w:pPr>
      <w:r>
        <w:t>произведение на иностранном языке (джазовая баллада, мюзикл и т.п.);</w:t>
      </w:r>
    </w:p>
    <w:p w:rsidR="00356ADC" w:rsidRDefault="00435B55">
      <w:pPr>
        <w:pStyle w:val="1"/>
        <w:numPr>
          <w:ilvl w:val="0"/>
          <w:numId w:val="9"/>
        </w:numPr>
        <w:tabs>
          <w:tab w:val="left" w:pos="713"/>
        </w:tabs>
        <w:spacing w:after="300" w:line="276" w:lineRule="auto"/>
        <w:ind w:left="740" w:hanging="360"/>
        <w:jc w:val="both"/>
      </w:pPr>
      <w:r>
        <w:t>произведение джазовой классики, современной джазовой или поп музыки (для исполнения с «живым» инструментальным составом).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t xml:space="preserve">Также, в рамках выпускной квалификационной работы выпускник </w:t>
      </w:r>
      <w:r>
        <w:t>предоставляет государственной аттестационной комиссии профессиональное портфолио артиста, в котором отражена информация о концертном и конкурсном опыте, прилагаются репертуар и фото в разных сценических костюмах (приветствуется общее портфолио на курс в ви</w:t>
      </w:r>
      <w:r>
        <w:t>де единого буклета).</w:t>
      </w:r>
    </w:p>
    <w:p w:rsidR="00356ADC" w:rsidRDefault="00435B55">
      <w:pPr>
        <w:pStyle w:val="1"/>
        <w:spacing w:after="300" w:line="276" w:lineRule="auto"/>
        <w:ind w:firstLine="760"/>
        <w:jc w:val="both"/>
      </w:pPr>
      <w:r>
        <w:rPr>
          <w:b/>
          <w:bCs/>
          <w:i/>
          <w:iCs/>
        </w:rPr>
        <w:t>Возможные жанрово-стилевые направления выпускной программы:</w:t>
      </w:r>
      <w:r>
        <w:t xml:space="preserve"> романс; народная песня; ария из мюзикла; ретро-песня,; эстрадная популярная песня на русском или иностранном языке; произведения современных направлений музыки (рэп, рок, фанк</w:t>
      </w:r>
      <w:r>
        <w:t>, джаз- рок, фольк-рок, поп-рок, готика, хип-хоп, фольк-поп и др.); концертные вокализы в сопровождении фонограммы; бардовская песня; актерская песня (произведения из кино/фильмов, спектаклей, мультфильмов);шуточная песня; патриотическая песня; военная пес</w:t>
      </w:r>
      <w:r>
        <w:t>ня; ритм энд блюз; традиционный джаз; баллада; босса-нова; блюз; кантри; гимн; спиричуэл; соул; фьюжн и др.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t>Примерный репертуарный список: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Рекомендуемые произведения на русском языке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13"/>
        </w:tabs>
        <w:spacing w:line="276" w:lineRule="auto"/>
        <w:jc w:val="both"/>
      </w:pPr>
      <w:r>
        <w:t>Айвазян А. Возрождайся Россия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16"/>
        </w:tabs>
        <w:spacing w:line="276" w:lineRule="auto"/>
        <w:jc w:val="both"/>
      </w:pPr>
      <w:r>
        <w:t>Судьба (В.Резников/О.Писаржевская, А.Монаст</w:t>
      </w:r>
      <w:r>
        <w:t>ырев)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13"/>
        </w:tabs>
        <w:spacing w:line="276" w:lineRule="auto"/>
        <w:jc w:val="both"/>
      </w:pPr>
      <w:r>
        <w:t>Гладков Г., Энтин Ю. «Серенада Трубадура»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16"/>
        </w:tabs>
        <w:spacing w:line="276" w:lineRule="auto"/>
        <w:jc w:val="both"/>
      </w:pPr>
      <w:r>
        <w:t>Резников В. Лето без тебя как зима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numPr>
          <w:ilvl w:val="0"/>
          <w:numId w:val="10"/>
        </w:numPr>
        <w:tabs>
          <w:tab w:val="left" w:pos="754"/>
        </w:tabs>
        <w:spacing w:after="40"/>
        <w:ind w:firstLine="400"/>
      </w:pPr>
      <w:r>
        <w:t>Подберу музыку к тебе (Паулс Р./ Вознесенский А.)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54"/>
        </w:tabs>
        <w:spacing w:after="40"/>
        <w:ind w:firstLine="400"/>
      </w:pPr>
      <w:r>
        <w:t>Зацепин А., Дербенев Л. «Песня о Золотом Купидоне»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54"/>
        </w:tabs>
        <w:spacing w:after="40"/>
        <w:ind w:firstLine="400"/>
      </w:pPr>
      <w:r>
        <w:t>Цой В. Кукушка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49"/>
        </w:tabs>
        <w:spacing w:after="40"/>
        <w:ind w:firstLine="400"/>
      </w:pPr>
      <w:r>
        <w:t>Когда я уйду (Пугачева Алла/ Резник Илья)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754"/>
        </w:tabs>
        <w:spacing w:after="40"/>
        <w:ind w:firstLine="400"/>
      </w:pPr>
      <w:r>
        <w:t>Ковалёв Л. «Две войны»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Ты скажи (В. Пресняков /Л. Дербенёв)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 xml:space="preserve">Марсель П., Инбер В. Девушка из </w:t>
      </w:r>
      <w:r>
        <w:t>Нагасаки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Путь (С.Саватеев)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Бокарев Р., Мшенский М. «Мечта»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Порушка-Поранья (р.н.п.)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Лоткин В., Павлюткина И. Окажется черемуха цвела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Юзефович Я., Стоклоса Я. «Мой Ромео»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Под ракитою зелёной (казачья народная песня)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>Стрельцова А. «Ивушка»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54"/>
        </w:tabs>
        <w:spacing w:after="40"/>
        <w:ind w:firstLine="400"/>
      </w:pPr>
      <w:r>
        <w:t xml:space="preserve">Розенбаум А. </w:t>
      </w:r>
      <w:r>
        <w:t>Вальс-Бостон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  <w:jc w:val="both"/>
      </w:pPr>
      <w:r>
        <w:t>Ласточка (А.Пингина)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  <w:jc w:val="both"/>
      </w:pPr>
      <w:r>
        <w:t>Зиганшина Ю. «Черёмуха»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Елфимов П. Небо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Богушевич И. «Прощай»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Тухманов Д., Шаферан И. «Сама любовь»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Монасыпов А., Абдуллина Л. «А любовь-то лебедем»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lastRenderedPageBreak/>
        <w:t>Дрезнин С. из оперы «Екатерина Великая» Колыбельная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 xml:space="preserve">Борисов Б., Дитерихс </w:t>
      </w:r>
      <w:r>
        <w:t>Е. «Снился мне сад»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Лукьянов А., Степанов В. «Незабудки»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Алмазова А. Что, если это не любовь?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  <w:jc w:val="both"/>
      </w:pPr>
      <w:r>
        <w:t>Владимирова Д. «Спички»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  <w:jc w:val="both"/>
      </w:pPr>
      <w:r>
        <w:t>Коротова В. «Бросай»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  <w:jc w:val="both"/>
      </w:pPr>
      <w:r>
        <w:t>Матвиенко И. «Берёзы»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Казач. н.п. в современной обработке П. Хановой «Любо, братцы, любо»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 xml:space="preserve">Сайко В., Репников А. </w:t>
      </w:r>
      <w:r>
        <w:t>«Небеса»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Купер К. «Жар-птица»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Алмазова А. «О любви»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Долина Л. «Про любовь»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Панайотов А. «Только да»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4"/>
        </w:tabs>
        <w:spacing w:after="40"/>
        <w:ind w:firstLine="400"/>
      </w:pPr>
      <w:r>
        <w:t>Стецюк И., Бровченко Н. «Последний праздник</w:t>
      </w:r>
      <w:r>
        <w:rPr>
          <w:b/>
          <w:bCs/>
        </w:rPr>
        <w:t>»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Павлиашвили С. Ты всегда со мной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Бабаджанян А. Твои следы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Городницкий А. Моряк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 xml:space="preserve">Захаров В., Исаковский М. И кто </w:t>
      </w:r>
      <w:r>
        <w:t>его знает</w:t>
      </w: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40"/>
        <w:ind w:firstLine="400"/>
      </w:pPr>
      <w:r>
        <w:t>Пресняков В., Жагун П. Ночной звонок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numPr>
          <w:ilvl w:val="0"/>
          <w:numId w:val="10"/>
        </w:numPr>
        <w:tabs>
          <w:tab w:val="left" w:pos="878"/>
        </w:tabs>
        <w:spacing w:after="320"/>
        <w:ind w:firstLine="400"/>
      </w:pPr>
      <w:r>
        <w:t>Стоун Б., Филатов Л. Замри</w:t>
      </w:r>
    </w:p>
    <w:p w:rsidR="00356ADC" w:rsidRDefault="00435B55">
      <w:pPr>
        <w:pStyle w:val="11"/>
        <w:keepNext/>
        <w:keepLines/>
        <w:spacing w:after="40" w:line="240" w:lineRule="auto"/>
      </w:pPr>
      <w:bookmarkStart w:id="11" w:name="bookmark23"/>
      <w:r>
        <w:t>Рекомендуемые произведения на иностранном языке</w:t>
      </w:r>
      <w:bookmarkEnd w:id="11"/>
    </w:p>
    <w:p w:rsidR="00356ADC" w:rsidRDefault="00435B55">
      <w:pPr>
        <w:pStyle w:val="1"/>
        <w:numPr>
          <w:ilvl w:val="0"/>
          <w:numId w:val="11"/>
        </w:numPr>
        <w:tabs>
          <w:tab w:val="left" w:pos="734"/>
        </w:tabs>
        <w:spacing w:after="40"/>
        <w:ind w:firstLine="400"/>
      </w:pPr>
      <w:r>
        <w:t xml:space="preserve">Джерманотта . С.Д. Ан. </w:t>
      </w:r>
      <w:r>
        <w:rPr>
          <w:lang w:val="en-US" w:eastAsia="en-US" w:bidi="en-US"/>
        </w:rPr>
        <w:t>Speechless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8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L. Rimes, G. Evans </w:t>
      </w:r>
      <w:r w:rsidRPr="00A361D3">
        <w:rPr>
          <w:lang w:val="en-US"/>
        </w:rPr>
        <w:t xml:space="preserve">« </w:t>
      </w:r>
      <w:r>
        <w:rPr>
          <w:lang w:val="en-US" w:eastAsia="en-US" w:bidi="en-US"/>
        </w:rPr>
        <w:t xml:space="preserve">Love Is An Army </w:t>
      </w:r>
      <w:r w:rsidRPr="00A361D3">
        <w:rPr>
          <w:lang w:val="en-US"/>
        </w:rPr>
        <w:t>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Everybody Says Don't (from "Anyone Can Whistle" by Stephen Sondheim)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758"/>
        </w:tabs>
        <w:spacing w:after="40"/>
        <w:ind w:firstLine="400"/>
      </w:pPr>
      <w:r>
        <w:t>НароднаятатарскаяпесняАккалфак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D. Gibson «I Can’t Stop Loving You»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Mama Knows Best (by Jessie J)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Aki A. Tegami ~Haikei Jugo No </w:t>
      </w:r>
      <w:r w:rsidRPr="00A361D3">
        <w:rPr>
          <w:lang w:val="en-US"/>
        </w:rPr>
        <w:t>(</w:t>
      </w:r>
      <w:r>
        <w:t>наяпонскомязыке</w:t>
      </w:r>
      <w:r w:rsidRPr="00A361D3">
        <w:rPr>
          <w:lang w:val="en-US"/>
        </w:rPr>
        <w:t>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49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T.White, A.Franklin «Think»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7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Monk T., Williams C. Round Midnight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jc w:val="both"/>
        <w:rPr>
          <w:lang w:val="en-US"/>
        </w:rPr>
      </w:pPr>
      <w:r>
        <w:rPr>
          <w:lang w:val="en-US" w:eastAsia="en-US" w:bidi="en-US"/>
        </w:rPr>
        <w:t>It’s, Oh, so quiet! (by Bjork)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C. Midnight, M. Gerrard, S. Lindsey </w:t>
      </w:r>
      <w:r w:rsidRPr="00A361D3">
        <w:rPr>
          <w:lang w:val="en-US"/>
        </w:rPr>
        <w:t xml:space="preserve">&amp; </w:t>
      </w:r>
      <w:r>
        <w:rPr>
          <w:lang w:val="en-US" w:eastAsia="en-US" w:bidi="en-US"/>
        </w:rPr>
        <w:t>J. Shanley «Welcome To Burlesqe»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jc w:val="both"/>
      </w:pPr>
      <w:r>
        <w:rPr>
          <w:lang w:val="en-US" w:eastAsia="en-US" w:bidi="en-US"/>
        </w:rPr>
        <w:t xml:space="preserve">Jones </w:t>
      </w:r>
      <w:r>
        <w:t xml:space="preserve">. </w:t>
      </w:r>
      <w:r>
        <w:rPr>
          <w:lang w:val="en-US" w:eastAsia="en-US" w:bidi="en-US"/>
        </w:rPr>
        <w:t xml:space="preserve">Q. </w:t>
      </w:r>
      <w:r>
        <w:rPr>
          <w:lang w:val="en-US" w:eastAsia="en-US" w:bidi="en-US"/>
        </w:rPr>
        <w:t>Something New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Don’t Rain On My Parade (from «Funny Girl» by J.Styne/B/Merril)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</w:pPr>
      <w:r>
        <w:rPr>
          <w:lang w:val="en-US" w:eastAsia="en-US" w:bidi="en-US"/>
        </w:rPr>
        <w:t>Joel B. Honesty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</w:pPr>
      <w:r>
        <w:rPr>
          <w:lang w:val="en-US" w:eastAsia="en-US" w:bidi="en-US"/>
        </w:rPr>
        <w:t>R. Perez «Porqueaunteamo»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Coleman C., Fields D. Big Spender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B. Dylan «Times They’re A Changing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How Can You Keep The Music Playing? (M.Legrand/ A.&amp;M.Bergman </w:t>
      </w:r>
      <w:r w:rsidRPr="00A361D3">
        <w:rPr>
          <w:lang w:val="en-US"/>
        </w:rPr>
        <w:t>)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54"/>
        </w:tabs>
        <w:spacing w:after="40"/>
        <w:ind w:firstLine="400"/>
      </w:pPr>
      <w:r>
        <w:t>В. В</w:t>
      </w:r>
      <w:r>
        <w:t xml:space="preserve">енгеровский, А. Лыгин. </w:t>
      </w:r>
      <w:r w:rsidRPr="00A361D3">
        <w:rPr>
          <w:lang w:eastAsia="en-US" w:bidi="en-US"/>
        </w:rPr>
        <w:t>«</w:t>
      </w:r>
      <w:r>
        <w:rPr>
          <w:lang w:val="en-US" w:eastAsia="en-US" w:bidi="en-US"/>
        </w:rPr>
        <w:t>Brother</w:t>
      </w:r>
      <w:r w:rsidRPr="00A361D3">
        <w:rPr>
          <w:lang w:eastAsia="en-US" w:bidi="en-US"/>
        </w:rPr>
        <w:t>»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78"/>
        </w:tabs>
        <w:spacing w:after="40"/>
        <w:ind w:firstLine="400"/>
      </w:pPr>
      <w:r>
        <w:rPr>
          <w:lang w:val="en-US" w:eastAsia="en-US" w:bidi="en-US"/>
        </w:rPr>
        <w:t>Kander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J</w:t>
      </w:r>
      <w:r w:rsidRPr="00A361D3">
        <w:rPr>
          <w:lang w:eastAsia="en-US" w:bidi="en-US"/>
        </w:rPr>
        <w:t xml:space="preserve">., </w:t>
      </w:r>
      <w:r>
        <w:rPr>
          <w:lang w:val="en-US" w:eastAsia="en-US" w:bidi="en-US"/>
        </w:rPr>
        <w:t>Ebb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F</w:t>
      </w:r>
      <w:r w:rsidRPr="00A361D3">
        <w:rPr>
          <w:lang w:eastAsia="en-US" w:bidi="en-US"/>
        </w:rPr>
        <w:t xml:space="preserve">. </w:t>
      </w:r>
      <w:r>
        <w:t xml:space="preserve">из мюзикла «Кабаре» </w:t>
      </w:r>
      <w:r>
        <w:rPr>
          <w:lang w:val="en-US" w:eastAsia="en-US" w:bidi="en-US"/>
        </w:rPr>
        <w:t>MeinHerz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8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The man that got away (from "A Star Is Born" by H.Arlen/I/Gershvin)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8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A. M. Jopek. </w:t>
      </w:r>
      <w:r w:rsidRPr="00A361D3">
        <w:rPr>
          <w:lang w:val="en-US"/>
        </w:rPr>
        <w:t xml:space="preserve">« </w:t>
      </w:r>
      <w:r>
        <w:rPr>
          <w:lang w:val="en-US" w:eastAsia="en-US" w:bidi="en-US"/>
        </w:rPr>
        <w:t xml:space="preserve">Cherry Tree </w:t>
      </w:r>
      <w:r w:rsidRPr="00A361D3">
        <w:rPr>
          <w:lang w:val="en-US"/>
        </w:rPr>
        <w:t>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8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Mayfield P. Hit The Road Jack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8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History Reapiting (by Alex Gifford)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M. McBride, </w:t>
      </w:r>
      <w:r>
        <w:rPr>
          <w:lang w:val="en-US" w:eastAsia="en-US" w:bidi="en-US"/>
        </w:rPr>
        <w:t>B.Warren, J. Stone, D. Stewart «Karma»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74"/>
        </w:tabs>
        <w:spacing w:after="40"/>
        <w:ind w:firstLine="400"/>
      </w:pPr>
      <w:r>
        <w:rPr>
          <w:lang w:val="en-US" w:eastAsia="en-US" w:bidi="en-US"/>
        </w:rPr>
        <w:t>A. Bocelli. « Melodramma»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lastRenderedPageBreak/>
        <w:t>History Reapiting (by Alex Gifford)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4"/>
        </w:tabs>
        <w:spacing w:after="40"/>
        <w:ind w:firstLine="400"/>
        <w:rPr>
          <w:lang w:val="en-US"/>
        </w:rPr>
      </w:pPr>
      <w:r>
        <w:t>Т</w:t>
      </w:r>
      <w:r w:rsidRPr="00A361D3">
        <w:rPr>
          <w:lang w:val="en-US"/>
        </w:rPr>
        <w:t xml:space="preserve">. </w:t>
      </w:r>
      <w:r>
        <w:rPr>
          <w:lang w:val="en-US" w:eastAsia="en-US" w:bidi="en-US"/>
        </w:rPr>
        <w:t>Eyen, H.Krieger. «And I Am Telling You»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74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J.Lord, S. Brown «Wait A While»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69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Naughty Boy Runnin' (Lose It All)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69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Wilson C. My Love Is All I Have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69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 xml:space="preserve">Temperton R. </w:t>
      </w:r>
      <w:r>
        <w:rPr>
          <w:lang w:val="en-US" w:eastAsia="en-US" w:bidi="en-US"/>
        </w:rPr>
        <w:t>You Put A Move On My Heart</w:t>
      </w:r>
    </w:p>
    <w:p w:rsidR="00356ADC" w:rsidRDefault="00435B55">
      <w:pPr>
        <w:pStyle w:val="1"/>
        <w:numPr>
          <w:ilvl w:val="0"/>
          <w:numId w:val="11"/>
        </w:numPr>
        <w:tabs>
          <w:tab w:val="left" w:pos="869"/>
        </w:tabs>
        <w:spacing w:after="40"/>
        <w:ind w:firstLine="400"/>
      </w:pPr>
      <w:r>
        <w:rPr>
          <w:lang w:val="en-US" w:eastAsia="en-US" w:bidi="en-US"/>
        </w:rPr>
        <w:t>Jobim A.C. Dindi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69"/>
        </w:tabs>
        <w:spacing w:after="40"/>
        <w:ind w:firstLine="400"/>
        <w:rPr>
          <w:lang w:val="en-US"/>
        </w:rPr>
      </w:pPr>
      <w:r>
        <w:rPr>
          <w:lang w:val="en-US" w:eastAsia="en-US" w:bidi="en-US"/>
        </w:rPr>
        <w:t>Mariconne E. A Rose Among The Thorns</w:t>
      </w:r>
    </w:p>
    <w:p w:rsidR="00356ADC" w:rsidRPr="00A361D3" w:rsidRDefault="00435B55">
      <w:pPr>
        <w:pStyle w:val="1"/>
        <w:numPr>
          <w:ilvl w:val="0"/>
          <w:numId w:val="11"/>
        </w:numPr>
        <w:tabs>
          <w:tab w:val="left" w:pos="869"/>
        </w:tabs>
        <w:spacing w:after="320"/>
        <w:ind w:firstLine="400"/>
        <w:rPr>
          <w:lang w:val="en-US"/>
        </w:rPr>
      </w:pPr>
      <w:r>
        <w:rPr>
          <w:lang w:val="en-US" w:eastAsia="en-US" w:bidi="en-US"/>
        </w:rPr>
        <w:t>Lalanne J.-F., Fabian L. La Letree</w:t>
      </w:r>
    </w:p>
    <w:p w:rsidR="00356ADC" w:rsidRDefault="00435B55">
      <w:pPr>
        <w:pStyle w:val="11"/>
        <w:keepNext/>
        <w:keepLines/>
        <w:spacing w:after="40" w:line="240" w:lineRule="auto"/>
      </w:pPr>
      <w:bookmarkStart w:id="12" w:name="bookmark25"/>
      <w:r>
        <w:t>Рекомендуемые произведения с оркестром</w:t>
      </w:r>
      <w:bookmarkEnd w:id="12"/>
    </w:p>
    <w:p w:rsidR="00356ADC" w:rsidRDefault="00435B55">
      <w:pPr>
        <w:pStyle w:val="1"/>
        <w:numPr>
          <w:ilvl w:val="0"/>
          <w:numId w:val="12"/>
        </w:numPr>
        <w:tabs>
          <w:tab w:val="left" w:pos="731"/>
        </w:tabs>
        <w:spacing w:after="40"/>
        <w:ind w:firstLine="400"/>
      </w:pPr>
      <w:r>
        <w:rPr>
          <w:lang w:val="en-US" w:eastAsia="en-US" w:bidi="en-US"/>
        </w:rPr>
        <w:t>J. V. Heusen, S. Cahn. «Come Fly With Me»</w:t>
      </w:r>
    </w:p>
    <w:p w:rsidR="00356ADC" w:rsidRDefault="00356ADC">
      <w:pPr>
        <w:spacing w:after="479" w:line="1" w:lineRule="exact"/>
      </w:pP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Brian Setzer Orchestra Jumpin' East of Java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C. Porter «I ve Got You Under My Skin»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Pomus D., Shuman M. Save The last Dance For Me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734"/>
        </w:tabs>
        <w:spacing w:line="276" w:lineRule="auto"/>
      </w:pPr>
      <w:r>
        <w:t xml:space="preserve">Хавтан </w:t>
      </w:r>
      <w:r>
        <w:t>Е., Агузарова Ж. Ленинградский рок-н-ролл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J.Sample, W. Jennings, The Crusaders .«Street life»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L. Bricusse </w:t>
      </w:r>
      <w:r w:rsidRPr="00A361D3">
        <w:rPr>
          <w:lang w:val="en-US"/>
        </w:rPr>
        <w:t xml:space="preserve">, </w:t>
      </w:r>
      <w:r>
        <w:rPr>
          <w:lang w:val="en-US" w:eastAsia="en-US" w:bidi="en-US"/>
        </w:rPr>
        <w:t>A. Newley. «Feeling Good»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29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R.Temperton «You Put a Move on My Heart»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Martin M., Rami Oops! I Did It Again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F. Loewe, A.J. Lerner «Almost Like Being in </w:t>
      </w:r>
      <w:r>
        <w:rPr>
          <w:lang w:val="en-US" w:eastAsia="en-US" w:bidi="en-US"/>
        </w:rPr>
        <w:t>Love»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</w:pPr>
      <w:r>
        <w:t>БабаджанянА., ИвановЛ. Письмо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R. Rodgers, L. Heart «Blue moon»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Jobim A. C., Mendos N. Desafinado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</w:pPr>
      <w:r>
        <w:rPr>
          <w:lang w:val="en-US" w:eastAsia="en-US" w:bidi="en-US"/>
        </w:rPr>
        <w:t>M. Buble «Everything»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</w:pPr>
      <w:r>
        <w:t>Петров А., Фогельсон С. Песенка о морском дьяволе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B. Brecht, K.J. Weill «Mack the Knife»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Strayhorn B., Gaines L. Take the A Train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S. Koslow "You’ll Have to Swing It»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834"/>
        </w:tabs>
        <w:spacing w:line="276" w:lineRule="auto"/>
      </w:pPr>
      <w:r>
        <w:rPr>
          <w:lang w:val="en-US" w:eastAsia="en-US" w:bidi="en-US"/>
        </w:rPr>
        <w:t>Berlin I. Blue Skies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C. Porter «Night and day»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D. Mandel «The shadow of your smile»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Al Frisch, Sid Wayne «Relax Max»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Eddie Floyd, Steve Cropper «Knock On Wood»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George </w:t>
      </w:r>
      <w:r w:rsidRPr="00A361D3">
        <w:rPr>
          <w:lang w:val="en-US"/>
        </w:rPr>
        <w:t xml:space="preserve">&amp; </w:t>
      </w:r>
      <w:r>
        <w:rPr>
          <w:lang w:val="en-US" w:eastAsia="en-US" w:bidi="en-US"/>
        </w:rPr>
        <w:t>Ira Gershwin «A Foggy Day»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Henry Mancini, Johnny Me</w:t>
      </w:r>
      <w:r>
        <w:rPr>
          <w:lang w:val="en-US" w:eastAsia="en-US" w:bidi="en-US"/>
        </w:rPr>
        <w:t>rcer «It Had Better Be Tonight»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Michael Buble, Alan Chang </w:t>
      </w:r>
      <w:r w:rsidRPr="00A361D3">
        <w:rPr>
          <w:lang w:val="en-US"/>
        </w:rPr>
        <w:t xml:space="preserve">&amp; </w:t>
      </w:r>
      <w:r>
        <w:rPr>
          <w:lang w:val="en-US" w:eastAsia="en-US" w:bidi="en-US"/>
        </w:rPr>
        <w:t>Amy Foster «Haven’t Met You Yet»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Stevie Wonder «I Just Called To Say I Love You»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Jimmy Van Heusen, Johnny Burke «Polkadots And Moonbeams»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8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Doc Pomus, Mort Shuman «Save The Last Dance For Me»</w:t>
      </w:r>
    </w:p>
    <w:p w:rsidR="00356ADC" w:rsidRPr="00A361D3" w:rsidRDefault="00435B55">
      <w:pPr>
        <w:pStyle w:val="1"/>
        <w:numPr>
          <w:ilvl w:val="0"/>
          <w:numId w:val="12"/>
        </w:numPr>
        <w:tabs>
          <w:tab w:val="left" w:pos="85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Horner</w:t>
      </w:r>
      <w:r>
        <w:rPr>
          <w:lang w:val="en-US" w:eastAsia="en-US" w:bidi="en-US"/>
        </w:rPr>
        <w:t xml:space="preserve"> J. Jennings W. My Heart Will Go On</w:t>
      </w:r>
    </w:p>
    <w:p w:rsidR="00356ADC" w:rsidRDefault="00435B55">
      <w:pPr>
        <w:pStyle w:val="1"/>
        <w:numPr>
          <w:ilvl w:val="0"/>
          <w:numId w:val="12"/>
        </w:numPr>
        <w:tabs>
          <w:tab w:val="left" w:pos="854"/>
        </w:tabs>
        <w:spacing w:after="280" w:line="276" w:lineRule="auto"/>
        <w:jc w:val="both"/>
      </w:pPr>
      <w:r>
        <w:rPr>
          <w:lang w:val="en-US" w:eastAsia="en-US" w:bidi="en-US"/>
        </w:rPr>
        <w:t>Wonder S. I Wish</w:t>
      </w:r>
    </w:p>
    <w:p w:rsidR="00356ADC" w:rsidRDefault="00435B55">
      <w:pPr>
        <w:pStyle w:val="1"/>
        <w:numPr>
          <w:ilvl w:val="1"/>
          <w:numId w:val="13"/>
        </w:numPr>
        <w:tabs>
          <w:tab w:val="left" w:pos="541"/>
        </w:tabs>
        <w:spacing w:after="280" w:line="276" w:lineRule="auto"/>
        <w:ind w:firstLine="0"/>
      </w:pPr>
      <w:r>
        <w:rPr>
          <w:b/>
          <w:bCs/>
        </w:rPr>
        <w:t>Порядок проведения государственного экзамена «Ансамблевое исполнительство» по междисциплинарному курсу «Ансамблевое исполнительство».</w:t>
      </w:r>
    </w:p>
    <w:p w:rsidR="00356ADC" w:rsidRDefault="00435B55">
      <w:pPr>
        <w:pStyle w:val="11"/>
        <w:keepNext/>
        <w:keepLines/>
      </w:pPr>
      <w:bookmarkStart w:id="13" w:name="bookmark27"/>
      <w:r>
        <w:lastRenderedPageBreak/>
        <w:t xml:space="preserve">Перечень профессиональных задач, решаемых на итоговом экзамене по </w:t>
      </w:r>
      <w:r>
        <w:t>междисциплинарному курсу «Ансамблевое исполнительство»:</w:t>
      </w:r>
      <w:bookmarkEnd w:id="13"/>
    </w:p>
    <w:p w:rsidR="00356ADC" w:rsidRDefault="00435B55">
      <w:pPr>
        <w:pStyle w:val="1"/>
        <w:spacing w:line="276" w:lineRule="auto"/>
        <w:ind w:firstLine="0"/>
      </w:pPr>
      <w:r>
        <w:t>иметь практический опыт: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19"/>
        </w:tabs>
        <w:spacing w:line="206" w:lineRule="auto"/>
      </w:pPr>
      <w:r>
        <w:t>выступлений в качестве артиста вокального ансамбля;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19"/>
        </w:tabs>
        <w:spacing w:line="206" w:lineRule="auto"/>
      </w:pPr>
      <w:r>
        <w:t>чтения с листа вокальных партий;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19"/>
        </w:tabs>
        <w:spacing w:after="60" w:line="206" w:lineRule="auto"/>
      </w:pPr>
      <w:r>
        <w:t>постановки концертных номеров;</w:t>
      </w:r>
    </w:p>
    <w:p w:rsidR="00356ADC" w:rsidRDefault="00435B55">
      <w:pPr>
        <w:pStyle w:val="1"/>
        <w:ind w:firstLine="0"/>
      </w:pPr>
      <w:r>
        <w:t>уметь:</w:t>
      </w:r>
    </w:p>
    <w:p w:rsidR="00356ADC" w:rsidRDefault="00356ADC">
      <w:pPr>
        <w:spacing w:after="459" w:line="1" w:lineRule="exact"/>
      </w:pP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работать над образом музыкального произведения;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ind w:left="740" w:hanging="360"/>
        <w:jc w:val="both"/>
      </w:pPr>
      <w:r>
        <w:t xml:space="preserve">применить знания иностранного языка для исполнения сочинений на языке </w:t>
      </w:r>
      <w:r>
        <w:t>оригинала;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знать: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основы овладения навыками вокальной техники и техники джазового пения;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основы сценического поведения и актерского мастерства;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основы репетиционной и концертно-исполнительской работы;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особенности работы в качестве артиста вокального ансамб</w:t>
      </w:r>
      <w:r>
        <w:t>ля;</w:t>
      </w:r>
    </w:p>
    <w:p w:rsidR="00356ADC" w:rsidRDefault="00435B55">
      <w:pPr>
        <w:pStyle w:val="1"/>
        <w:numPr>
          <w:ilvl w:val="0"/>
          <w:numId w:val="14"/>
        </w:numPr>
        <w:tabs>
          <w:tab w:val="left" w:pos="740"/>
        </w:tabs>
        <w:spacing w:line="206" w:lineRule="auto"/>
        <w:jc w:val="both"/>
      </w:pPr>
      <w:r>
        <w:t>специфику эстрадно-джазового ансамблевого исполнительства.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Порядок проведения государственного экзамена по междисциплинарному курсу «Ансамблевое исполнительство».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 xml:space="preserve">Исполнение экзаменационной программы по ансамблевому исполнительству включают </w:t>
      </w:r>
      <w:r>
        <w:rPr>
          <w:b/>
          <w:bCs/>
        </w:rPr>
        <w:t xml:space="preserve">два </w:t>
      </w:r>
      <w:r>
        <w:t>разнохарактерных произведения музыкального искусства эстрады для каждого выпускника:</w:t>
      </w:r>
    </w:p>
    <w:p w:rsidR="00356ADC" w:rsidRDefault="00435B55">
      <w:pPr>
        <w:pStyle w:val="1"/>
        <w:numPr>
          <w:ilvl w:val="0"/>
          <w:numId w:val="15"/>
        </w:numPr>
        <w:tabs>
          <w:tab w:val="left" w:pos="740"/>
        </w:tabs>
        <w:spacing w:line="276" w:lineRule="auto"/>
        <w:ind w:left="740" w:hanging="360"/>
        <w:jc w:val="both"/>
      </w:pPr>
      <w:r>
        <w:t>лирическое произведение в среднем или медленном темпе - песня, романс, джазовая баллада и т.п.;</w:t>
      </w:r>
    </w:p>
    <w:p w:rsidR="00356ADC" w:rsidRDefault="00435B55">
      <w:pPr>
        <w:pStyle w:val="1"/>
        <w:numPr>
          <w:ilvl w:val="0"/>
          <w:numId w:val="15"/>
        </w:numPr>
        <w:tabs>
          <w:tab w:val="left" w:pos="740"/>
        </w:tabs>
        <w:spacing w:after="280" w:line="276" w:lineRule="auto"/>
        <w:jc w:val="both"/>
      </w:pPr>
      <w:r>
        <w:t>яркое, динамичное, энергичное, ритмичное произведение.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t>Выбор произведений о</w:t>
      </w:r>
      <w:r>
        <w:t>существляется педагогом по предмету совместно с выпускниками, индивидуально для каждого ансамбля. Репертуар и группы исполнителей формируются в зависимости от уровня вокальной технической подготовки, музыкальных и внешних данных студентов, артистического т</w:t>
      </w:r>
      <w:r>
        <w:t>емперамента. Ансамбли могут состоять из двух, трёх и более участников.</w:t>
      </w:r>
    </w:p>
    <w:p w:rsidR="00356ADC" w:rsidRDefault="00435B55">
      <w:pPr>
        <w:pStyle w:val="1"/>
        <w:spacing w:line="276" w:lineRule="auto"/>
        <w:ind w:firstLine="760"/>
        <w:jc w:val="both"/>
      </w:pPr>
      <w:r>
        <w:t>Подготовка ансамблевой программы осуществляется в течение 7-8 семестров. Программа обсуждается на заседании ПЦК не менее чем за восемь месяцев и утверждается не менее чем за шесть месяц</w:t>
      </w:r>
      <w:r>
        <w:t>ев до государственной (итоговой) аттестации. Последующие изменения в ансамблевой программе допускаются только при наличии обоснованных причин и оформляются протоколом ПЦК.</w:t>
      </w:r>
    </w:p>
    <w:p w:rsidR="00356ADC" w:rsidRDefault="00435B55">
      <w:pPr>
        <w:pStyle w:val="1"/>
        <w:spacing w:after="280" w:line="276" w:lineRule="auto"/>
        <w:ind w:firstLine="760"/>
        <w:jc w:val="both"/>
      </w:pPr>
      <w:r>
        <w:t>Показ произведений, вынесенных на государственный экзамен по ансамблевому исполнител</w:t>
      </w:r>
      <w:r>
        <w:t>ьству, и сольная концертная программа, проводятся в виде общего концерта студентов выпускного курса с возможным участием студентов младших курсов, задействованных в качестве бэк-вокалистов, подтанцовки, массовки.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 xml:space="preserve">Возможные стилевые направления выпускной </w:t>
      </w:r>
      <w:r>
        <w:rPr>
          <w:b/>
          <w:bCs/>
          <w:i/>
          <w:iCs/>
        </w:rPr>
        <w:t>программы</w:t>
      </w:r>
      <w:r>
        <w:rPr>
          <w:b/>
          <w:bCs/>
        </w:rPr>
        <w:t>:</w:t>
      </w:r>
    </w:p>
    <w:p w:rsidR="00356ADC" w:rsidRDefault="00435B55">
      <w:pPr>
        <w:pStyle w:val="1"/>
        <w:spacing w:after="280" w:line="276" w:lineRule="auto"/>
        <w:ind w:firstLine="0"/>
        <w:jc w:val="both"/>
      </w:pPr>
      <w:r>
        <w:t>народная песня; дуэты и ансамбли из мюзикла; ретро-песня; инструментальная пьеса на скет; эстрадная популярная пеня на русском или иностранном языке; произведения современных направлений музыки (рэп, рок, фанк, джаз-рок, фольк-рок, поп-рок, готи</w:t>
      </w:r>
      <w:r>
        <w:t>ка, хип-хоп, фольк- поп и др.); актерская песня (произведения из кино/фильмов, спектаклей, мультфильмов); шуточная песня; патриотическая песня; военная песня; ритм энд блюз; традиционный джаз; баллада; босса-нова; кантри; гимн; спиричуэл; соул; фьюжн и др.</w:t>
      </w:r>
      <w:r>
        <w:t xml:space="preserve"> 13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t>Примерный репертуарный список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Рекомендуемые произведения лирического характера: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40"/>
        </w:tabs>
        <w:spacing w:after="160" w:line="276" w:lineRule="auto"/>
        <w:jc w:val="both"/>
      </w:pPr>
      <w:r>
        <w:t>Павлова Н. Куда приводят мечты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numPr>
          <w:ilvl w:val="0"/>
          <w:numId w:val="16"/>
        </w:numPr>
        <w:tabs>
          <w:tab w:val="left" w:pos="738"/>
        </w:tabs>
        <w:spacing w:line="276" w:lineRule="auto"/>
      </w:pPr>
      <w:r>
        <w:lastRenderedPageBreak/>
        <w:t>«Пусть будет мир прекрасен» (муз.и сл. О. Сидоров)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34"/>
        </w:tabs>
        <w:spacing w:line="276" w:lineRule="auto"/>
      </w:pPr>
      <w:r>
        <w:t>«Семь тысяч над землёй» ( муз. В. Сюткин, сл. В. Сюткин, С Патрушев)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38"/>
        </w:tabs>
        <w:spacing w:line="276" w:lineRule="auto"/>
      </w:pPr>
      <w:r>
        <w:t>Красиков С., Поликарпов Н. Я с Россией говорю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34"/>
        </w:tabs>
        <w:spacing w:line="276" w:lineRule="auto"/>
      </w:pPr>
      <w:r>
        <w:t>«Сладкая грёза» (муз.П. Чайковский)</w:t>
      </w:r>
    </w:p>
    <w:p w:rsidR="00356ADC" w:rsidRPr="00A361D3" w:rsidRDefault="00435B55">
      <w:pPr>
        <w:pStyle w:val="1"/>
        <w:numPr>
          <w:ilvl w:val="0"/>
          <w:numId w:val="16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Lowry M., </w:t>
      </w:r>
      <w:r>
        <w:rPr>
          <w:lang w:val="en-US" w:eastAsia="en-US" w:bidi="en-US"/>
        </w:rPr>
        <w:t>Greene B. Mary did you know</w:t>
      </w:r>
    </w:p>
    <w:p w:rsidR="00356ADC" w:rsidRPr="00A361D3" w:rsidRDefault="00435B55">
      <w:pPr>
        <w:pStyle w:val="1"/>
        <w:numPr>
          <w:ilvl w:val="0"/>
          <w:numId w:val="16"/>
        </w:numPr>
        <w:tabs>
          <w:tab w:val="left" w:pos="73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 xml:space="preserve">McHuh J. </w:t>
      </w:r>
      <w:r w:rsidRPr="00A361D3">
        <w:rPr>
          <w:lang w:val="en-US"/>
        </w:rPr>
        <w:t xml:space="preserve">, </w:t>
      </w:r>
      <w:r>
        <w:rPr>
          <w:lang w:val="en-US" w:eastAsia="en-US" w:bidi="en-US"/>
        </w:rPr>
        <w:t>Fields D. «I’m In The Mood For Love»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29"/>
        </w:tabs>
        <w:spacing w:line="276" w:lineRule="auto"/>
      </w:pPr>
      <w:r>
        <w:rPr>
          <w:lang w:val="en-US" w:eastAsia="en-US" w:bidi="en-US"/>
        </w:rPr>
        <w:t xml:space="preserve">Rowe M. </w:t>
      </w:r>
      <w:r>
        <w:t xml:space="preserve">, </w:t>
      </w:r>
      <w:r>
        <w:rPr>
          <w:lang w:val="en-US" w:eastAsia="en-US" w:bidi="en-US"/>
        </w:rPr>
        <w:t>StannardR.Viva Forever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734"/>
        </w:tabs>
        <w:spacing w:line="276" w:lineRule="auto"/>
      </w:pPr>
      <w:r>
        <w:rPr>
          <w:lang w:val="en-US" w:eastAsia="en-US" w:bidi="en-US"/>
        </w:rPr>
        <w:t>Richie L. «EndlessLove»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line="276" w:lineRule="auto"/>
      </w:pPr>
      <w:r>
        <w:t>Адясова М., Русских Н. «Молитва»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line="276" w:lineRule="auto"/>
      </w:pPr>
      <w:r>
        <w:t>Берендюков Ю., Клименкова О., Бондаренко Б. «Наш прекрасный мир»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line="276" w:lineRule="auto"/>
      </w:pPr>
      <w:r>
        <w:t xml:space="preserve">Брейтбург К., Кавалерян </w:t>
      </w:r>
      <w:r>
        <w:t>С. «Дай мне слово»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line="276" w:lineRule="auto"/>
      </w:pPr>
      <w:r>
        <w:t>Кобылянский Е., Кавалеря н К. «Ангел завтрашнего дня»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line="276" w:lineRule="auto"/>
      </w:pPr>
      <w:r>
        <w:t>Агутин Л. Не позволь мне погибнуть, не ведая счастья</w:t>
      </w:r>
    </w:p>
    <w:p w:rsidR="00356ADC" w:rsidRDefault="00435B55">
      <w:pPr>
        <w:pStyle w:val="1"/>
        <w:numPr>
          <w:ilvl w:val="0"/>
          <w:numId w:val="16"/>
        </w:numPr>
        <w:tabs>
          <w:tab w:val="left" w:pos="834"/>
        </w:tabs>
        <w:spacing w:after="300" w:line="276" w:lineRule="auto"/>
      </w:pPr>
      <w:r>
        <w:t>Баневич С., Калинина Т. На тихой дудочке любви</w:t>
      </w:r>
    </w:p>
    <w:p w:rsidR="00356ADC" w:rsidRDefault="00435B55">
      <w:pPr>
        <w:pStyle w:val="1"/>
        <w:spacing w:line="276" w:lineRule="auto"/>
        <w:ind w:firstLine="0"/>
      </w:pPr>
      <w:r>
        <w:t>Рекомендуемые произведения динамичного, ритмичного характера</w:t>
      </w:r>
    </w:p>
    <w:p w:rsidR="00356ADC" w:rsidRPr="00A361D3" w:rsidRDefault="00435B55">
      <w:pPr>
        <w:pStyle w:val="1"/>
        <w:numPr>
          <w:ilvl w:val="0"/>
          <w:numId w:val="17"/>
        </w:numPr>
        <w:tabs>
          <w:tab w:val="left" w:pos="714"/>
        </w:tabs>
        <w:spacing w:line="276" w:lineRule="auto"/>
        <w:rPr>
          <w:lang w:val="en-US"/>
        </w:rPr>
      </w:pPr>
      <w:r>
        <w:rPr>
          <w:lang w:val="en-US" w:eastAsia="en-US" w:bidi="en-US"/>
        </w:rPr>
        <w:t>Ronson. M., Mars B. Up</w:t>
      </w:r>
      <w:r>
        <w:rPr>
          <w:lang w:val="en-US" w:eastAsia="en-US" w:bidi="en-US"/>
        </w:rPr>
        <w:t>town Funk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8"/>
        </w:tabs>
        <w:spacing w:line="276" w:lineRule="auto"/>
      </w:pPr>
      <w:r>
        <w:t>Хренников Т., Матусовский М. Московские окна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4"/>
        </w:tabs>
        <w:spacing w:line="276" w:lineRule="auto"/>
      </w:pPr>
      <w:r>
        <w:rPr>
          <w:lang w:val="en-US" w:eastAsia="en-US" w:bidi="en-US"/>
        </w:rPr>
        <w:t xml:space="preserve">«Somebody to Love» </w:t>
      </w:r>
      <w:r w:rsidRPr="00A361D3">
        <w:rPr>
          <w:lang w:val="en-US"/>
        </w:rPr>
        <w:t xml:space="preserve">( </w:t>
      </w:r>
      <w:r>
        <w:t>муз</w:t>
      </w:r>
      <w:r w:rsidRPr="00A361D3">
        <w:rPr>
          <w:lang w:val="en-US"/>
        </w:rPr>
        <w:t xml:space="preserve">. </w:t>
      </w:r>
      <w:r>
        <w:t>исл</w:t>
      </w:r>
      <w:r w:rsidRPr="00A361D3">
        <w:rPr>
          <w:lang w:val="en-US"/>
        </w:rPr>
        <w:t xml:space="preserve">. </w:t>
      </w:r>
      <w:r>
        <w:t>Ф. Меркьюри)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8"/>
        </w:tabs>
        <w:spacing w:line="276" w:lineRule="auto"/>
      </w:pPr>
      <w:r>
        <w:t>«Мы молодые» (муз Ю. Игнатов, сл. С. Марковская)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4"/>
        </w:tabs>
        <w:spacing w:line="276" w:lineRule="auto"/>
        <w:ind w:left="740" w:hanging="360"/>
      </w:pPr>
      <w:r>
        <w:t>«Олимпиада 80» (муз. Д. Тухманов, сл. Р. Рождественский)К.Брейтбург, С.Сашин «Да, здравствует сцена»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4"/>
        </w:tabs>
        <w:spacing w:line="276" w:lineRule="auto"/>
      </w:pPr>
      <w:r>
        <w:t>«Россия</w:t>
      </w:r>
      <w:r>
        <w:t>, вперёд!» (муз и сл. М. Тишман)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4"/>
        </w:tabs>
        <w:spacing w:line="276" w:lineRule="auto"/>
      </w:pPr>
      <w:r>
        <w:t>«Снежинка» (муз.Е. Крылатов, сл. Л. Дербенев)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29"/>
        </w:tabs>
        <w:spacing w:line="276" w:lineRule="auto"/>
      </w:pPr>
      <w:r>
        <w:t>«Три раза просто» (муз.из реп. Донны Саммер, рус.текст из реп. Л.Долиной)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734"/>
        </w:tabs>
        <w:spacing w:line="276" w:lineRule="auto"/>
      </w:pPr>
      <w:r>
        <w:t>Брейтбург К., Мельник Э. «Это могло быть любовью»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Кароль Т., Гаврилюк О. «Душа»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Мигдал Д. «Жарко»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О’Шей</w:t>
      </w:r>
      <w:r>
        <w:t xml:space="preserve"> Н. «Ворожи»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Певзнер К., Арканов А. «Влюбленная душа»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Перова Е. «В небо (Лечу)»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Русская народная песня «Во поле береза стояла»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t>Климов А., Семернин В. Дом у старых берез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line="276" w:lineRule="auto"/>
      </w:pPr>
      <w:r>
        <w:rPr>
          <w:lang w:val="en-US" w:eastAsia="en-US" w:bidi="en-US"/>
        </w:rPr>
        <w:t>Wonder S. As (Always)</w:t>
      </w:r>
    </w:p>
    <w:p w:rsidR="00356ADC" w:rsidRDefault="00435B55">
      <w:pPr>
        <w:pStyle w:val="1"/>
        <w:numPr>
          <w:ilvl w:val="0"/>
          <w:numId w:val="17"/>
        </w:numPr>
        <w:tabs>
          <w:tab w:val="left" w:pos="834"/>
        </w:tabs>
        <w:spacing w:after="300" w:line="276" w:lineRule="auto"/>
      </w:pPr>
      <w:r>
        <w:t>Автор неизвестен Ты молодой</w:t>
      </w:r>
    </w:p>
    <w:p w:rsidR="00356ADC" w:rsidRDefault="00435B55">
      <w:pPr>
        <w:pStyle w:val="1"/>
        <w:numPr>
          <w:ilvl w:val="1"/>
          <w:numId w:val="18"/>
        </w:numPr>
        <w:tabs>
          <w:tab w:val="left" w:pos="714"/>
        </w:tabs>
        <w:spacing w:line="276" w:lineRule="auto"/>
        <w:ind w:firstLine="0"/>
        <w:jc w:val="both"/>
      </w:pPr>
      <w:r>
        <w:rPr>
          <w:b/>
          <w:bCs/>
        </w:rPr>
        <w:t xml:space="preserve">Проведение государственного экзамена </w:t>
      </w:r>
      <w:r>
        <w:rPr>
          <w:b/>
          <w:bCs/>
        </w:rPr>
        <w:t>по профессиональному модулю «Педагогическая деятельность»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Перечень решаемых профессиональных задач на государственном экзамене по профессиональному модулю «Педагогическая деятельность»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line="276" w:lineRule="auto"/>
        <w:ind w:firstLine="740"/>
        <w:jc w:val="both"/>
      </w:pPr>
      <w:r>
        <w:t xml:space="preserve">Согласно Федеральному государственному образовательному стандарту среднего профессионального образования по специальности 53.02.02 «Музыкальное </w:t>
      </w:r>
      <w:r>
        <w:t>искусство эстрады» (по видам) Эстрадное пение выпускнику необходимо продемонстрировать готовность к профессиональной деятельности. В результате изучения профессионального модуля Педагогическая деятельность, включающего междисциплинарные курсы «Педагогическ</w:t>
      </w:r>
      <w:r>
        <w:t>ие основы преподавания творческих дисциплин», «Учебно-методическое обеспечение учебного процесса» выпускник должен: иметь практический опыт: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педагогической работы с обучающимися разных возрастов и подготовленности;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lastRenderedPageBreak/>
        <w:t>применения различных методик обучения;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лекционной работы;</w:t>
      </w:r>
    </w:p>
    <w:p w:rsidR="00356ADC" w:rsidRDefault="00435B55">
      <w:pPr>
        <w:pStyle w:val="1"/>
        <w:spacing w:line="276" w:lineRule="auto"/>
        <w:ind w:firstLine="0"/>
      </w:pPr>
      <w:r>
        <w:t>уметь: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организовывать и методически подготавливать проведение урока в исполнительском классе;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проводить методический разбор музыкально-педагогического репертуара разных эпох и стилей в образовательных организациях дополнительного образов</w:t>
      </w:r>
      <w:r>
        <w:t>ания детей (детских школах искусств по видам искусств);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использовать теоретические сведения о личности и межличностных отношениях в педагогической деятельности;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 xml:space="preserve">организовывать индивидуальную художественно-творческую работу с детьми с учетом возрастных и </w:t>
      </w:r>
      <w:r>
        <w:t>личностных особенностей;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организовывать обучение учащихся на инструменте или вокалу с учетом их возраста и уровня подготовки;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</w:pPr>
      <w:r>
        <w:t>пользоваться специальной литературой; знать: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творческие и педагогические школы;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наиболее известные методические системы обучения и</w:t>
      </w:r>
      <w:r>
        <w:t>гре на инструменте, вокальному пению (отечественные и зарубежные);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музыкально-педагогический репертуар в образовательных организациях дополнительного образования детей (детских школах искусств по видам искусств);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профессиональную терминологию;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психолого-пе</w:t>
      </w:r>
      <w:r>
        <w:t>дагогические особенности работы с детьми дошкольного и школьного возраста;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современные методики обучения игре на инструменте (пению) детей разного возраста;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ind w:left="740" w:hanging="360"/>
        <w:jc w:val="both"/>
      </w:pPr>
      <w:r>
        <w:t>порядок ведения учебной документации в организациях дополнительного образования, общеобразовательны</w:t>
      </w:r>
      <w:r>
        <w:t>х организациях и профессиональных образовательных организациях;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требования к личности педагога;</w:t>
      </w:r>
    </w:p>
    <w:p w:rsidR="00356ADC" w:rsidRDefault="00435B55">
      <w:pPr>
        <w:pStyle w:val="1"/>
        <w:numPr>
          <w:ilvl w:val="0"/>
          <w:numId w:val="19"/>
        </w:numPr>
        <w:tabs>
          <w:tab w:val="left" w:pos="748"/>
        </w:tabs>
        <w:spacing w:line="206" w:lineRule="auto"/>
      </w:pPr>
      <w:r>
        <w:t>основы теории воспитания и образования.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Порядок проведения экзамена по профессиональному модулю «Педагогическая деятельность».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Итоговый междисциплинарный экзаме</w:t>
      </w:r>
      <w:r>
        <w:t>н по междисциплинарным курсам «Педагогические основы преподавания творческих дисциплин», «Учебно-методическое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line="276" w:lineRule="auto"/>
        <w:ind w:firstLine="0"/>
        <w:jc w:val="both"/>
      </w:pPr>
      <w:r>
        <w:t>обеспечение учебного процесса» включает программы нескольких дисциплин учебного плана по данной специальности, объединенных в два модуля:</w:t>
      </w:r>
    </w:p>
    <w:p w:rsidR="00356ADC" w:rsidRDefault="00435B55">
      <w:pPr>
        <w:pStyle w:val="1"/>
        <w:numPr>
          <w:ilvl w:val="0"/>
          <w:numId w:val="20"/>
        </w:numPr>
        <w:tabs>
          <w:tab w:val="left" w:pos="754"/>
        </w:tabs>
        <w:ind w:firstLine="400"/>
      </w:pPr>
      <w:r>
        <w:t>«Педагогические основы преподавания творческих дисциплин»</w:t>
      </w:r>
    </w:p>
    <w:p w:rsidR="00356ADC" w:rsidRDefault="00435B55">
      <w:pPr>
        <w:pStyle w:val="1"/>
        <w:numPr>
          <w:ilvl w:val="0"/>
          <w:numId w:val="20"/>
        </w:numPr>
        <w:tabs>
          <w:tab w:val="left" w:pos="782"/>
        </w:tabs>
        <w:ind w:firstLine="400"/>
      </w:pPr>
      <w:r>
        <w:t>«Учебно-методическое</w:t>
      </w:r>
      <w:r>
        <w:t xml:space="preserve"> обеспечение учебного процесса»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 xml:space="preserve">Итоговый междисциплинарный экзамен проводится в виде устного ответа по билетам. В билет входит </w:t>
      </w:r>
      <w:r>
        <w:rPr>
          <w:b/>
          <w:bCs/>
        </w:rPr>
        <w:t xml:space="preserve">два </w:t>
      </w:r>
      <w:r>
        <w:t>вопроса:</w:t>
      </w:r>
    </w:p>
    <w:p w:rsidR="00356ADC" w:rsidRDefault="00435B55">
      <w:pPr>
        <w:pStyle w:val="1"/>
        <w:numPr>
          <w:ilvl w:val="0"/>
          <w:numId w:val="21"/>
        </w:numPr>
        <w:tabs>
          <w:tab w:val="left" w:pos="736"/>
        </w:tabs>
        <w:ind w:left="760" w:hanging="360"/>
        <w:jc w:val="both"/>
      </w:pPr>
      <w:r>
        <w:rPr>
          <w:b/>
          <w:bCs/>
        </w:rPr>
        <w:t xml:space="preserve">один </w:t>
      </w:r>
      <w:r>
        <w:t>вопрос из модуля «Педагогические основы преподавания творческих» дисциплин;</w:t>
      </w:r>
    </w:p>
    <w:p w:rsidR="00356ADC" w:rsidRDefault="00435B55">
      <w:pPr>
        <w:pStyle w:val="1"/>
        <w:numPr>
          <w:ilvl w:val="0"/>
          <w:numId w:val="21"/>
        </w:numPr>
        <w:tabs>
          <w:tab w:val="left" w:pos="736"/>
        </w:tabs>
        <w:spacing w:line="206" w:lineRule="auto"/>
        <w:ind w:firstLine="400"/>
        <w:jc w:val="both"/>
      </w:pPr>
      <w:r>
        <w:rPr>
          <w:b/>
          <w:bCs/>
        </w:rPr>
        <w:t xml:space="preserve">один </w:t>
      </w:r>
      <w:r>
        <w:t xml:space="preserve">вопрос из модуля </w:t>
      </w:r>
      <w:r>
        <w:t>«Учебно-методтическое обеспечение учебного процесса».</w:t>
      </w:r>
    </w:p>
    <w:p w:rsidR="00356ADC" w:rsidRDefault="00435B55">
      <w:pPr>
        <w:pStyle w:val="1"/>
        <w:spacing w:line="276" w:lineRule="auto"/>
        <w:ind w:firstLine="780"/>
        <w:jc w:val="both"/>
      </w:pPr>
      <w:r>
        <w:t>Экзамен проводится в аудитории для проведения групповых занятий. На выполнение задания по билету отводится не более одного часа. На ответ по билету отводится не менее пятнадцати минут.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 xml:space="preserve">Модуль </w:t>
      </w:r>
      <w:r>
        <w:rPr>
          <w:b/>
          <w:bCs/>
          <w:i/>
          <w:iCs/>
          <w:lang w:val="en-US" w:eastAsia="en-US" w:bidi="en-US"/>
        </w:rPr>
        <w:t>I</w:t>
      </w:r>
      <w:r w:rsidRPr="00A361D3">
        <w:rPr>
          <w:b/>
          <w:bCs/>
          <w:i/>
          <w:iCs/>
          <w:lang w:eastAsia="en-US" w:bidi="en-US"/>
        </w:rPr>
        <w:t>.</w:t>
      </w:r>
    </w:p>
    <w:p w:rsidR="00356ADC" w:rsidRDefault="00435B55">
      <w:pPr>
        <w:pStyle w:val="1"/>
        <w:spacing w:after="280" w:line="276" w:lineRule="auto"/>
        <w:ind w:firstLine="0"/>
        <w:jc w:val="both"/>
      </w:pPr>
      <w:r>
        <w:rPr>
          <w:b/>
          <w:bCs/>
          <w:i/>
          <w:iCs/>
        </w:rPr>
        <w:t>Педагогические основы преподавания творческих дисциплин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>Дисциплина «Основы педагогики»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t>Перечень вопросов: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36"/>
        </w:tabs>
        <w:spacing w:line="276" w:lineRule="auto"/>
        <w:ind w:firstLine="400"/>
        <w:jc w:val="both"/>
      </w:pPr>
      <w:r>
        <w:t>Возникновение и развитие педагогической науки.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8"/>
        </w:tabs>
        <w:spacing w:line="276" w:lineRule="auto"/>
        <w:ind w:firstLine="400"/>
        <w:jc w:val="both"/>
      </w:pPr>
      <w:r>
        <w:t>Педагогика в системе наук о человеке.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4"/>
        </w:tabs>
        <w:spacing w:line="276" w:lineRule="auto"/>
        <w:ind w:firstLine="400"/>
        <w:jc w:val="both"/>
      </w:pPr>
      <w:r>
        <w:t>Правовые основы педагогики как науки.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8"/>
        </w:tabs>
        <w:spacing w:line="276" w:lineRule="auto"/>
        <w:ind w:firstLine="400"/>
        <w:jc w:val="both"/>
      </w:pPr>
      <w:r>
        <w:t>Обратная связь в процессе о</w:t>
      </w:r>
      <w:r>
        <w:t>бразования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4"/>
        </w:tabs>
        <w:spacing w:line="276" w:lineRule="auto"/>
        <w:ind w:firstLine="400"/>
        <w:jc w:val="both"/>
      </w:pPr>
      <w:r>
        <w:lastRenderedPageBreak/>
        <w:t>Методы, приёмы и формы обучения.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4"/>
        </w:tabs>
        <w:spacing w:line="276" w:lineRule="auto"/>
        <w:ind w:firstLine="400"/>
        <w:jc w:val="both"/>
      </w:pPr>
      <w:r>
        <w:t>Воспитательный процесс как общественное явление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4"/>
        </w:tabs>
        <w:spacing w:line="276" w:lineRule="auto"/>
        <w:ind w:firstLine="400"/>
        <w:jc w:val="both"/>
      </w:pPr>
      <w:r>
        <w:t>Воспитание как педагогическое явление.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49"/>
        </w:tabs>
        <w:spacing w:line="276" w:lineRule="auto"/>
        <w:ind w:firstLine="400"/>
        <w:jc w:val="both"/>
      </w:pPr>
      <w:r>
        <w:t>Общие принципы, методы и формы воспитания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754"/>
        </w:tabs>
        <w:spacing w:line="276" w:lineRule="auto"/>
        <w:ind w:firstLine="400"/>
        <w:jc w:val="both"/>
      </w:pPr>
      <w:r>
        <w:t>Коллективное и индивидуальное воспитание.</w:t>
      </w:r>
    </w:p>
    <w:p w:rsidR="00356ADC" w:rsidRDefault="00435B55">
      <w:pPr>
        <w:pStyle w:val="1"/>
        <w:numPr>
          <w:ilvl w:val="0"/>
          <w:numId w:val="22"/>
        </w:numPr>
        <w:tabs>
          <w:tab w:val="left" w:pos="854"/>
        </w:tabs>
        <w:spacing w:after="280" w:line="276" w:lineRule="auto"/>
        <w:ind w:firstLine="400"/>
        <w:jc w:val="both"/>
      </w:pPr>
      <w:r>
        <w:t xml:space="preserve">Классный руководитель в воспитательной </w:t>
      </w:r>
      <w:r>
        <w:t>системе.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>Дисциплина «Основы организации учебного процесса»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t>Перечень вопросов: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36"/>
        </w:tabs>
        <w:spacing w:line="276" w:lineRule="auto"/>
        <w:ind w:firstLine="400"/>
        <w:jc w:val="both"/>
      </w:pPr>
      <w:r>
        <w:t>Дидактика и ее основные категории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58"/>
        </w:tabs>
        <w:spacing w:line="276" w:lineRule="auto"/>
        <w:ind w:firstLine="400"/>
        <w:jc w:val="both"/>
      </w:pPr>
      <w:r>
        <w:t>Планирование как основа учебного процесса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54"/>
        </w:tabs>
        <w:spacing w:line="276" w:lineRule="auto"/>
        <w:ind w:firstLine="400"/>
        <w:jc w:val="both"/>
      </w:pPr>
      <w:r>
        <w:t>Закономерности и принципы процесса обучения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54"/>
        </w:tabs>
        <w:spacing w:line="276" w:lineRule="auto"/>
        <w:ind w:firstLine="400"/>
        <w:jc w:val="both"/>
      </w:pPr>
      <w:r>
        <w:t>Урок - как основная форма организации учебного процесса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49"/>
        </w:tabs>
        <w:spacing w:line="276" w:lineRule="auto"/>
        <w:ind w:firstLine="400"/>
        <w:jc w:val="both"/>
      </w:pPr>
      <w:r>
        <w:t>Уч</w:t>
      </w:r>
      <w:r>
        <w:t>ет, оценка и отметка в учебном процессе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49"/>
        </w:tabs>
        <w:spacing w:line="276" w:lineRule="auto"/>
        <w:ind w:firstLine="400"/>
        <w:jc w:val="both"/>
      </w:pPr>
      <w:r>
        <w:t>Цели и задачи гуманистического образования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49"/>
        </w:tabs>
        <w:spacing w:line="276" w:lineRule="auto"/>
        <w:ind w:left="760" w:hanging="360"/>
        <w:jc w:val="both"/>
      </w:pPr>
      <w:r>
        <w:t>Аксиологические характеристики личности в контексте идей гуманитарного воспитания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44"/>
        </w:tabs>
        <w:spacing w:line="276" w:lineRule="auto"/>
        <w:ind w:firstLine="400"/>
        <w:jc w:val="both"/>
      </w:pPr>
      <w:r>
        <w:t>Методологическая культура педагога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749"/>
        </w:tabs>
        <w:spacing w:line="276" w:lineRule="auto"/>
        <w:ind w:firstLine="400"/>
        <w:jc w:val="both"/>
      </w:pPr>
      <w:r>
        <w:t xml:space="preserve">Сущность методов и средств воспитания, взаимосвязь </w:t>
      </w:r>
      <w:r>
        <w:t>методов и приемов воспитания</w:t>
      </w:r>
    </w:p>
    <w:p w:rsidR="00356ADC" w:rsidRDefault="00435B55">
      <w:pPr>
        <w:pStyle w:val="1"/>
        <w:numPr>
          <w:ilvl w:val="0"/>
          <w:numId w:val="23"/>
        </w:numPr>
        <w:tabs>
          <w:tab w:val="left" w:pos="850"/>
        </w:tabs>
        <w:spacing w:after="280" w:line="276" w:lineRule="auto"/>
        <w:ind w:firstLine="400"/>
        <w:jc w:val="both"/>
      </w:pPr>
      <w:r>
        <w:t>Управленческая культура руководителя образовательного процесса</w:t>
      </w:r>
    </w:p>
    <w:p w:rsidR="00356ADC" w:rsidRDefault="00435B55">
      <w:pPr>
        <w:pStyle w:val="1"/>
        <w:spacing w:after="140" w:line="276" w:lineRule="auto"/>
        <w:ind w:firstLine="0"/>
        <w:jc w:val="both"/>
      </w:pPr>
      <w:r>
        <w:rPr>
          <w:b/>
          <w:bCs/>
          <w:i/>
          <w:iCs/>
        </w:rPr>
        <w:t>Дисциплина «Основы психологии музыкального восприятия»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numPr>
          <w:ilvl w:val="0"/>
          <w:numId w:val="24"/>
        </w:numPr>
        <w:tabs>
          <w:tab w:val="left" w:pos="736"/>
        </w:tabs>
        <w:spacing w:line="276" w:lineRule="auto"/>
        <w:ind w:left="760" w:hanging="360"/>
        <w:jc w:val="both"/>
      </w:pPr>
      <w:r>
        <w:t>Девять интеллектов ХауэрдаГарднера как базовая структура человеческих способностей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8"/>
        </w:tabs>
        <w:spacing w:line="276" w:lineRule="auto"/>
        <w:ind w:firstLine="400"/>
        <w:jc w:val="both"/>
      </w:pPr>
      <w:r>
        <w:t>Филогенетическая модель музыкального таланта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4"/>
        </w:tabs>
        <w:spacing w:line="276" w:lineRule="auto"/>
        <w:ind w:firstLine="400"/>
        <w:jc w:val="both"/>
      </w:pPr>
      <w:r>
        <w:t>Психологический словарь интонационного слуха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8"/>
        </w:tabs>
        <w:spacing w:line="276" w:lineRule="auto"/>
        <w:ind w:firstLine="400"/>
        <w:jc w:val="both"/>
      </w:pPr>
      <w:r>
        <w:t xml:space="preserve">Чувство </w:t>
      </w:r>
      <w:r>
        <w:t>ритма в структуре музыкального таланта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4"/>
        </w:tabs>
        <w:spacing w:line="276" w:lineRule="auto"/>
        <w:ind w:firstLine="400"/>
        <w:jc w:val="both"/>
      </w:pPr>
      <w:r>
        <w:t>Аналитический слух и его составляющие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4"/>
        </w:tabs>
        <w:spacing w:line="276" w:lineRule="auto"/>
        <w:ind w:firstLine="400"/>
        <w:jc w:val="both"/>
      </w:pPr>
      <w:r>
        <w:t>Чувство музыкальной высоты в структуре аналитического слуха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4"/>
        </w:tabs>
        <w:spacing w:line="276" w:lineRule="auto"/>
        <w:ind w:firstLine="400"/>
        <w:jc w:val="both"/>
      </w:pPr>
      <w:r>
        <w:t>Чувство музыкального интервала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49"/>
        </w:tabs>
        <w:spacing w:line="276" w:lineRule="auto"/>
        <w:ind w:firstLine="400"/>
        <w:jc w:val="both"/>
      </w:pPr>
      <w:r>
        <w:t>Ладовое чувство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754"/>
        </w:tabs>
        <w:spacing w:line="276" w:lineRule="auto"/>
        <w:ind w:firstLine="400"/>
        <w:jc w:val="both"/>
      </w:pPr>
      <w:r>
        <w:t>Гармонический слух</w:t>
      </w:r>
    </w:p>
    <w:p w:rsidR="00356ADC" w:rsidRDefault="00435B55">
      <w:pPr>
        <w:pStyle w:val="1"/>
        <w:numPr>
          <w:ilvl w:val="0"/>
          <w:numId w:val="24"/>
        </w:numPr>
        <w:tabs>
          <w:tab w:val="left" w:pos="854"/>
        </w:tabs>
        <w:spacing w:after="280" w:line="276" w:lineRule="auto"/>
        <w:ind w:firstLine="400"/>
        <w:jc w:val="both"/>
      </w:pPr>
      <w:r>
        <w:t>Психологические предпосылки сценического волнения.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 xml:space="preserve">Модуль </w:t>
      </w:r>
      <w:r>
        <w:rPr>
          <w:b/>
          <w:bCs/>
          <w:lang w:val="en-US" w:eastAsia="en-US" w:bidi="en-US"/>
        </w:rPr>
        <w:t>II</w:t>
      </w:r>
      <w:r w:rsidRPr="00A361D3">
        <w:rPr>
          <w:b/>
          <w:bCs/>
          <w:lang w:eastAsia="en-US" w:bidi="en-US"/>
        </w:rPr>
        <w:t xml:space="preserve"> </w:t>
      </w:r>
      <w:r>
        <w:rPr>
          <w:b/>
          <w:bCs/>
          <w:i/>
          <w:iCs/>
        </w:rPr>
        <w:t>«Учебно-методическое обеспечение учебного процесса»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  <w:i/>
          <w:iCs/>
        </w:rPr>
        <w:t>Дисциплины - «Методика обучения эстрадному пению», «Изучение педагогического репертуара»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t>Перечень вопросов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36"/>
        </w:tabs>
        <w:spacing w:line="276" w:lineRule="auto"/>
        <w:ind w:firstLine="400"/>
        <w:jc w:val="both"/>
      </w:pPr>
      <w:r>
        <w:t>Особенности методики обучения эстрадному пению (функции, задачи, принципы).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8"/>
        </w:tabs>
        <w:spacing w:line="276" w:lineRule="auto"/>
        <w:ind w:firstLine="400"/>
        <w:jc w:val="both"/>
      </w:pPr>
      <w:r>
        <w:t xml:space="preserve">Значение </w:t>
      </w:r>
      <w:r>
        <w:t>гигиены голоса в процессе обучения эстрадному пению.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4"/>
        </w:tabs>
        <w:spacing w:line="276" w:lineRule="auto"/>
        <w:ind w:firstLine="400"/>
        <w:jc w:val="both"/>
      </w:pPr>
      <w:r>
        <w:t>Специфика эстрадного исполнительства.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8"/>
        </w:tabs>
        <w:spacing w:line="276" w:lineRule="auto"/>
        <w:ind w:firstLine="400"/>
        <w:jc w:val="both"/>
      </w:pPr>
      <w:r>
        <w:t>Особенности воспитания певческого дыхания (понятие певческой опоры).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4"/>
        </w:tabs>
        <w:spacing w:line="276" w:lineRule="auto"/>
        <w:ind w:firstLine="400"/>
        <w:jc w:val="both"/>
      </w:pPr>
      <w:r>
        <w:t>Работа гортани в пении. Характеристика регистров певческого голоса.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4"/>
        </w:tabs>
        <w:spacing w:line="276" w:lineRule="auto"/>
        <w:ind w:firstLine="400"/>
        <w:jc w:val="both"/>
      </w:pPr>
      <w:r>
        <w:t>Резонансная техника пения ка</w:t>
      </w:r>
      <w:r>
        <w:t>к основа профессионального долголетия.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4"/>
        </w:tabs>
        <w:spacing w:line="276" w:lineRule="auto"/>
        <w:ind w:left="760" w:hanging="360"/>
        <w:jc w:val="both"/>
      </w:pPr>
      <w:r>
        <w:t>Певческая артикуляция и дикция (формирование гласных и согласных звуков в эстрадном пении).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49"/>
        </w:tabs>
        <w:spacing w:line="276" w:lineRule="auto"/>
        <w:ind w:firstLine="400"/>
        <w:jc w:val="both"/>
      </w:pPr>
      <w:r>
        <w:t>Основные вокально-исполнительские приемы в эстрадном пении.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754"/>
        </w:tabs>
        <w:spacing w:line="276" w:lineRule="auto"/>
        <w:ind w:firstLine="400"/>
        <w:jc w:val="both"/>
      </w:pPr>
      <w:r>
        <w:t xml:space="preserve">Особенности работы с детскими голосами в процессе обучения </w:t>
      </w:r>
      <w:r>
        <w:t>эстрадному пению.</w:t>
      </w:r>
    </w:p>
    <w:p w:rsidR="00356ADC" w:rsidRDefault="00435B55">
      <w:pPr>
        <w:pStyle w:val="1"/>
        <w:numPr>
          <w:ilvl w:val="0"/>
          <w:numId w:val="25"/>
        </w:numPr>
        <w:tabs>
          <w:tab w:val="left" w:pos="854"/>
        </w:tabs>
        <w:spacing w:after="280" w:line="276" w:lineRule="auto"/>
        <w:ind w:left="760" w:hanging="360"/>
        <w:jc w:val="both"/>
      </w:pPr>
      <w:r>
        <w:t>Значение педагогического репертуара в воспитании эстрадного певца, основные критерии его подбора.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i/>
          <w:iCs/>
        </w:rPr>
        <w:lastRenderedPageBreak/>
        <w:t>Необходимый экзаменационный материал для использования выпускниками во время экзамена: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Рабочие папки с нотным педагогическим репертуаром для</w:t>
      </w:r>
      <w:r>
        <w:t xml:space="preserve"> ДШИ и ДМШ (допускается использовать для ответов на 10 вопрос в качестве примеров репертуарной программы).</w:t>
      </w:r>
    </w:p>
    <w:p w:rsidR="00356ADC" w:rsidRDefault="00435B55">
      <w:pPr>
        <w:pStyle w:val="1"/>
        <w:spacing w:after="280" w:line="276" w:lineRule="auto"/>
        <w:ind w:firstLine="0"/>
        <w:jc w:val="both"/>
      </w:pPr>
      <w:r>
        <w:rPr>
          <w:b/>
          <w:bCs/>
        </w:rPr>
        <w:t>7. Государственный экзамен по виду «Эстрадное пение» «Управление вокальным ансамблем, творческим коллективом» по междисциплинарному курсу «Работа с в</w:t>
      </w:r>
      <w:r>
        <w:rPr>
          <w:b/>
          <w:bCs/>
        </w:rPr>
        <w:t>окальным ансамблем, творческим коллективом, постановка концертных номеров»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rPr>
          <w:b/>
          <w:bCs/>
        </w:rPr>
        <w:t>Перечень решаемых профессиональных задач на государственном экзамене «Управление вокальным ансамблем, творческим коллективом, постановка концертных номеров».</w:t>
      </w:r>
    </w:p>
    <w:p w:rsidR="00356ADC" w:rsidRDefault="00435B55">
      <w:pPr>
        <w:pStyle w:val="1"/>
        <w:spacing w:after="280" w:line="276" w:lineRule="auto"/>
        <w:ind w:firstLine="780"/>
        <w:jc w:val="both"/>
      </w:pPr>
      <w:r>
        <w:t>Согласно Федеральному г</w:t>
      </w:r>
      <w:r>
        <w:t>осударственному образовательному стандарту среднего профессионального образования по специальности 53.02.02 Музыкальное искусство эстрады (по видам) Эстрадное пение выпускнику необходимо продемонстрировать готовность к профессиональной деятельности. В резу</w:t>
      </w:r>
      <w:r>
        <w:t>льтате изучения профессионального модуля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line="276" w:lineRule="auto"/>
        <w:ind w:firstLine="0"/>
        <w:jc w:val="both"/>
      </w:pPr>
      <w:r>
        <w:t xml:space="preserve">«Организационно-управленческая </w:t>
      </w:r>
      <w:r>
        <w:t>деятельность», включающего междисциплинарные курсы по дисциплинам «Управление вокальным ансамблем, творческим коллективом», «Постановка концертных номеров» выпускник должен продемонстрировать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умение: практически работать с творческим музыкальным коллективо</w:t>
      </w:r>
      <w:r>
        <w:t>м, ставить практические задачи и выполнять их; объединять участников коллектива для выполнения поставленных творческих задач; организовать постановку концертных номеров; раскрывать содержание концертного номера в сценической постановке; использовать практи</w:t>
      </w:r>
      <w:r>
        <w:t>ческие приемы и средства исполнительской выразительности эстрадно-джазовых составов для грамотной интерпретации произведения;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знание: принципов организации и руководства эстрадным и эстрадно-джазовым коллективом; основного репертуара для различных составов</w:t>
      </w:r>
      <w:r>
        <w:t xml:space="preserve"> ансамблей и коллективов эстрадно-джазовой музыки, особенностей записи партий; технические и выразительные возможности голосов и их роль; основ современной аранжировки для эстрадно-джазовых, вокально-инструментальных составов, в различных стилях; профессио</w:t>
      </w:r>
      <w:r>
        <w:t>нальной терминологии;</w:t>
      </w:r>
    </w:p>
    <w:p w:rsidR="00356ADC" w:rsidRDefault="00435B55">
      <w:pPr>
        <w:pStyle w:val="1"/>
        <w:spacing w:after="280" w:line="276" w:lineRule="auto"/>
        <w:ind w:firstLine="0"/>
        <w:jc w:val="both"/>
      </w:pPr>
      <w:r>
        <w:t>владение: навыками работы в качестве руководителя творческого коллектива; подбора репертуара для различных составов ансамблей, творческих коллективов; навыками создания аранжировок и партитур для различных составов ансамблей; навыками</w:t>
      </w:r>
      <w:r>
        <w:t xml:space="preserve"> самостоятельной подготовки к публичным выступлениям с творческим эстрадно-джазовым коллективом.</w:t>
      </w:r>
    </w:p>
    <w:p w:rsidR="00356ADC" w:rsidRDefault="00435B55">
      <w:pPr>
        <w:pStyle w:val="1"/>
        <w:numPr>
          <w:ilvl w:val="2"/>
          <w:numId w:val="26"/>
        </w:numPr>
        <w:tabs>
          <w:tab w:val="left" w:pos="676"/>
        </w:tabs>
        <w:spacing w:line="276" w:lineRule="auto"/>
        <w:ind w:firstLine="0"/>
        <w:jc w:val="both"/>
      </w:pPr>
      <w:r>
        <w:rPr>
          <w:b/>
          <w:bCs/>
          <w:i/>
          <w:iCs/>
        </w:rPr>
        <w:t>Порядок проведения экзамена: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Экзамен проводится в двух формах:</w:t>
      </w:r>
    </w:p>
    <w:p w:rsidR="00356ADC" w:rsidRDefault="00435B55">
      <w:pPr>
        <w:pStyle w:val="1"/>
        <w:numPr>
          <w:ilvl w:val="0"/>
          <w:numId w:val="27"/>
        </w:numPr>
        <w:tabs>
          <w:tab w:val="left" w:pos="676"/>
        </w:tabs>
        <w:spacing w:line="276" w:lineRule="auto"/>
        <w:jc w:val="both"/>
      </w:pPr>
      <w:r>
        <w:t>показ фрагмента урока по работе с вокальным ансамблем (творческим коллективом);</w:t>
      </w:r>
    </w:p>
    <w:p w:rsidR="00356ADC" w:rsidRDefault="00435B55">
      <w:pPr>
        <w:pStyle w:val="1"/>
        <w:numPr>
          <w:ilvl w:val="0"/>
          <w:numId w:val="27"/>
        </w:numPr>
        <w:tabs>
          <w:tab w:val="left" w:pos="688"/>
        </w:tabs>
        <w:spacing w:line="276" w:lineRule="auto"/>
        <w:ind w:left="740" w:hanging="360"/>
        <w:jc w:val="both"/>
      </w:pPr>
      <w:r>
        <w:t xml:space="preserve">исполнение </w:t>
      </w:r>
      <w:r>
        <w:t>вокального произведения творческим коллективом (вокальным ансамблем), созданным выпускником из числа студентов курса с использованием постановочных элементов концертного номера. Составы ансамблей включают трио, квартеты и т.д.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Аранжировка для вокального ан</w:t>
      </w:r>
      <w:r>
        <w:t>самбля создается выпускником в течение учебного года и разучивается с участниками коллектива.</w:t>
      </w:r>
    </w:p>
    <w:p w:rsidR="00356ADC" w:rsidRDefault="00435B55">
      <w:pPr>
        <w:pStyle w:val="1"/>
        <w:spacing w:line="276" w:lineRule="auto"/>
        <w:ind w:firstLine="0"/>
        <w:jc w:val="both"/>
      </w:pPr>
      <w:r>
        <w:t>Аннотация по данному произведению и нотное изложение аранжировки произведения для вокального ансамбля предоставляются в печатном (письменном) виде.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>Первая форма э</w:t>
      </w:r>
      <w:r>
        <w:t>кзамена проводится в учебной аудитории,оборудованной звуковой аппаратурой и синтезатором, или фортепиано. Включает работу с участниками вокального ансамбля (творческого коллектива) по партитуре исполняемого произведения, показ вокальной работы над основным</w:t>
      </w:r>
      <w:r>
        <w:t>и элементами ансамблевого пения (строй, динамический баланс, синхронность, ритмическое единство, фразировка, тембральный и интонационный ансамбль и т.п.).</w:t>
      </w:r>
    </w:p>
    <w:p w:rsidR="00356ADC" w:rsidRDefault="00435B55">
      <w:pPr>
        <w:pStyle w:val="1"/>
        <w:spacing w:line="276" w:lineRule="auto"/>
        <w:ind w:firstLine="740"/>
        <w:jc w:val="both"/>
      </w:pPr>
      <w:r>
        <w:t xml:space="preserve">Вторая форма экзамена проходит на сценической площадке, оборудованной звуковой и </w:t>
      </w:r>
      <w:r>
        <w:lastRenderedPageBreak/>
        <w:t>световой аппаратурой</w:t>
      </w:r>
      <w:r>
        <w:t xml:space="preserve"> и проводится в виде единой концертной программы. Утверждение порядка номеров должно происходить не позднее, чем за 2 недели до итоговой аттестации.</w:t>
      </w:r>
    </w:p>
    <w:p w:rsidR="00356ADC" w:rsidRDefault="00435B55">
      <w:pPr>
        <w:pStyle w:val="1"/>
        <w:spacing w:after="160" w:line="276" w:lineRule="auto"/>
        <w:ind w:firstLine="740"/>
        <w:jc w:val="both"/>
      </w:pPr>
      <w:r>
        <w:t>Выбор и подготовка программы для вокальных ансамблей (творческих коллективов), а также создание аранжировок</w:t>
      </w:r>
      <w:r>
        <w:t>, осуществляется в течение 7-8 семестров. Программа исполнения обсуждается на заседании ПЦК не менее чем за восемь месяцев и утверждается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spacing w:after="300" w:line="276" w:lineRule="auto"/>
        <w:ind w:firstLine="0"/>
        <w:jc w:val="both"/>
      </w:pPr>
      <w:r>
        <w:t>не менее чем за шесть месяцев до государственной (итоговой) аттестации. Последующие изменения в программе допускаются только при наличии обоснованных причин и оформляются протоколом ПЦК.</w:t>
      </w:r>
    </w:p>
    <w:p w:rsidR="00356ADC" w:rsidRDefault="00435B55">
      <w:pPr>
        <w:pStyle w:val="1"/>
        <w:ind w:firstLine="0"/>
        <w:jc w:val="both"/>
      </w:pPr>
      <w:r>
        <w:rPr>
          <w:i/>
          <w:iCs/>
        </w:rPr>
        <w:t xml:space="preserve">Примерный </w:t>
      </w:r>
      <w:r>
        <w:rPr>
          <w:i/>
          <w:iCs/>
        </w:rPr>
        <w:t>репертуарный список: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15"/>
        </w:tabs>
        <w:jc w:val="both"/>
        <w:rPr>
          <w:lang w:val="en-US"/>
        </w:rPr>
      </w:pPr>
      <w:r>
        <w:rPr>
          <w:lang w:val="en-US" w:eastAsia="en-US" w:bidi="en-US"/>
        </w:rPr>
        <w:t>Lazer M., DJ Snake Lean on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38"/>
        </w:tabs>
        <w:jc w:val="both"/>
        <w:rPr>
          <w:lang w:val="en-US"/>
        </w:rPr>
      </w:pPr>
      <w:r>
        <w:rPr>
          <w:lang w:val="en-US" w:eastAsia="en-US" w:bidi="en-US"/>
        </w:rPr>
        <w:t>Chadwick J.Angels We Have Heard On High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734"/>
        </w:tabs>
        <w:jc w:val="both"/>
      </w:pPr>
      <w:r>
        <w:t>Халифа У., Голдинг Э. , Левин А. Попури из современных песен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38"/>
        </w:tabs>
        <w:jc w:val="both"/>
        <w:rPr>
          <w:lang w:val="en-US"/>
        </w:rPr>
      </w:pPr>
      <w:r>
        <w:rPr>
          <w:lang w:val="en-US" w:eastAsia="en-US" w:bidi="en-US"/>
        </w:rPr>
        <w:t xml:space="preserve">(See You Again </w:t>
      </w:r>
      <w:r w:rsidRPr="00A361D3">
        <w:rPr>
          <w:lang w:val="en-US"/>
        </w:rPr>
        <w:t xml:space="preserve">/ </w:t>
      </w:r>
      <w:r>
        <w:rPr>
          <w:lang w:val="en-US" w:eastAsia="en-US" w:bidi="en-US"/>
        </w:rPr>
        <w:t xml:space="preserve">Love Me Like You Do </w:t>
      </w:r>
      <w:r w:rsidRPr="00A361D3">
        <w:rPr>
          <w:lang w:val="en-US"/>
        </w:rPr>
        <w:t xml:space="preserve">/ </w:t>
      </w:r>
      <w:r>
        <w:rPr>
          <w:lang w:val="en-US" w:eastAsia="en-US" w:bidi="en-US"/>
        </w:rPr>
        <w:t>Sugar)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34"/>
        </w:tabs>
        <w:jc w:val="both"/>
        <w:rPr>
          <w:lang w:val="en-US"/>
        </w:rPr>
      </w:pPr>
      <w:r>
        <w:t>Адель</w:t>
      </w:r>
      <w:r w:rsidRPr="00A361D3">
        <w:rPr>
          <w:lang w:val="en-US"/>
        </w:rPr>
        <w:t xml:space="preserve">, </w:t>
      </w:r>
      <w:r>
        <w:t>ЭпуортП</w:t>
      </w:r>
      <w:r w:rsidRPr="00A361D3">
        <w:rPr>
          <w:lang w:val="en-US"/>
        </w:rPr>
        <w:t xml:space="preserve">. </w:t>
      </w:r>
      <w:r>
        <w:rPr>
          <w:lang w:val="en-US" w:eastAsia="en-US" w:bidi="en-US"/>
        </w:rPr>
        <w:t>Rolling In The Deep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734"/>
        </w:tabs>
        <w:jc w:val="both"/>
      </w:pPr>
      <w:r>
        <w:t xml:space="preserve">Птичкин Е., Шаферан И. </w:t>
      </w:r>
      <w:r>
        <w:t>Ромашки спрятались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34"/>
        </w:tabs>
        <w:jc w:val="both"/>
        <w:rPr>
          <w:lang w:val="en-US"/>
        </w:rPr>
      </w:pPr>
      <w:r>
        <w:t>К</w:t>
      </w:r>
      <w:r w:rsidRPr="00A361D3">
        <w:rPr>
          <w:lang w:val="en-US"/>
        </w:rPr>
        <w:t xml:space="preserve">. </w:t>
      </w:r>
      <w:r>
        <w:t>Пери</w:t>
      </w:r>
      <w:r w:rsidRPr="00A361D3">
        <w:rPr>
          <w:lang w:val="en-US"/>
        </w:rPr>
        <w:t xml:space="preserve"> </w:t>
      </w:r>
      <w:r>
        <w:rPr>
          <w:lang w:val="en-US" w:eastAsia="en-US" w:bidi="en-US"/>
        </w:rPr>
        <w:t>«If I Die Young»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729"/>
        </w:tabs>
        <w:jc w:val="both"/>
        <w:rPr>
          <w:lang w:val="en-US"/>
        </w:rPr>
      </w:pPr>
      <w:r>
        <w:rPr>
          <w:lang w:val="en-US" w:eastAsia="en-US" w:bidi="en-US"/>
        </w:rPr>
        <w:t>Kelleher P., Kohn B., James I. Little me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729"/>
        </w:tabs>
        <w:jc w:val="both"/>
      </w:pPr>
      <w:r>
        <w:t>Поклад, Рибчинський Ю. Скрипаль осшнш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 xml:space="preserve">Шарль Адан А., Каппо П. </w:t>
      </w:r>
      <w:r>
        <w:rPr>
          <w:lang w:val="en-US" w:eastAsia="en-US" w:bidi="en-US"/>
        </w:rPr>
        <w:t>HolyNight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>Хавтан Е., Сюткин В. Как жаль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rPr>
          <w:lang w:val="en-US" w:eastAsia="en-US" w:bidi="en-US"/>
        </w:rPr>
        <w:t>Pierpont J. Lord Jingle Bells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  <w:rPr>
          <w:lang w:val="en-US"/>
        </w:rPr>
      </w:pPr>
      <w:r>
        <w:rPr>
          <w:lang w:val="en-US" w:eastAsia="en-US" w:bidi="en-US"/>
        </w:rPr>
        <w:t>Hawkins E. R. Oh, happy da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  <w:rPr>
          <w:lang w:val="en-US"/>
        </w:rPr>
      </w:pPr>
      <w:r>
        <w:rPr>
          <w:lang w:val="en-US" w:eastAsia="en-US" w:bidi="en-US"/>
        </w:rPr>
        <w:t xml:space="preserve">Steinberg </w:t>
      </w:r>
      <w:r>
        <w:rPr>
          <w:lang w:val="en-US" w:eastAsia="en-US" w:bidi="en-US"/>
        </w:rPr>
        <w:t>B., Kelly T. True Colors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>Иванов А. Я буду помнить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>Русская народная песня Порушка-Параня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rPr>
          <w:lang w:val="en-US" w:eastAsia="en-US" w:bidi="en-US"/>
        </w:rPr>
        <w:t>Edenroth A. Words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>Цуканова И., Цуканов А. Не залишай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30"/>
        </w:tabs>
        <w:jc w:val="both"/>
      </w:pPr>
      <w:r>
        <w:t>Газманов О. Мама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54"/>
        </w:tabs>
        <w:jc w:val="both"/>
      </w:pPr>
      <w:r>
        <w:rPr>
          <w:lang w:val="en-US" w:eastAsia="en-US" w:bidi="en-US"/>
        </w:rPr>
        <w:t>Nash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J</w:t>
      </w:r>
      <w:r w:rsidRPr="00A361D3">
        <w:rPr>
          <w:lang w:eastAsia="en-US" w:bidi="en-US"/>
        </w:rPr>
        <w:t xml:space="preserve">., </w:t>
      </w:r>
      <w:r>
        <w:t>Гриценко С. Просто пой</w:t>
      </w:r>
    </w:p>
    <w:p w:rsidR="00356ADC" w:rsidRPr="00A361D3" w:rsidRDefault="00435B55">
      <w:pPr>
        <w:pStyle w:val="1"/>
        <w:numPr>
          <w:ilvl w:val="0"/>
          <w:numId w:val="28"/>
        </w:numPr>
        <w:tabs>
          <w:tab w:val="left" w:pos="854"/>
        </w:tabs>
        <w:jc w:val="both"/>
        <w:rPr>
          <w:lang w:val="en-US"/>
        </w:rPr>
      </w:pPr>
      <w:r>
        <w:rPr>
          <w:lang w:val="en-US" w:eastAsia="en-US" w:bidi="en-US"/>
        </w:rPr>
        <w:t>Bhasker J., Dost A., Antonoff J., Ruess N. Some Nights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54"/>
        </w:tabs>
        <w:jc w:val="both"/>
      </w:pPr>
      <w:r>
        <w:rPr>
          <w:lang w:val="en-US" w:eastAsia="en-US" w:bidi="en-US"/>
        </w:rPr>
        <w:t xml:space="preserve">Solomon L. </w:t>
      </w:r>
      <w:r>
        <w:rPr>
          <w:lang w:val="en-US" w:eastAsia="en-US" w:bidi="en-US"/>
        </w:rPr>
        <w:t>In The Jungle</w:t>
      </w:r>
    </w:p>
    <w:p w:rsidR="00356ADC" w:rsidRDefault="00435B55">
      <w:pPr>
        <w:pStyle w:val="1"/>
        <w:numPr>
          <w:ilvl w:val="0"/>
          <w:numId w:val="28"/>
        </w:numPr>
        <w:tabs>
          <w:tab w:val="left" w:pos="854"/>
        </w:tabs>
        <w:spacing w:after="300"/>
        <w:jc w:val="both"/>
      </w:pPr>
      <w:r>
        <w:rPr>
          <w:lang w:val="en-US" w:eastAsia="en-US" w:bidi="en-US"/>
        </w:rPr>
        <w:t>Knowles B. Daddy Lessons</w:t>
      </w:r>
    </w:p>
    <w:p w:rsidR="00356ADC" w:rsidRDefault="00435B55">
      <w:pPr>
        <w:pStyle w:val="11"/>
        <w:keepNext/>
        <w:keepLines/>
        <w:spacing w:after="180" w:line="240" w:lineRule="auto"/>
      </w:pPr>
      <w:bookmarkStart w:id="14" w:name="bookmark29"/>
      <w:r>
        <w:t>Учебно-методическое обеспечение</w:t>
      </w:r>
      <w:bookmarkEnd w:id="14"/>
    </w:p>
    <w:p w:rsidR="00356ADC" w:rsidRDefault="00435B55">
      <w:pPr>
        <w:pStyle w:val="1"/>
        <w:ind w:firstLine="0"/>
      </w:pPr>
      <w:r>
        <w:t>Перечень рекомендуемых учебных изданий:</w:t>
      </w:r>
    </w:p>
    <w:p w:rsidR="00356ADC" w:rsidRDefault="00435B55">
      <w:pPr>
        <w:pStyle w:val="1"/>
        <w:ind w:firstLine="0"/>
      </w:pPr>
      <w:r>
        <w:rPr>
          <w:b/>
          <w:bCs/>
        </w:rPr>
        <w:t>Музыкально-исполнительская деятельность</w:t>
      </w:r>
    </w:p>
    <w:p w:rsidR="00356ADC" w:rsidRDefault="00435B55">
      <w:pPr>
        <w:pStyle w:val="1"/>
        <w:ind w:firstLine="0"/>
      </w:pPr>
      <w:r>
        <w:rPr>
          <w:b/>
          <w:bCs/>
        </w:rPr>
        <w:t>Основные источники:</w:t>
      </w:r>
    </w:p>
    <w:p w:rsidR="00356ADC" w:rsidRDefault="00435B55">
      <w:pPr>
        <w:pStyle w:val="1"/>
        <w:numPr>
          <w:ilvl w:val="0"/>
          <w:numId w:val="29"/>
        </w:numPr>
        <w:tabs>
          <w:tab w:val="left" w:pos="715"/>
        </w:tabs>
        <w:ind w:left="740" w:hanging="360"/>
        <w:jc w:val="both"/>
      </w:pPr>
      <w:r>
        <w:t>Аспелунд, Д. Л. Развитие певца и его голоса : учебное пособие / Д. Л. Аспелунд. — 5</w:t>
      </w:r>
      <w:r>
        <w:softHyphen/>
      </w:r>
      <w:r>
        <w:t xml:space="preserve">е, стер. — Санкт-Петербург : Планета музыки, 2020. — 180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978-5-8114</w:t>
      </w:r>
      <w:r w:rsidRPr="00A361D3">
        <w:rPr>
          <w:lang w:eastAsia="en-US" w:bidi="en-US"/>
        </w:rPr>
        <w:softHyphen/>
        <w:t>5926-1.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/149631</w:t>
        </w:r>
      </w:hyperlink>
      <w:r>
        <w:t>. — Режим доступа:</w:t>
      </w:r>
      <w:r>
        <w:t xml:space="preserve"> для авториз. пользователей.</w:t>
      </w:r>
    </w:p>
    <w:p w:rsidR="00356ADC" w:rsidRDefault="00435B55">
      <w:pPr>
        <w:pStyle w:val="1"/>
        <w:numPr>
          <w:ilvl w:val="0"/>
          <w:numId w:val="29"/>
        </w:numPr>
        <w:tabs>
          <w:tab w:val="left" w:pos="734"/>
        </w:tabs>
        <w:ind w:left="740" w:hanging="360"/>
        <w:jc w:val="both"/>
      </w:pPr>
      <w:r>
        <w:t xml:space="preserve">Лобанова, О. Г. Правильное дыхание, речь и пение / О. Г. Лобанова. — 8-е изд., стер. — Санкт-Петербург : Планета музыки, 2023. — 140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978-5-507-48417-1.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/353648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numPr>
          <w:ilvl w:val="0"/>
          <w:numId w:val="29"/>
        </w:numPr>
        <w:tabs>
          <w:tab w:val="left" w:pos="729"/>
        </w:tabs>
        <w:ind w:left="740" w:hanging="360"/>
        <w:jc w:val="both"/>
      </w:pPr>
      <w:r>
        <w:t>Сморякова, Т. Н. Полный эстрадно-джаз</w:t>
      </w:r>
      <w:r>
        <w:t xml:space="preserve">овый вокальный тренинг : учебное пособие / Т. Н. Сморякова. — 3-е изд, стер. — Санкт-Петербург : Планета музыки, 2022. — 56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>978-5-507-44937-8. — Текст : электронный // Лань : электронно-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ind w:left="740" w:firstLine="0"/>
        <w:jc w:val="both"/>
      </w:pPr>
      <w:r>
        <w:t xml:space="preserve">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9" w:history="1">
        <w:r w:rsidRPr="00A361D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/254567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r>
        <w:t>авториз. пользователей.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lastRenderedPageBreak/>
        <w:t>Дополнительные источники:</w:t>
      </w:r>
    </w:p>
    <w:p w:rsidR="00356ADC" w:rsidRDefault="00435B55">
      <w:pPr>
        <w:pStyle w:val="1"/>
        <w:numPr>
          <w:ilvl w:val="0"/>
          <w:numId w:val="30"/>
        </w:numPr>
        <w:tabs>
          <w:tab w:val="left" w:pos="715"/>
        </w:tabs>
        <w:ind w:left="740" w:hanging="360"/>
        <w:jc w:val="both"/>
      </w:pPr>
      <w:r>
        <w:t xml:space="preserve">Сафронова, О. Л. Распевки. Хрестоматия для вокалистов : учебное пособие / О. Л. Сафронова. — 10-е изд., стер. — Санкт-Петербург : Планета музыки, 2024. — 72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>978-5-507-49717-1. — Текст : электронны</w:t>
      </w:r>
      <w:r>
        <w:t xml:space="preserve">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/401258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numPr>
          <w:ilvl w:val="0"/>
          <w:numId w:val="30"/>
        </w:numPr>
        <w:tabs>
          <w:tab w:val="left" w:pos="715"/>
        </w:tabs>
        <w:ind w:left="740" w:hanging="360"/>
        <w:jc w:val="both"/>
      </w:pPr>
      <w:r>
        <w:t xml:space="preserve">Брейнер, С. Р. Упражнения для вокалистов эстрадной специализации : ноты / С. Р. Брейнер. — 3-е изд., стер. — Санкт-Петербург : Планета музыки, 2023. — 44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978-5-507-46470-8.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/316271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numPr>
          <w:ilvl w:val="0"/>
          <w:numId w:val="30"/>
        </w:numPr>
        <w:tabs>
          <w:tab w:val="left" w:pos="715"/>
        </w:tabs>
        <w:ind w:left="740" w:hanging="360"/>
        <w:jc w:val="both"/>
      </w:pPr>
      <w:r>
        <w:t xml:space="preserve">Булавинцева, Ю. В. Хрестоматия по вокальному ансамблю. Для 4-7 голосов </w:t>
      </w:r>
      <w:r>
        <w:rPr>
          <w:lang w:val="en-US" w:eastAsia="en-US" w:bidi="en-US"/>
        </w:rPr>
        <w:t>a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cappella</w:t>
      </w:r>
      <w:r w:rsidRPr="00A361D3">
        <w:rPr>
          <w:lang w:eastAsia="en-US" w:bidi="en-US"/>
        </w:rPr>
        <w:t xml:space="preserve"> : </w:t>
      </w:r>
      <w:r>
        <w:t xml:space="preserve">ноты </w:t>
      </w:r>
      <w:r w:rsidRPr="00A361D3">
        <w:rPr>
          <w:lang w:eastAsia="en-US" w:bidi="en-US"/>
        </w:rPr>
        <w:t xml:space="preserve">/ </w:t>
      </w:r>
      <w:r>
        <w:t xml:space="preserve">Ю. В. Булавинцева. </w:t>
      </w:r>
      <w:r w:rsidRPr="00A361D3">
        <w:rPr>
          <w:lang w:eastAsia="en-US" w:bidi="en-US"/>
        </w:rPr>
        <w:t xml:space="preserve">— </w:t>
      </w:r>
      <w:r>
        <w:t xml:space="preserve">2-е изд., стер. </w:t>
      </w:r>
      <w:r w:rsidRPr="00A361D3">
        <w:rPr>
          <w:lang w:eastAsia="en-US" w:bidi="en-US"/>
        </w:rPr>
        <w:t>—</w:t>
      </w:r>
      <w:r w:rsidRPr="00A361D3">
        <w:rPr>
          <w:lang w:eastAsia="en-US" w:bidi="en-US"/>
        </w:rPr>
        <w:t xml:space="preserve"> </w:t>
      </w:r>
      <w:r>
        <w:t xml:space="preserve">Санкт-Петербург </w:t>
      </w:r>
      <w:r w:rsidRPr="00A361D3">
        <w:rPr>
          <w:lang w:eastAsia="en-US" w:bidi="en-US"/>
        </w:rPr>
        <w:t xml:space="preserve">: </w:t>
      </w:r>
      <w:r>
        <w:t xml:space="preserve">Планета музыки, </w:t>
      </w:r>
      <w:r w:rsidRPr="00A361D3">
        <w:rPr>
          <w:lang w:eastAsia="en-US" w:bidi="en-US"/>
        </w:rPr>
        <w:t xml:space="preserve">2021. — 44 </w:t>
      </w:r>
      <w:r>
        <w:t xml:space="preserve">с. </w:t>
      </w:r>
      <w:r w:rsidRPr="00A361D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978-5-8114-8598-7. — </w:t>
      </w:r>
      <w:r>
        <w:t xml:space="preserve">Текст </w:t>
      </w:r>
      <w:r w:rsidRPr="00A361D3">
        <w:rPr>
          <w:lang w:eastAsia="en-US" w:bidi="en-US"/>
        </w:rPr>
        <w:t xml:space="preserve">: </w:t>
      </w:r>
      <w:r>
        <w:t xml:space="preserve">электронный </w:t>
      </w:r>
      <w:r w:rsidRPr="00A361D3">
        <w:rPr>
          <w:lang w:eastAsia="en-US" w:bidi="en-US"/>
        </w:rPr>
        <w:t xml:space="preserve">// </w:t>
      </w:r>
      <w:r>
        <w:t xml:space="preserve">Лань </w:t>
      </w:r>
      <w:r w:rsidRPr="00A361D3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2" w:history="1">
        <w:r w:rsidRPr="00A361D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/177816</w:t>
        </w:r>
      </w:hyperlink>
      <w:r w:rsidRPr="00A361D3">
        <w:rPr>
          <w:lang w:eastAsia="en-US" w:bidi="en-US"/>
        </w:rPr>
        <w:t xml:space="preserve">. </w:t>
      </w:r>
      <w:r>
        <w:t>— Режим доступа: для автори</w:t>
      </w:r>
      <w:r>
        <w:t>з. пользователей.</w:t>
      </w:r>
    </w:p>
    <w:p w:rsidR="00356ADC" w:rsidRDefault="00435B55">
      <w:pPr>
        <w:pStyle w:val="1"/>
        <w:numPr>
          <w:ilvl w:val="0"/>
          <w:numId w:val="30"/>
        </w:numPr>
        <w:tabs>
          <w:tab w:val="left" w:pos="715"/>
        </w:tabs>
        <w:ind w:left="740" w:hanging="360"/>
        <w:jc w:val="both"/>
      </w:pPr>
      <w:r>
        <w:t xml:space="preserve">Юмшанова, Л. А. Репертуар вокального ансамбля. Вокально-хоровые миниатюры </w:t>
      </w:r>
      <w:r w:rsidRPr="00A361D3">
        <w:rPr>
          <w:lang w:eastAsia="en-US" w:bidi="en-US"/>
        </w:rPr>
        <w:t xml:space="preserve">: </w:t>
      </w:r>
      <w:r>
        <w:t xml:space="preserve">ноты </w:t>
      </w:r>
      <w:r w:rsidRPr="00A361D3">
        <w:rPr>
          <w:lang w:eastAsia="en-US" w:bidi="en-US"/>
        </w:rPr>
        <w:t xml:space="preserve">/ </w:t>
      </w:r>
      <w:r>
        <w:t xml:space="preserve">Л. А. Юмшанова. </w:t>
      </w:r>
      <w:r w:rsidRPr="00A361D3">
        <w:rPr>
          <w:lang w:eastAsia="en-US" w:bidi="en-US"/>
        </w:rPr>
        <w:t xml:space="preserve">— </w:t>
      </w:r>
      <w:r>
        <w:t xml:space="preserve">3-е, стер. </w:t>
      </w:r>
      <w:r w:rsidRPr="00A361D3">
        <w:rPr>
          <w:lang w:eastAsia="en-US" w:bidi="en-US"/>
        </w:rPr>
        <w:t xml:space="preserve">— </w:t>
      </w:r>
      <w:r>
        <w:t xml:space="preserve">Санкт-Петербург </w:t>
      </w:r>
      <w:r w:rsidRPr="00A361D3">
        <w:rPr>
          <w:lang w:eastAsia="en-US" w:bidi="en-US"/>
        </w:rPr>
        <w:t xml:space="preserve">: </w:t>
      </w:r>
      <w:r>
        <w:t xml:space="preserve">Планета музыки, </w:t>
      </w:r>
      <w:r w:rsidRPr="00A361D3">
        <w:rPr>
          <w:lang w:eastAsia="en-US" w:bidi="en-US"/>
        </w:rPr>
        <w:t xml:space="preserve">2020. — 64 </w:t>
      </w:r>
      <w:r>
        <w:t xml:space="preserve">с. </w:t>
      </w:r>
      <w:r w:rsidRPr="00A361D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978-5-8114-5133-3. — </w:t>
      </w:r>
      <w:r>
        <w:t xml:space="preserve">Текст </w:t>
      </w:r>
      <w:r w:rsidRPr="00A361D3">
        <w:rPr>
          <w:lang w:eastAsia="en-US" w:bidi="en-US"/>
        </w:rPr>
        <w:t xml:space="preserve">: </w:t>
      </w:r>
      <w:r>
        <w:t xml:space="preserve">электронный </w:t>
      </w:r>
      <w:r w:rsidRPr="00A361D3">
        <w:rPr>
          <w:lang w:eastAsia="en-US" w:bidi="en-US"/>
        </w:rPr>
        <w:t xml:space="preserve">// </w:t>
      </w:r>
      <w:r>
        <w:t xml:space="preserve">Лань </w:t>
      </w:r>
      <w:r w:rsidRPr="00A361D3">
        <w:rPr>
          <w:lang w:eastAsia="en-US" w:bidi="en-US"/>
        </w:rPr>
        <w:t xml:space="preserve">: </w:t>
      </w:r>
      <w:r>
        <w:t>электронно</w:t>
      </w:r>
      <w:r>
        <w:softHyphen/>
      </w:r>
      <w:r>
        <w:t xml:space="preserve">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/134059</w:t>
        </w:r>
      </w:hyperlink>
      <w:r w:rsidRPr="00A361D3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Педагогическая деятельность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Основные источники</w:t>
      </w:r>
    </w:p>
    <w:p w:rsidR="00356ADC" w:rsidRDefault="00435B55">
      <w:pPr>
        <w:pStyle w:val="1"/>
        <w:numPr>
          <w:ilvl w:val="0"/>
          <w:numId w:val="31"/>
        </w:numPr>
        <w:tabs>
          <w:tab w:val="left" w:pos="715"/>
          <w:tab w:val="left" w:pos="8746"/>
        </w:tabs>
        <w:ind w:left="740" w:hanging="360"/>
        <w:jc w:val="both"/>
      </w:pPr>
      <w:r>
        <w:t>Крившенко, Л. П. Педагогика : учебник и практикум для</w:t>
      </w:r>
      <w:r>
        <w:t xml:space="preserve"> среднего профессионального образования / Л. П. Крившенко, Л. В. Юркина. — 2-е изд., перераб. и доп. — Москва : Издательство Юрайт, 2024. —</w:t>
      </w:r>
      <w:r>
        <w:tab/>
        <w:t>400 с. —</w:t>
      </w:r>
    </w:p>
    <w:p w:rsidR="00356ADC" w:rsidRDefault="00435B55">
      <w:pPr>
        <w:pStyle w:val="1"/>
        <w:ind w:left="740" w:firstLine="0"/>
        <w:jc w:val="both"/>
      </w:pPr>
      <w:r>
        <w:t xml:space="preserve">(Профессиональное образование).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>978-5-534-09042-0. — Текст : электронный // Образовательная платформ</w:t>
      </w:r>
      <w:r>
        <w:t xml:space="preserve">а Юрайт [сайт].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4" w:history="1">
        <w:r w:rsidRPr="00A361D3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A361D3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A361D3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A361D3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A361D3">
          <w:rPr>
            <w:color w:val="486C97"/>
            <w:u w:val="single"/>
            <w:lang w:eastAsia="en-US" w:bidi="en-US"/>
          </w:rPr>
          <w:t>/536849</w:t>
        </w:r>
      </w:hyperlink>
    </w:p>
    <w:p w:rsidR="00356ADC" w:rsidRDefault="00435B55">
      <w:pPr>
        <w:pStyle w:val="1"/>
        <w:numPr>
          <w:ilvl w:val="0"/>
          <w:numId w:val="31"/>
        </w:numPr>
        <w:tabs>
          <w:tab w:val="left" w:pos="715"/>
        </w:tabs>
        <w:ind w:left="740" w:hanging="360"/>
        <w:jc w:val="both"/>
      </w:pPr>
      <w:r>
        <w:t>Обухова, Л. Ф. Возрастная психология : учебник для среднего профессионального образования / Л. Ф. Обухова. — Москва : Издательство Юрайт, 2024. — 411 с. — (Про</w:t>
      </w:r>
      <w:r>
        <w:t xml:space="preserve">фессиональное образование).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978-5-534-18504-1.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5" w:history="1">
        <w:r w:rsidRPr="00A361D3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A361D3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A361D3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A361D3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A361D3">
          <w:rPr>
            <w:color w:val="486C97"/>
            <w:u w:val="single"/>
            <w:lang w:eastAsia="en-US" w:bidi="en-US"/>
          </w:rPr>
          <w:t>/535189</w:t>
        </w:r>
      </w:hyperlink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Дополнительные источники</w:t>
      </w:r>
    </w:p>
    <w:p w:rsidR="00356ADC" w:rsidRDefault="00435B55">
      <w:pPr>
        <w:pStyle w:val="1"/>
        <w:numPr>
          <w:ilvl w:val="0"/>
          <w:numId w:val="32"/>
        </w:numPr>
        <w:tabs>
          <w:tab w:val="left" w:pos="715"/>
        </w:tabs>
        <w:ind w:left="740" w:hanging="360"/>
        <w:jc w:val="both"/>
      </w:pPr>
      <w:r>
        <w:t>Шаповаленко, И. В. Психология развития и возрастная психология : учебник и практикум для среднего профессионального образования / И. В. Шаповаленко. — 3-е изд., перераб. и доп. — Москва : Издательство Юрайт, 2024. — 457 с. — (Профессиональное образование).</w:t>
      </w:r>
      <w:r>
        <w:t xml:space="preserve">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978-5-534-11587-1.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6" w:history="1">
        <w:r w:rsidRPr="00A361D3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A361D3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A361D3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A361D3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A361D3">
          <w:rPr>
            <w:color w:val="486C97"/>
            <w:u w:val="single"/>
            <w:lang w:eastAsia="en-US" w:bidi="en-US"/>
          </w:rPr>
          <w:t>/542007</w:t>
        </w:r>
      </w:hyperlink>
    </w:p>
    <w:p w:rsidR="00356ADC" w:rsidRDefault="00435B55">
      <w:pPr>
        <w:pStyle w:val="1"/>
        <w:numPr>
          <w:ilvl w:val="0"/>
          <w:numId w:val="32"/>
        </w:numPr>
        <w:tabs>
          <w:tab w:val="left" w:pos="715"/>
        </w:tabs>
        <w:ind w:left="740" w:hanging="360"/>
        <w:jc w:val="both"/>
      </w:pPr>
      <w:r>
        <w:t>Дополнительное образование детей: история и современность : учебное пособие для сре</w:t>
      </w:r>
      <w:r>
        <w:t xml:space="preserve">днего профессионального образования / ответственный редактор А. В. Золотарева. — 3-е изд., испр. и доп. — Москва : Издательство Юрайт, 2024. — 277 с. — (Профессиональное образование).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>978-5-534-14037-8. — Текст : электронный // Образовательная платф</w:t>
      </w:r>
      <w:r>
        <w:t xml:space="preserve">орма Юрайт [сайт].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7" w:history="1">
        <w:r w:rsidRPr="00A361D3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A361D3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A361D3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A361D3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A361D3">
          <w:rPr>
            <w:color w:val="486C97"/>
            <w:u w:val="single"/>
            <w:lang w:eastAsia="en-US" w:bidi="en-US"/>
          </w:rPr>
          <w:t>/538037</w:t>
        </w:r>
      </w:hyperlink>
    </w:p>
    <w:p w:rsidR="00356ADC" w:rsidRDefault="00435B55">
      <w:pPr>
        <w:pStyle w:val="1"/>
        <w:numPr>
          <w:ilvl w:val="0"/>
          <w:numId w:val="32"/>
        </w:numPr>
        <w:tabs>
          <w:tab w:val="left" w:pos="715"/>
          <w:tab w:val="left" w:pos="3102"/>
        </w:tabs>
        <w:jc w:val="both"/>
      </w:pPr>
      <w:r>
        <w:t>Золотарева, А. В.</w:t>
      </w:r>
      <w:r>
        <w:tab/>
        <w:t>Методика преподавания по программам дополнительного</w:t>
      </w:r>
    </w:p>
    <w:p w:rsidR="00356ADC" w:rsidRDefault="00435B55">
      <w:pPr>
        <w:pStyle w:val="1"/>
        <w:ind w:left="740" w:firstLine="0"/>
        <w:jc w:val="both"/>
      </w:pPr>
      <w:r>
        <w:t>образования детей : учебник и практикум для среднего профессионального образования / А</w:t>
      </w:r>
      <w:r>
        <w:t>. В. Золотарева, Г. М. Криницкая, А. Л. Пикина. — 2-е изд., испр. и доп. — Москва : Издательство Юрайт, 2024. — 315 с. — (Профессиональное</w:t>
      </w:r>
    </w:p>
    <w:p w:rsidR="00356ADC" w:rsidRDefault="00356ADC">
      <w:pPr>
        <w:spacing w:after="479" w:line="1" w:lineRule="exact"/>
      </w:pPr>
      <w:bookmarkStart w:id="15" w:name="_GoBack"/>
      <w:bookmarkEnd w:id="15"/>
    </w:p>
    <w:p w:rsidR="00356ADC" w:rsidRDefault="00435B55">
      <w:pPr>
        <w:pStyle w:val="1"/>
        <w:ind w:left="740" w:firstLine="0"/>
        <w:jc w:val="both"/>
      </w:pPr>
      <w:r>
        <w:t xml:space="preserve">образование).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978-5-534-89561-2.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8" w:history="1">
        <w:r w:rsidRPr="00A361D3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A361D3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A361D3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A361D3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A361D3">
          <w:rPr>
            <w:color w:val="486C97"/>
            <w:u w:val="single"/>
            <w:lang w:eastAsia="en-US" w:bidi="en-US"/>
          </w:rPr>
          <w:t>/538038</w:t>
        </w:r>
      </w:hyperlink>
    </w:p>
    <w:p w:rsidR="00356ADC" w:rsidRDefault="00435B55">
      <w:pPr>
        <w:pStyle w:val="1"/>
        <w:numPr>
          <w:ilvl w:val="0"/>
          <w:numId w:val="32"/>
        </w:numPr>
        <w:tabs>
          <w:tab w:val="left" w:pos="714"/>
        </w:tabs>
        <w:ind w:left="740" w:hanging="360"/>
        <w:jc w:val="both"/>
      </w:pPr>
      <w:r>
        <w:t xml:space="preserve">Байбикова, Г. В. Основы музыкально-педагогического общения </w:t>
      </w:r>
      <w:r w:rsidRPr="00A361D3">
        <w:rPr>
          <w:lang w:eastAsia="en-US" w:bidi="en-US"/>
        </w:rPr>
        <w:t xml:space="preserve">: </w:t>
      </w:r>
      <w:r>
        <w:t>учебно</w:t>
      </w:r>
      <w:r>
        <w:softHyphen/>
        <w:t xml:space="preserve">методическое пособие </w:t>
      </w:r>
      <w:r w:rsidRPr="00A361D3">
        <w:rPr>
          <w:lang w:eastAsia="en-US" w:bidi="en-US"/>
        </w:rPr>
        <w:t xml:space="preserve">/ </w:t>
      </w:r>
      <w:r>
        <w:t xml:space="preserve">Г. В. Байбикова. </w:t>
      </w:r>
      <w:r w:rsidRPr="00A361D3">
        <w:rPr>
          <w:lang w:eastAsia="en-US" w:bidi="en-US"/>
        </w:rPr>
        <w:t xml:space="preserve">— </w:t>
      </w:r>
      <w:r>
        <w:t xml:space="preserve">4-е, стер. </w:t>
      </w:r>
      <w:r w:rsidRPr="00A361D3">
        <w:rPr>
          <w:lang w:eastAsia="en-US" w:bidi="en-US"/>
        </w:rPr>
        <w:t xml:space="preserve">— </w:t>
      </w:r>
      <w:r>
        <w:t xml:space="preserve">Санкт-Петербург </w:t>
      </w:r>
      <w:r w:rsidRPr="00A361D3">
        <w:rPr>
          <w:lang w:eastAsia="en-US" w:bidi="en-US"/>
        </w:rPr>
        <w:t xml:space="preserve">: </w:t>
      </w:r>
      <w:r>
        <w:t xml:space="preserve">Планета музыки, </w:t>
      </w:r>
      <w:r w:rsidRPr="00A361D3">
        <w:rPr>
          <w:lang w:eastAsia="en-US" w:bidi="en-US"/>
        </w:rPr>
        <w:t xml:space="preserve">2020. — 132 </w:t>
      </w:r>
      <w:r>
        <w:t xml:space="preserve">с. </w:t>
      </w:r>
      <w:r w:rsidRPr="00A361D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978-5-8114-5045-9. — </w:t>
      </w:r>
      <w:r>
        <w:t xml:space="preserve">Текст </w:t>
      </w:r>
      <w:r w:rsidRPr="00A361D3">
        <w:rPr>
          <w:lang w:eastAsia="en-US" w:bidi="en-US"/>
        </w:rPr>
        <w:t xml:space="preserve">: </w:t>
      </w:r>
      <w:r>
        <w:t xml:space="preserve">электронный </w:t>
      </w:r>
      <w:r w:rsidRPr="00A361D3">
        <w:rPr>
          <w:lang w:eastAsia="en-US" w:bidi="en-US"/>
        </w:rPr>
        <w:t xml:space="preserve">// </w:t>
      </w:r>
      <w:r>
        <w:t xml:space="preserve">Лань </w:t>
      </w:r>
      <w:r w:rsidRPr="00A361D3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19" w:history="1">
        <w:r w:rsidRPr="00A361D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/133819</w:t>
        </w:r>
      </w:hyperlink>
      <w:r w:rsidRPr="00A361D3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Организационно-управленческая деятельность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Основные источники</w:t>
      </w:r>
    </w:p>
    <w:p w:rsidR="00356ADC" w:rsidRDefault="00435B55">
      <w:pPr>
        <w:pStyle w:val="1"/>
        <w:numPr>
          <w:ilvl w:val="0"/>
          <w:numId w:val="33"/>
        </w:numPr>
        <w:tabs>
          <w:tab w:val="left" w:pos="714"/>
        </w:tabs>
        <w:ind w:left="740" w:hanging="360"/>
        <w:jc w:val="both"/>
      </w:pPr>
      <w:r>
        <w:t>Кох, И. Э. Основы сценическ</w:t>
      </w:r>
      <w:r>
        <w:t xml:space="preserve">ого движения </w:t>
      </w:r>
      <w:r w:rsidRPr="00A361D3">
        <w:rPr>
          <w:lang w:eastAsia="en-US" w:bidi="en-US"/>
        </w:rPr>
        <w:t xml:space="preserve">/ </w:t>
      </w:r>
      <w:r>
        <w:t xml:space="preserve">И. Э. Кох. </w:t>
      </w:r>
      <w:r w:rsidRPr="00A361D3">
        <w:rPr>
          <w:lang w:eastAsia="en-US" w:bidi="en-US"/>
        </w:rPr>
        <w:t xml:space="preserve">— </w:t>
      </w:r>
      <w:r>
        <w:t xml:space="preserve">10-е изд., стер. </w:t>
      </w:r>
      <w:r w:rsidRPr="00A361D3">
        <w:rPr>
          <w:lang w:eastAsia="en-US" w:bidi="en-US"/>
        </w:rPr>
        <w:t xml:space="preserve">— </w:t>
      </w:r>
      <w:r>
        <w:t xml:space="preserve">Санкт- Петербург </w:t>
      </w:r>
      <w:r w:rsidRPr="00A361D3">
        <w:rPr>
          <w:lang w:eastAsia="en-US" w:bidi="en-US"/>
        </w:rPr>
        <w:t xml:space="preserve">: </w:t>
      </w:r>
      <w:r>
        <w:t xml:space="preserve">Планета музыки, </w:t>
      </w:r>
      <w:r w:rsidRPr="00A361D3">
        <w:rPr>
          <w:lang w:eastAsia="en-US" w:bidi="en-US"/>
        </w:rPr>
        <w:t xml:space="preserve">2024. — 512 </w:t>
      </w:r>
      <w:r>
        <w:t xml:space="preserve">с. </w:t>
      </w:r>
      <w:r w:rsidRPr="00A361D3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978-5-507-48866-7. — </w:t>
      </w:r>
      <w:r>
        <w:t xml:space="preserve">Текст </w:t>
      </w:r>
      <w:r w:rsidRPr="00A361D3">
        <w:rPr>
          <w:lang w:eastAsia="en-US" w:bidi="en-US"/>
        </w:rPr>
        <w:t xml:space="preserve">: </w:t>
      </w:r>
      <w:r>
        <w:t xml:space="preserve">электронный </w:t>
      </w:r>
      <w:r w:rsidRPr="00A361D3">
        <w:rPr>
          <w:lang w:eastAsia="en-US" w:bidi="en-US"/>
        </w:rPr>
        <w:t xml:space="preserve">// </w:t>
      </w:r>
      <w:r>
        <w:t xml:space="preserve">Лань </w:t>
      </w:r>
      <w:r w:rsidRPr="00A361D3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A361D3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/370616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numPr>
          <w:ilvl w:val="0"/>
          <w:numId w:val="33"/>
        </w:numPr>
        <w:tabs>
          <w:tab w:val="left" w:pos="714"/>
        </w:tabs>
        <w:ind w:left="740" w:hanging="360"/>
        <w:jc w:val="both"/>
      </w:pPr>
      <w:r>
        <w:lastRenderedPageBreak/>
        <w:t xml:space="preserve">Шихматов, Л. М. Сценические этюды : учебное пособие / Л. М. Шихматов, В. К. Львова. — 12-е изд., стер. — Санкт-Петербург : Планета музыки, 2024. — 320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978-5-507-49726-3.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/401282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Дополнительные источники</w:t>
      </w:r>
    </w:p>
    <w:p w:rsidR="00356ADC" w:rsidRDefault="00435B55">
      <w:pPr>
        <w:pStyle w:val="1"/>
        <w:numPr>
          <w:ilvl w:val="0"/>
          <w:numId w:val="34"/>
        </w:numPr>
        <w:tabs>
          <w:tab w:val="left" w:pos="714"/>
        </w:tabs>
        <w:ind w:left="740" w:hanging="360"/>
        <w:jc w:val="both"/>
      </w:pPr>
      <w:r>
        <w:t xml:space="preserve">Столяр, Р. С. Джаз. Введение в стилистику : учебное пособие / Р. С. Столяр. — 8-е изд., испр. и доп. — Санкт-Петербург : Планета музыки, 2024. — 112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</w:t>
      </w:r>
      <w:r w:rsidRPr="00A361D3">
        <w:rPr>
          <w:lang w:eastAsia="en-US" w:bidi="en-US"/>
        </w:rPr>
        <w:softHyphen/>
        <w:t>5-507-49001-1.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/414434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пользователей..</w:t>
      </w:r>
    </w:p>
    <w:p w:rsidR="00356ADC" w:rsidRDefault="00435B55">
      <w:pPr>
        <w:pStyle w:val="1"/>
        <w:numPr>
          <w:ilvl w:val="0"/>
          <w:numId w:val="34"/>
        </w:numPr>
        <w:tabs>
          <w:tab w:val="left" w:pos="714"/>
        </w:tabs>
        <w:ind w:left="740" w:hanging="360"/>
        <w:jc w:val="both"/>
      </w:pPr>
      <w:r>
        <w:t xml:space="preserve">Чугунов, Ю. Н. Эволюция гармонического языка джаза. Джазовые мелодии для гармонизации : учебное пособие / Ю. Н. Чугунов. — 2-е изд., </w:t>
      </w:r>
      <w:r>
        <w:t xml:space="preserve">стер. — Санкт- Петербург : Планета музыки, 2022. — 336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978-5-507-44111-2.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/218306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</w:t>
      </w:r>
      <w:r>
        <w:t>для авториз. пользователей.</w:t>
      </w:r>
    </w:p>
    <w:p w:rsidR="00356ADC" w:rsidRDefault="00435B55">
      <w:pPr>
        <w:pStyle w:val="1"/>
        <w:numPr>
          <w:ilvl w:val="0"/>
          <w:numId w:val="34"/>
        </w:numPr>
        <w:tabs>
          <w:tab w:val="left" w:pos="714"/>
        </w:tabs>
        <w:ind w:left="740" w:hanging="360"/>
        <w:jc w:val="both"/>
      </w:pPr>
      <w:r>
        <w:t xml:space="preserve">Гиппиус, С. В. Актерский тренинг. Гимнастика чувств / С. В. Гиппиус. — 11-е изд., стер. — Санкт-Петербург : Планета музыки, 2024. — 304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978-5-507-48786</w:t>
      </w:r>
      <w:r w:rsidRPr="00A361D3">
        <w:rPr>
          <w:lang w:eastAsia="en-US" w:bidi="en-US"/>
        </w:rPr>
        <w:softHyphen/>
        <w:t>8.</w:t>
      </w:r>
      <w:r>
        <w:t xml:space="preserve"> — Текст : электронный // Лань : электронно-библиотечная система</w:t>
      </w:r>
      <w:r>
        <w:t xml:space="preserve">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4" w:history="1"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/366098</w:t>
        </w:r>
        <w:r w:rsidRPr="00A361D3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356ADC" w:rsidRDefault="00435B55">
      <w:pPr>
        <w:pStyle w:val="1"/>
        <w:numPr>
          <w:ilvl w:val="0"/>
          <w:numId w:val="34"/>
        </w:numPr>
        <w:tabs>
          <w:tab w:val="left" w:pos="714"/>
        </w:tabs>
        <w:ind w:left="740" w:hanging="360"/>
        <w:jc w:val="both"/>
      </w:pPr>
      <w:r>
        <w:t xml:space="preserve">Никитин, В. Ю. Мастерство хореографа в современном танце : учебное пособие / В. Ю. Никитин. — 6-е, стер. — Санкт-Петербург : Планета музыки, 2020. — 520 с. — </w:t>
      </w:r>
      <w:r>
        <w:rPr>
          <w:lang w:val="en-US" w:eastAsia="en-US" w:bidi="en-US"/>
        </w:rPr>
        <w:t>ISBN</w:t>
      </w:r>
      <w:r w:rsidRPr="00A361D3">
        <w:rPr>
          <w:lang w:eastAsia="en-US" w:bidi="en-US"/>
        </w:rPr>
        <w:t xml:space="preserve"> </w:t>
      </w:r>
      <w:r>
        <w:t xml:space="preserve">978-5-8114-5561-4.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25" w:history="1">
        <w:r w:rsidRPr="00A361D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361D3">
          <w:rPr>
            <w:color w:val="0000FF"/>
            <w:u w:val="single"/>
            <w:lang w:eastAsia="en-US" w:bidi="en-US"/>
          </w:rPr>
          <w:t>/145990</w:t>
        </w:r>
      </w:hyperlink>
      <w:r w:rsidRPr="00A361D3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Периодические издания:</w:t>
      </w:r>
    </w:p>
    <w:p w:rsidR="00356ADC" w:rsidRDefault="00435B55">
      <w:pPr>
        <w:pStyle w:val="1"/>
        <w:numPr>
          <w:ilvl w:val="0"/>
          <w:numId w:val="35"/>
        </w:numPr>
        <w:tabs>
          <w:tab w:val="left" w:pos="714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>: ежекварт. науч.-теор. и крит.-публ. журнал / Союз композиторов России [и др.]. - Моск</w:t>
      </w:r>
      <w:r>
        <w:t xml:space="preserve">ва, 1992-1995, 1997-1998, 2001-2012, 2015-2024. - </w:t>
      </w:r>
      <w:r>
        <w:rPr>
          <w:lang w:val="en-US" w:eastAsia="en-US" w:bidi="en-US"/>
        </w:rPr>
        <w:t>ISSN</w:t>
      </w:r>
      <w:r w:rsidRPr="00A361D3">
        <w:rPr>
          <w:lang w:eastAsia="en-US" w:bidi="en-US"/>
        </w:rPr>
        <w:t xml:space="preserve"> </w:t>
      </w:r>
      <w:r>
        <w:t>0869-4516.</w:t>
      </w:r>
    </w:p>
    <w:p w:rsidR="00356ADC" w:rsidRDefault="00435B55">
      <w:pPr>
        <w:pStyle w:val="1"/>
        <w:numPr>
          <w:ilvl w:val="0"/>
          <w:numId w:val="35"/>
        </w:numPr>
        <w:tabs>
          <w:tab w:val="left" w:pos="714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A361D3">
        <w:rPr>
          <w:lang w:eastAsia="en-US" w:bidi="en-US"/>
        </w:rPr>
        <w:t xml:space="preserve"> </w:t>
      </w:r>
      <w:r>
        <w:t>0131-2383.</w:t>
      </w:r>
    </w:p>
    <w:p w:rsidR="00356ADC" w:rsidRDefault="00435B55">
      <w:pPr>
        <w:pStyle w:val="1"/>
        <w:numPr>
          <w:ilvl w:val="0"/>
          <w:numId w:val="35"/>
        </w:numPr>
        <w:tabs>
          <w:tab w:val="left" w:pos="714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</w:t>
      </w:r>
      <w:r>
        <w:rPr>
          <w:b/>
          <w:bCs/>
        </w:rPr>
        <w:t xml:space="preserve">ание </w:t>
      </w:r>
      <w:r>
        <w:t xml:space="preserve">= </w:t>
      </w:r>
      <w:r>
        <w:rPr>
          <w:lang w:val="en-US" w:eastAsia="en-US" w:bidi="en-US"/>
        </w:rPr>
        <w:t>Musical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A361D3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A361D3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361D3">
        <w:rPr>
          <w:lang w:eastAsia="en-US" w:bidi="en-US"/>
        </w:rPr>
        <w:t xml:space="preserve"> </w:t>
      </w:r>
      <w:r>
        <w:t>2309-1428.</w:t>
      </w:r>
    </w:p>
    <w:p w:rsidR="00356ADC" w:rsidRDefault="00435B55">
      <w:pPr>
        <w:pStyle w:val="1"/>
        <w:numPr>
          <w:ilvl w:val="0"/>
          <w:numId w:val="35"/>
        </w:numPr>
        <w:tabs>
          <w:tab w:val="left" w:pos="714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A361D3">
        <w:rPr>
          <w:lang w:eastAsia="en-US" w:bidi="en-US"/>
        </w:rPr>
        <w:t xml:space="preserve"> </w:t>
      </w:r>
      <w:r>
        <w:t>2072-9987.</w:t>
      </w:r>
    </w:p>
    <w:p w:rsidR="00356ADC" w:rsidRDefault="00356ADC">
      <w:pPr>
        <w:spacing w:after="479" w:line="1" w:lineRule="exact"/>
      </w:pPr>
    </w:p>
    <w:p w:rsidR="00356ADC" w:rsidRDefault="00435B55">
      <w:pPr>
        <w:pStyle w:val="1"/>
        <w:numPr>
          <w:ilvl w:val="0"/>
          <w:numId w:val="35"/>
        </w:numPr>
        <w:tabs>
          <w:tab w:val="left" w:pos="708"/>
        </w:tabs>
        <w:spacing w:after="240"/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A361D3">
        <w:rPr>
          <w:lang w:eastAsia="en-US" w:bidi="en-US"/>
        </w:rPr>
        <w:t xml:space="preserve"> </w:t>
      </w:r>
      <w:r>
        <w:t>1999-9810.</w:t>
      </w:r>
    </w:p>
    <w:p w:rsidR="00356ADC" w:rsidRDefault="00435B55">
      <w:pPr>
        <w:pStyle w:val="11"/>
        <w:keepNext/>
        <w:keepLines/>
        <w:spacing w:line="240" w:lineRule="auto"/>
        <w:jc w:val="both"/>
      </w:pPr>
      <w:bookmarkStart w:id="16" w:name="bookmark31"/>
      <w:r>
        <w:t>Учебно-методические:</w:t>
      </w:r>
      <w:bookmarkEnd w:id="16"/>
    </w:p>
    <w:p w:rsidR="00356ADC" w:rsidRDefault="00435B55">
      <w:pPr>
        <w:pStyle w:val="1"/>
        <w:numPr>
          <w:ilvl w:val="0"/>
          <w:numId w:val="36"/>
        </w:numPr>
        <w:tabs>
          <w:tab w:val="left" w:pos="708"/>
        </w:tabs>
        <w:spacing w:after="120"/>
        <w:ind w:left="740" w:hanging="360"/>
        <w:jc w:val="both"/>
      </w:pPr>
      <w:r>
        <w:t>Методические указания по подготовке к защите выпускной квалификационной работы для специальности 53.02.02 Музыкальное искусство эстрады по виду Эстрадное пение : / П. В. Гришин. - Ульяновск : УлГУ, 2019. - 12 с. - Неопу</w:t>
      </w:r>
      <w:r>
        <w:t xml:space="preserve">бликованный ресурс.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6" w:history="1">
        <w:r>
          <w:rPr>
            <w:color w:val="0000FF"/>
            <w:u w:val="single"/>
            <w:lang w:val="en-US" w:eastAsia="en-US" w:bidi="en-US"/>
          </w:rPr>
          <w:t>http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</w:t>
        </w:r>
        <w:r w:rsidRPr="00A361D3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ect</w:t>
        </w:r>
        <w:r w:rsidRPr="00A361D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</w:rPr>
          <w:t>11077</w:t>
        </w:r>
      </w:hyperlink>
      <w:r>
        <w:t xml:space="preserve">. </w:t>
      </w:r>
      <w:r w:rsidRPr="00A361D3">
        <w:rPr>
          <w:lang w:eastAsia="en-US" w:bidi="en-US"/>
        </w:rPr>
        <w:t xml:space="preserve">- </w:t>
      </w:r>
      <w:r>
        <w:t xml:space="preserve">Режим доступа: ЭБС УлГУ. </w:t>
      </w:r>
      <w:r w:rsidRPr="00A361D3">
        <w:rPr>
          <w:lang w:eastAsia="en-US" w:bidi="en-US"/>
        </w:rPr>
        <w:t xml:space="preserve">- </w:t>
      </w:r>
      <w:r>
        <w:t xml:space="preserve">Текст </w:t>
      </w:r>
      <w:r w:rsidRPr="00A361D3">
        <w:rPr>
          <w:lang w:eastAsia="en-US" w:bidi="en-US"/>
        </w:rPr>
        <w:t xml:space="preserve">: </w:t>
      </w:r>
      <w:r>
        <w:t>электронный.</w:t>
      </w:r>
    </w:p>
    <w:p w:rsidR="00356ADC" w:rsidRDefault="00356ADC">
      <w:pPr>
        <w:rPr>
          <w:sz w:val="2"/>
          <w:szCs w:val="2"/>
        </w:rPr>
      </w:pPr>
    </w:p>
    <w:p w:rsidR="00356ADC" w:rsidRDefault="00356ADC">
      <w:pPr>
        <w:spacing w:after="239" w:line="1" w:lineRule="exact"/>
      </w:pPr>
    </w:p>
    <w:p w:rsidR="00356ADC" w:rsidRDefault="00435B55">
      <w:pPr>
        <w:pStyle w:val="11"/>
        <w:keepNext/>
        <w:keepLines/>
        <w:spacing w:line="240" w:lineRule="auto"/>
        <w:jc w:val="both"/>
      </w:pPr>
      <w:bookmarkStart w:id="17" w:name="bookmark33"/>
      <w:r>
        <w:t xml:space="preserve">Профессиональные базы данных, информационно-справочные </w:t>
      </w:r>
      <w:r>
        <w:t>системы</w:t>
      </w:r>
      <w:bookmarkEnd w:id="17"/>
    </w:p>
    <w:p w:rsidR="00356ADC" w:rsidRDefault="00435B55">
      <w:pPr>
        <w:pStyle w:val="11"/>
        <w:keepNext/>
        <w:keepLines/>
        <w:numPr>
          <w:ilvl w:val="0"/>
          <w:numId w:val="37"/>
        </w:numPr>
        <w:tabs>
          <w:tab w:val="left" w:pos="1089"/>
        </w:tabs>
        <w:spacing w:line="240" w:lineRule="auto"/>
        <w:ind w:firstLine="740"/>
        <w:jc w:val="both"/>
      </w:pPr>
      <w:r>
        <w:t>Электронно-библиотечные системы:</w:t>
      </w:r>
    </w:p>
    <w:p w:rsidR="00356ADC" w:rsidRDefault="00435B55">
      <w:pPr>
        <w:pStyle w:val="1"/>
        <w:numPr>
          <w:ilvl w:val="1"/>
          <w:numId w:val="37"/>
        </w:numPr>
        <w:tabs>
          <w:tab w:val="left" w:pos="1241"/>
        </w:tabs>
        <w:ind w:firstLine="74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A361D3">
        <w:rPr>
          <w:lang w:eastAsia="en-US" w:bidi="en-US"/>
        </w:rPr>
        <w:t xml:space="preserve"> : </w:t>
      </w:r>
      <w:r>
        <w:t xml:space="preserve">электронно-библиотечная система </w:t>
      </w:r>
      <w:r w:rsidRPr="00A361D3">
        <w:rPr>
          <w:lang w:eastAsia="en-US" w:bidi="en-US"/>
        </w:rPr>
        <w:t xml:space="preserve">: </w:t>
      </w:r>
      <w:r>
        <w:t xml:space="preserve">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7" w:history="1">
        <w:r>
          <w:rPr>
            <w:u w:val="single"/>
            <w:lang w:val="en-US" w:eastAsia="en-US" w:bidi="en-US"/>
          </w:rPr>
          <w:t>http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iprbookshop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A361D3">
        <w:rPr>
          <w:lang w:eastAsia="en-US" w:bidi="en-US"/>
        </w:rPr>
        <w:t xml:space="preserve">. </w:t>
      </w:r>
      <w:r>
        <w:t xml:space="preserve">- </w:t>
      </w:r>
      <w:r>
        <w:t>Режим доступа: для зарегистрир. пользователей. - Текст : электронный.</w:t>
      </w:r>
    </w:p>
    <w:p w:rsidR="00356ADC" w:rsidRDefault="00435B55">
      <w:pPr>
        <w:pStyle w:val="1"/>
        <w:numPr>
          <w:ilvl w:val="1"/>
          <w:numId w:val="37"/>
        </w:numPr>
        <w:tabs>
          <w:tab w:val="left" w:pos="1237"/>
        </w:tabs>
        <w:ind w:firstLine="74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28" w:history="1"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  <w:lang w:val="en-US" w:eastAsia="en-US" w:bidi="en-US"/>
          </w:rPr>
          <w:t>s</w:t>
        </w:r>
        <w:r w:rsidRPr="00A361D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A361D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A361D3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356ADC" w:rsidRDefault="00435B55">
      <w:pPr>
        <w:pStyle w:val="1"/>
        <w:numPr>
          <w:ilvl w:val="1"/>
          <w:numId w:val="37"/>
        </w:numPr>
        <w:tabs>
          <w:tab w:val="left" w:pos="1241"/>
        </w:tabs>
        <w:ind w:firstLine="74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29" w:history="1">
        <w:r w:rsidRPr="00A361D3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</w:hyperlink>
      <w:r w:rsidRPr="00A361D3">
        <w:rPr>
          <w:lang w:eastAsia="en-US" w:bidi="en-US"/>
        </w:rPr>
        <w:t xml:space="preserve">. </w:t>
      </w:r>
      <w:r>
        <w:t xml:space="preserve">- </w:t>
      </w:r>
      <w:r>
        <w:t xml:space="preserve">Режим доступа: для зарегистрир. пользователей. - </w:t>
      </w:r>
      <w:r>
        <w:lastRenderedPageBreak/>
        <w:t>Текст : электронный.</w:t>
      </w:r>
    </w:p>
    <w:p w:rsidR="00356ADC" w:rsidRDefault="00435B55">
      <w:pPr>
        <w:pStyle w:val="1"/>
        <w:numPr>
          <w:ilvl w:val="1"/>
          <w:numId w:val="37"/>
        </w:numPr>
        <w:tabs>
          <w:tab w:val="left" w:pos="1241"/>
        </w:tabs>
        <w:ind w:firstLine="74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A361D3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A361D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30" w:history="1">
        <w:r>
          <w:rPr>
            <w:u w:val="single"/>
            <w:lang w:val="en-US" w:eastAsia="en-US" w:bidi="en-US"/>
          </w:rPr>
          <w:t>http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znanium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A361D3">
          <w:rPr>
            <w:lang w:eastAsia="en-US" w:bidi="en-US"/>
          </w:rPr>
          <w:t xml:space="preserve"> </w:t>
        </w:r>
      </w:hyperlink>
      <w:r>
        <w:t xml:space="preserve">. - Режим доступа : для </w:t>
      </w:r>
      <w:r>
        <w:t>зарегистрир. пользователей. - Текст : электронный.</w:t>
      </w:r>
    </w:p>
    <w:p w:rsidR="00356ADC" w:rsidRDefault="00435B55">
      <w:pPr>
        <w:pStyle w:val="1"/>
        <w:numPr>
          <w:ilvl w:val="0"/>
          <w:numId w:val="37"/>
        </w:numPr>
        <w:tabs>
          <w:tab w:val="left" w:pos="1070"/>
        </w:tabs>
        <w:ind w:firstLine="74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356ADC" w:rsidRDefault="00435B55">
      <w:pPr>
        <w:pStyle w:val="1"/>
        <w:numPr>
          <w:ilvl w:val="0"/>
          <w:numId w:val="37"/>
        </w:numPr>
        <w:tabs>
          <w:tab w:val="left" w:pos="1070"/>
        </w:tabs>
        <w:ind w:firstLine="740"/>
        <w:jc w:val="both"/>
      </w:pPr>
      <w:r>
        <w:rPr>
          <w:b/>
          <w:bCs/>
          <w:lang w:val="en-US" w:eastAsia="en-US" w:bidi="en-US"/>
        </w:rPr>
        <w:t>eLIBRARY</w:t>
      </w:r>
      <w:r w:rsidRPr="00A361D3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>
        <w:t>: научная электронная библиотека : сайт / ООО «На</w:t>
      </w:r>
      <w:r>
        <w:t xml:space="preserve">учная Электронная Библиотека». - Москва,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31" w:history="1">
        <w:r w:rsidRPr="00A361D3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elibrary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A361D3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356ADC" w:rsidRDefault="00435B55">
      <w:pPr>
        <w:pStyle w:val="1"/>
        <w:numPr>
          <w:ilvl w:val="0"/>
          <w:numId w:val="37"/>
        </w:numPr>
        <w:tabs>
          <w:tab w:val="left" w:pos="1237"/>
        </w:tabs>
        <w:ind w:firstLine="90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</w:t>
      </w:r>
      <w:r>
        <w:rPr>
          <w:b/>
          <w:bCs/>
        </w:rPr>
        <w:t xml:space="preserve">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32" w:history="1"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356ADC" w:rsidRDefault="00435B55">
      <w:pPr>
        <w:pStyle w:val="1"/>
        <w:numPr>
          <w:ilvl w:val="0"/>
          <w:numId w:val="37"/>
        </w:numPr>
        <w:tabs>
          <w:tab w:val="left" w:pos="1073"/>
        </w:tabs>
        <w:ind w:firstLine="740"/>
        <w:jc w:val="both"/>
      </w:pPr>
      <w:hyperlink r:id="rId33" w:history="1">
        <w:r>
          <w:rPr>
            <w:b/>
            <w:bCs/>
            <w:u w:val="single"/>
          </w:rPr>
          <w:t>Российское образование</w:t>
        </w:r>
        <w:r>
          <w:rPr>
            <w:b/>
            <w:bCs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 xml:space="preserve">: </w:t>
      </w:r>
      <w:hyperlink r:id="rId34" w:history="1">
        <w:r>
          <w:rPr>
            <w:u w:val="single"/>
            <w:lang w:val="en-US" w:eastAsia="en-US" w:bidi="en-US"/>
          </w:rPr>
          <w:t>http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A361D3">
        <w:rPr>
          <w:lang w:eastAsia="en-US" w:bidi="en-US"/>
        </w:rPr>
        <w:t xml:space="preserve">. </w:t>
      </w:r>
      <w:r>
        <w:t>- Текст : электронный.</w:t>
      </w:r>
    </w:p>
    <w:p w:rsidR="00356ADC" w:rsidRDefault="00435B55">
      <w:pPr>
        <w:pStyle w:val="1"/>
        <w:numPr>
          <w:ilvl w:val="0"/>
          <w:numId w:val="37"/>
        </w:numPr>
        <w:tabs>
          <w:tab w:val="left" w:pos="1070"/>
        </w:tabs>
        <w:ind w:firstLine="74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>: модуль «Электронная библиотека» АБИС Мега-ПРО / ООО «Дата Эк</w:t>
      </w:r>
      <w:r>
        <w:t xml:space="preserve">спресс». - </w:t>
      </w:r>
      <w:r>
        <w:rPr>
          <w:lang w:val="en-US" w:eastAsia="en-US" w:bidi="en-US"/>
        </w:rPr>
        <w:t>URL</w:t>
      </w:r>
      <w:r w:rsidRPr="00A361D3">
        <w:rPr>
          <w:lang w:eastAsia="en-US" w:bidi="en-US"/>
        </w:rPr>
        <w:t>:</w:t>
      </w:r>
      <w:hyperlink r:id="rId35" w:history="1">
        <w:r w:rsidRPr="00A361D3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A361D3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ulsu</w:t>
        </w:r>
        <w:r w:rsidRPr="00A361D3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A361D3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MegaPro</w:t>
        </w:r>
        <w:r w:rsidRPr="00A361D3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Web</w:t>
        </w:r>
      </w:hyperlink>
      <w:r w:rsidRPr="00A361D3">
        <w:rPr>
          <w:lang w:eastAsia="en-US" w:bidi="en-US"/>
        </w:rPr>
        <w:t xml:space="preserve">. - </w:t>
      </w:r>
      <w:r>
        <w:t>Режим доступа : для пользователей научной библиотеки. - Текст : электронный.</w:t>
      </w:r>
    </w:p>
    <w:p w:rsidR="00356ADC" w:rsidRDefault="00435B55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356ADC" w:rsidRDefault="00435B55">
      <w:pPr>
        <w:pStyle w:val="1"/>
        <w:numPr>
          <w:ilvl w:val="0"/>
          <w:numId w:val="38"/>
        </w:numPr>
        <w:tabs>
          <w:tab w:val="left" w:pos="1070"/>
        </w:tabs>
        <w:spacing w:after="240"/>
        <w:ind w:firstLine="740"/>
        <w:jc w:val="both"/>
      </w:pPr>
      <w:r>
        <w:t>СПС Консультант Плюс</w:t>
      </w:r>
      <w:r>
        <w:br w:type="page"/>
      </w:r>
    </w:p>
    <w:p w:rsidR="00356ADC" w:rsidRDefault="00356ADC">
      <w:pPr>
        <w:spacing w:after="499" w:line="1" w:lineRule="exact"/>
      </w:pPr>
    </w:p>
    <w:p w:rsidR="00356ADC" w:rsidRDefault="00435B55">
      <w:pPr>
        <w:pStyle w:val="1"/>
        <w:numPr>
          <w:ilvl w:val="0"/>
          <w:numId w:val="38"/>
        </w:numPr>
        <w:tabs>
          <w:tab w:val="left" w:pos="1038"/>
        </w:tabs>
        <w:ind w:firstLine="680"/>
      </w:pPr>
      <w:r>
        <w:t>Система «Антиплагиат.ВУЗ»</w:t>
      </w:r>
    </w:p>
    <w:p w:rsidR="00356ADC" w:rsidRDefault="00435B55">
      <w:pPr>
        <w:pStyle w:val="1"/>
        <w:numPr>
          <w:ilvl w:val="0"/>
          <w:numId w:val="38"/>
        </w:numPr>
        <w:tabs>
          <w:tab w:val="left" w:pos="1034"/>
        </w:tabs>
        <w:ind w:firstLine="680"/>
      </w:pPr>
      <w:r>
        <w:rPr>
          <w:lang w:val="en-US" w:eastAsia="en-US" w:bidi="en-US"/>
        </w:rPr>
        <w:t>OC Microsoft Windows</w:t>
      </w:r>
    </w:p>
    <w:p w:rsidR="00356ADC" w:rsidRDefault="00435B55">
      <w:pPr>
        <w:pStyle w:val="1"/>
        <w:numPr>
          <w:ilvl w:val="0"/>
          <w:numId w:val="38"/>
        </w:numPr>
        <w:tabs>
          <w:tab w:val="left" w:pos="1038"/>
        </w:tabs>
        <w:ind w:firstLine="680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356ADC" w:rsidRDefault="00435B55">
      <w:pPr>
        <w:pStyle w:val="1"/>
        <w:numPr>
          <w:ilvl w:val="0"/>
          <w:numId w:val="38"/>
        </w:numPr>
        <w:tabs>
          <w:tab w:val="left" w:pos="1024"/>
        </w:tabs>
        <w:spacing w:after="500"/>
        <w:ind w:firstLine="680"/>
        <w:jc w:val="both"/>
      </w:pPr>
      <w:r>
        <w:t>«МойОфис Стандартный»</w:t>
      </w:r>
    </w:p>
    <w:p w:rsidR="00356ADC" w:rsidRDefault="00435B55">
      <w:pPr>
        <w:pStyle w:val="22"/>
        <w:tabs>
          <w:tab w:val="left" w:pos="3895"/>
          <w:tab w:val="left" w:pos="6492"/>
          <w:tab w:val="left" w:pos="7783"/>
        </w:tabs>
      </w:pPr>
      <w:r>
        <w:br w:type="page"/>
      </w:r>
    </w:p>
    <w:p w:rsidR="00356ADC" w:rsidRDefault="00356ADC">
      <w:pPr>
        <w:spacing w:after="479" w:line="1" w:lineRule="exact"/>
      </w:pPr>
    </w:p>
    <w:p w:rsidR="00356ADC" w:rsidRDefault="00356ADC">
      <w:pPr>
        <w:spacing w:line="1" w:lineRule="exact"/>
      </w:pPr>
    </w:p>
    <w:p w:rsidR="00356ADC" w:rsidRDefault="00435B55">
      <w:pPr>
        <w:pStyle w:val="a8"/>
        <w:ind w:left="3542"/>
        <w:rPr>
          <w:sz w:val="22"/>
          <w:szCs w:val="22"/>
        </w:rPr>
      </w:pPr>
      <w:r>
        <w:rPr>
          <w:sz w:val="22"/>
          <w:szCs w:val="22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032"/>
        <w:gridCol w:w="3062"/>
        <w:gridCol w:w="1416"/>
        <w:gridCol w:w="1397"/>
      </w:tblGrid>
      <w:tr w:rsidR="00356ADC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356ADC" w:rsidRDefault="00435B55">
            <w:pPr>
              <w:pStyle w:val="a6"/>
              <w:spacing w:after="200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356ADC" w:rsidRDefault="00435B55">
            <w:pPr>
              <w:pStyle w:val="a6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356ADC" w:rsidRDefault="00435B55">
            <w:pPr>
              <w:pStyle w:val="a6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356ADC" w:rsidRDefault="00435B55">
            <w:pPr>
              <w:pStyle w:val="a6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56ADC" w:rsidRDefault="00435B55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6ADC" w:rsidRDefault="00435B55">
            <w:pPr>
              <w:pStyle w:val="a6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  <w:tr w:rsidR="00356AD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DC" w:rsidRDefault="00356ADC">
            <w:pPr>
              <w:rPr>
                <w:sz w:val="10"/>
                <w:szCs w:val="10"/>
              </w:rPr>
            </w:pPr>
          </w:p>
        </w:tc>
      </w:tr>
    </w:tbl>
    <w:p w:rsidR="00435B55" w:rsidRDefault="00435B55"/>
    <w:sectPr w:rsidR="00435B55">
      <w:footerReference w:type="default" r:id="rId36"/>
      <w:pgSz w:w="11900" w:h="16840"/>
      <w:pgMar w:top="406" w:right="433" w:bottom="729" w:left="9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55" w:rsidRDefault="00435B55">
      <w:r>
        <w:separator/>
      </w:r>
    </w:p>
  </w:endnote>
  <w:endnote w:type="continuationSeparator" w:id="0">
    <w:p w:rsidR="00435B55" w:rsidRDefault="004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DC" w:rsidRDefault="00435B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10293350</wp:posOffset>
              </wp:positionV>
              <wp:extent cx="5931535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6ADC" w:rsidRDefault="00435B55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1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71.5pt;margin-top:810.5pt;width:467.05pt;height:8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" filled="f" stroked="f">
              <v:textbox style="mso-fit-shape-to-text:t" inset="0,0,0,0">
                <w:txbxContent>
                  <w:p w:rsidR="00356ADC" w:rsidRDefault="00435B55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61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55" w:rsidRDefault="00435B55"/>
  </w:footnote>
  <w:footnote w:type="continuationSeparator" w:id="0">
    <w:p w:rsidR="00435B55" w:rsidRDefault="00435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E0"/>
    <w:multiLevelType w:val="multilevel"/>
    <w:tmpl w:val="351CD7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4748B"/>
    <w:multiLevelType w:val="multilevel"/>
    <w:tmpl w:val="8E74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1778A"/>
    <w:multiLevelType w:val="multilevel"/>
    <w:tmpl w:val="902439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63707"/>
    <w:multiLevelType w:val="multilevel"/>
    <w:tmpl w:val="72886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B6191"/>
    <w:multiLevelType w:val="multilevel"/>
    <w:tmpl w:val="75665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3777C"/>
    <w:multiLevelType w:val="multilevel"/>
    <w:tmpl w:val="3AEC0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4356B"/>
    <w:multiLevelType w:val="multilevel"/>
    <w:tmpl w:val="1C7AB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C0349"/>
    <w:multiLevelType w:val="multilevel"/>
    <w:tmpl w:val="4A980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441AA"/>
    <w:multiLevelType w:val="multilevel"/>
    <w:tmpl w:val="D5943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A1800"/>
    <w:multiLevelType w:val="multilevel"/>
    <w:tmpl w:val="C0A8A9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77994"/>
    <w:multiLevelType w:val="multilevel"/>
    <w:tmpl w:val="01660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25E43"/>
    <w:multiLevelType w:val="multilevel"/>
    <w:tmpl w:val="FE803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423CF"/>
    <w:multiLevelType w:val="multilevel"/>
    <w:tmpl w:val="0A689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FD03BE"/>
    <w:multiLevelType w:val="multilevel"/>
    <w:tmpl w:val="6DA6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DF0509"/>
    <w:multiLevelType w:val="multilevel"/>
    <w:tmpl w:val="D78E2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60360"/>
    <w:multiLevelType w:val="multilevel"/>
    <w:tmpl w:val="40F8B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21FB6"/>
    <w:multiLevelType w:val="multilevel"/>
    <w:tmpl w:val="63BA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042320"/>
    <w:multiLevelType w:val="multilevel"/>
    <w:tmpl w:val="73A63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DB00D1"/>
    <w:multiLevelType w:val="multilevel"/>
    <w:tmpl w:val="1DC2E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F9193C"/>
    <w:multiLevelType w:val="multilevel"/>
    <w:tmpl w:val="794A9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6E639B"/>
    <w:multiLevelType w:val="multilevel"/>
    <w:tmpl w:val="1DEEB7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5D5FC6"/>
    <w:multiLevelType w:val="multilevel"/>
    <w:tmpl w:val="18387D3A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16A4D"/>
    <w:multiLevelType w:val="multilevel"/>
    <w:tmpl w:val="D55E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32CA0"/>
    <w:multiLevelType w:val="multilevel"/>
    <w:tmpl w:val="712E5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62523"/>
    <w:multiLevelType w:val="multilevel"/>
    <w:tmpl w:val="C778CC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801BBA"/>
    <w:multiLevelType w:val="multilevel"/>
    <w:tmpl w:val="A58EB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CA333E"/>
    <w:multiLevelType w:val="multilevel"/>
    <w:tmpl w:val="178A7BC6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800B9"/>
    <w:multiLevelType w:val="multilevel"/>
    <w:tmpl w:val="C732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1A0D"/>
    <w:multiLevelType w:val="multilevel"/>
    <w:tmpl w:val="1564F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A155A3"/>
    <w:multiLevelType w:val="multilevel"/>
    <w:tmpl w:val="29B8C7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822139"/>
    <w:multiLevelType w:val="multilevel"/>
    <w:tmpl w:val="8F423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7E108C"/>
    <w:multiLevelType w:val="multilevel"/>
    <w:tmpl w:val="179A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A3BC9"/>
    <w:multiLevelType w:val="multilevel"/>
    <w:tmpl w:val="94FCEE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AA47D2"/>
    <w:multiLevelType w:val="multilevel"/>
    <w:tmpl w:val="1EACFF3E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0A7A44"/>
    <w:multiLevelType w:val="multilevel"/>
    <w:tmpl w:val="B33E08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D12653"/>
    <w:multiLevelType w:val="multilevel"/>
    <w:tmpl w:val="F4285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D1527"/>
    <w:multiLevelType w:val="multilevel"/>
    <w:tmpl w:val="4C328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3C1081"/>
    <w:multiLevelType w:val="multilevel"/>
    <w:tmpl w:val="B6B4B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2"/>
  </w:num>
  <w:num w:numId="7">
    <w:abstractNumId w:val="29"/>
  </w:num>
  <w:num w:numId="8">
    <w:abstractNumId w:val="9"/>
  </w:num>
  <w:num w:numId="9">
    <w:abstractNumId w:val="7"/>
  </w:num>
  <w:num w:numId="10">
    <w:abstractNumId w:val="25"/>
  </w:num>
  <w:num w:numId="11">
    <w:abstractNumId w:val="37"/>
  </w:num>
  <w:num w:numId="12">
    <w:abstractNumId w:val="6"/>
  </w:num>
  <w:num w:numId="13">
    <w:abstractNumId w:val="26"/>
  </w:num>
  <w:num w:numId="14">
    <w:abstractNumId w:val="0"/>
  </w:num>
  <w:num w:numId="15">
    <w:abstractNumId w:val="10"/>
  </w:num>
  <w:num w:numId="16">
    <w:abstractNumId w:val="5"/>
  </w:num>
  <w:num w:numId="17">
    <w:abstractNumId w:val="30"/>
  </w:num>
  <w:num w:numId="18">
    <w:abstractNumId w:val="21"/>
  </w:num>
  <w:num w:numId="19">
    <w:abstractNumId w:val="20"/>
  </w:num>
  <w:num w:numId="20">
    <w:abstractNumId w:val="19"/>
  </w:num>
  <w:num w:numId="21">
    <w:abstractNumId w:val="28"/>
  </w:num>
  <w:num w:numId="22">
    <w:abstractNumId w:val="36"/>
  </w:num>
  <w:num w:numId="23">
    <w:abstractNumId w:val="16"/>
  </w:num>
  <w:num w:numId="24">
    <w:abstractNumId w:val="23"/>
  </w:num>
  <w:num w:numId="25">
    <w:abstractNumId w:val="11"/>
  </w:num>
  <w:num w:numId="26">
    <w:abstractNumId w:val="33"/>
  </w:num>
  <w:num w:numId="27">
    <w:abstractNumId w:val="17"/>
  </w:num>
  <w:num w:numId="28">
    <w:abstractNumId w:val="15"/>
  </w:num>
  <w:num w:numId="29">
    <w:abstractNumId w:val="8"/>
  </w:num>
  <w:num w:numId="30">
    <w:abstractNumId w:val="31"/>
  </w:num>
  <w:num w:numId="31">
    <w:abstractNumId w:val="22"/>
  </w:num>
  <w:num w:numId="32">
    <w:abstractNumId w:val="35"/>
  </w:num>
  <w:num w:numId="33">
    <w:abstractNumId w:val="13"/>
  </w:num>
  <w:num w:numId="34">
    <w:abstractNumId w:val="1"/>
  </w:num>
  <w:num w:numId="35">
    <w:abstractNumId w:val="3"/>
  </w:num>
  <w:num w:numId="36">
    <w:abstractNumId w:val="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C"/>
    <w:rsid w:val="00356ADC"/>
    <w:rsid w:val="00435B55"/>
    <w:rsid w:val="00A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2B57"/>
  <w15:docId w15:val="{DDF086A8-2BC8-45ED-BB44-BC6A6DDF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F27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181F27"/>
      <w:sz w:val="20"/>
      <w:szCs w:val="20"/>
    </w:rPr>
  </w:style>
  <w:style w:type="paragraph" w:customStyle="1" w:styleId="a6">
    <w:name w:val="Другое"/>
    <w:basedOn w:val="a"/>
    <w:link w:val="a5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260"/>
      <w:ind w:firstLine="5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3648" TargetMode="External"/><Relationship Id="rId13" Type="http://schemas.openxmlformats.org/officeDocument/2006/relationships/hyperlink" Target="https://e.lanbook.com/book/134059" TargetMode="External"/><Relationship Id="rId18" Type="http://schemas.openxmlformats.org/officeDocument/2006/relationships/hyperlink" Target="https://urait.ru/bcode/538038" TargetMode="External"/><Relationship Id="rId26" Type="http://schemas.openxmlformats.org/officeDocument/2006/relationships/hyperlink" Target="http://lib.ulsu.ru/MegaPro/Download/MObject/11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401282" TargetMode="External"/><Relationship Id="rId34" Type="http://schemas.openxmlformats.org/officeDocument/2006/relationships/hyperlink" Target="http://www.edu.ru/" TargetMode="External"/><Relationship Id="rId7" Type="http://schemas.openxmlformats.org/officeDocument/2006/relationships/hyperlink" Target="https://e.lanbook.com/book/149631" TargetMode="External"/><Relationship Id="rId12" Type="http://schemas.openxmlformats.org/officeDocument/2006/relationships/hyperlink" Target="https://e.lanbook.com/book/177816" TargetMode="External"/><Relationship Id="rId17" Type="http://schemas.openxmlformats.org/officeDocument/2006/relationships/hyperlink" Target="https://urait.ru/bcode/538037" TargetMode="External"/><Relationship Id="rId25" Type="http://schemas.openxmlformats.org/officeDocument/2006/relationships/hyperlink" Target="https://e.lanbook.com/book/145990" TargetMode="External"/><Relationship Id="rId33" Type="http://schemas.openxmlformats.org/officeDocument/2006/relationships/hyperlink" Target="http://www.edu.ru/index.ph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542007" TargetMode="External"/><Relationship Id="rId20" Type="http://schemas.openxmlformats.org/officeDocument/2006/relationships/hyperlink" Target="https://e.lanbook.com/book/370616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16271" TargetMode="External"/><Relationship Id="rId24" Type="http://schemas.openxmlformats.org/officeDocument/2006/relationships/hyperlink" Target="https://e.lanbook.com/book/366098" TargetMode="External"/><Relationship Id="rId32" Type="http://schemas.openxmlformats.org/officeDocument/2006/relationships/hyperlink" Target="https://xn--90ax2c.xn--p1ai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5189" TargetMode="External"/><Relationship Id="rId23" Type="http://schemas.openxmlformats.org/officeDocument/2006/relationships/hyperlink" Target="https://e.lanbook.com/book/218306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.lanbook.com/book/401258" TargetMode="External"/><Relationship Id="rId19" Type="http://schemas.openxmlformats.org/officeDocument/2006/relationships/hyperlink" Target="https://e.lanbook.com/book/133819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54567" TargetMode="External"/><Relationship Id="rId14" Type="http://schemas.openxmlformats.org/officeDocument/2006/relationships/hyperlink" Target="https://urait.ru/bcode/536849" TargetMode="External"/><Relationship Id="rId22" Type="http://schemas.openxmlformats.org/officeDocument/2006/relationships/hyperlink" Target="https://e.lanbook.com/book/414434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7771</Words>
  <Characters>44301</Characters>
  <Application>Microsoft Office Word</Application>
  <DocSecurity>0</DocSecurity>
  <Lines>369</Lines>
  <Paragraphs>103</Paragraphs>
  <ScaleCrop>false</ScaleCrop>
  <Company>SPecialiST RePack</Company>
  <LinksUpToDate>false</LinksUpToDate>
  <CharactersWithSpaces>51969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bibib</cp:lastModifiedBy>
  <cp:revision>2</cp:revision>
  <dcterms:created xsi:type="dcterms:W3CDTF">2025-04-10T14:42:00Z</dcterms:created>
  <dcterms:modified xsi:type="dcterms:W3CDTF">2025-04-10T14:49:00Z</dcterms:modified>
</cp:coreProperties>
</file>