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F7" w:rsidRDefault="003468F7">
      <w:pPr>
        <w:spacing w:line="199" w:lineRule="exact"/>
        <w:rPr>
          <w:sz w:val="16"/>
          <w:szCs w:val="16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F50F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F50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F50F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ПРАКТИКИ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УП.05. пОСТАНОВКА КОНЦЕРТНЫХ НОМЕРОВ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4F50F5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ПМ.02 Педагогическая деятельность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4F50F5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гиа 01 пОДГОТОВКА ВЫПУСКНОЙ КВАЛИФИКАЦИОННОЙ РАБОТЫ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F50F5" w:rsidRPr="004F50F5" w:rsidRDefault="004F50F5" w:rsidP="004F50F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F50F5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F50F5" w:rsidRPr="004F50F5" w:rsidRDefault="004F50F5" w:rsidP="004F50F5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50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F50F5" w:rsidRPr="004F50F5" w:rsidRDefault="004F50F5" w:rsidP="004F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F50F5" w:rsidRPr="004F50F5" w:rsidRDefault="004F50F5" w:rsidP="004F50F5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F50F5" w:rsidRPr="004F50F5" w:rsidRDefault="004F50F5" w:rsidP="004F50F5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F50F5" w:rsidRPr="004F50F5" w:rsidRDefault="004F50F5" w:rsidP="004F50F5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F50F5" w:rsidRP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F50F5" w:rsidRPr="004F50F5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4F50F5" w:rsidRPr="004F50F5" w:rsidRDefault="004F50F5" w:rsidP="004F50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F50F5" w:rsidRPr="004F50F5" w:rsidRDefault="004F50F5" w:rsidP="004F50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F50F5" w:rsidRPr="004F50F5" w:rsidRDefault="004F50F5" w:rsidP="004F50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F50F5" w:rsidRPr="004F50F5" w:rsidRDefault="004F50F5" w:rsidP="004F50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F50F5" w:rsidRPr="004F50F5" w:rsidRDefault="004F50F5" w:rsidP="004F50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F50F5" w:rsidRPr="004F50F5" w:rsidRDefault="004F50F5" w:rsidP="004F50F5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50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F50F5" w:rsidRPr="004F50F5" w:rsidRDefault="004F50F5" w:rsidP="004F50F5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F50F5" w:rsidRPr="004F50F5" w:rsidRDefault="004F50F5" w:rsidP="004F50F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F50F5" w:rsidRPr="004F50F5" w:rsidRDefault="004F50F5" w:rsidP="004F50F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P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Pr="004F50F5" w:rsidRDefault="004F50F5" w:rsidP="004F50F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F50F5" w:rsidRPr="004F50F5" w:rsidRDefault="004F50F5" w:rsidP="004F50F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F50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3468F7" w:rsidRDefault="00836729">
      <w:pPr>
        <w:pStyle w:val="1"/>
        <w:spacing w:after="240"/>
        <w:jc w:val="righ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836729">
      <w:pPr>
        <w:pStyle w:val="11"/>
        <w:keepNext/>
        <w:keepLines/>
        <w:numPr>
          <w:ilvl w:val="0"/>
          <w:numId w:val="1"/>
        </w:numPr>
        <w:tabs>
          <w:tab w:val="left" w:pos="418"/>
        </w:tabs>
      </w:pPr>
      <w:bookmarkStart w:id="0" w:name="bookmark0"/>
      <w:r>
        <w:t>ПАСПОРТ ПРОГРАММЫ ПРАКТИКИ</w:t>
      </w:r>
      <w:bookmarkEnd w:id="0"/>
    </w:p>
    <w:p w:rsidR="003468F7" w:rsidRDefault="00836729">
      <w:pPr>
        <w:pStyle w:val="1"/>
        <w:numPr>
          <w:ilvl w:val="1"/>
          <w:numId w:val="1"/>
        </w:numPr>
        <w:tabs>
          <w:tab w:val="left" w:pos="897"/>
        </w:tabs>
        <w:spacing w:after="220"/>
        <w:ind w:firstLine="380"/>
      </w:pPr>
      <w:r>
        <w:rPr>
          <w:i/>
          <w:iCs/>
        </w:rPr>
        <w:t xml:space="preserve">Цели и задачи, требования к результатам </w:t>
      </w:r>
      <w:r>
        <w:rPr>
          <w:i/>
          <w:iCs/>
        </w:rPr>
        <w:t>освоения</w:t>
      </w:r>
    </w:p>
    <w:p w:rsidR="003468F7" w:rsidRDefault="00836729">
      <w:pPr>
        <w:pStyle w:val="11"/>
        <w:keepNext/>
        <w:keepLines/>
        <w:jc w:val="both"/>
      </w:pPr>
      <w:bookmarkStart w:id="1" w:name="bookmark2"/>
      <w:r>
        <w:t>Цель:</w:t>
      </w:r>
      <w:bookmarkEnd w:id="1"/>
    </w:p>
    <w:p w:rsidR="003468F7" w:rsidRDefault="00836729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развитие артистических способностей, пластики, и выразительности движений для наиболее полного раскрытия художественного замысла исполняемого вокального произведения.</w:t>
      </w:r>
    </w:p>
    <w:p w:rsidR="003468F7" w:rsidRDefault="00836729">
      <w:pPr>
        <w:pStyle w:val="1"/>
        <w:jc w:val="both"/>
      </w:pPr>
      <w:r>
        <w:rPr>
          <w:b/>
          <w:bCs/>
        </w:rPr>
        <w:t>Задачи:</w:t>
      </w:r>
    </w:p>
    <w:p w:rsidR="003468F7" w:rsidRDefault="00836729">
      <w:pPr>
        <w:pStyle w:val="1"/>
        <w:numPr>
          <w:ilvl w:val="0"/>
          <w:numId w:val="2"/>
        </w:numPr>
        <w:tabs>
          <w:tab w:val="left" w:pos="262"/>
        </w:tabs>
      </w:pPr>
      <w:r>
        <w:t>развитие координированности и умения придать движениям выразительн</w:t>
      </w:r>
      <w:r>
        <w:t>ость;</w:t>
      </w:r>
    </w:p>
    <w:p w:rsidR="003468F7" w:rsidRDefault="00836729">
      <w:pPr>
        <w:pStyle w:val="1"/>
        <w:numPr>
          <w:ilvl w:val="0"/>
          <w:numId w:val="2"/>
        </w:numPr>
        <w:tabs>
          <w:tab w:val="left" w:pos="267"/>
        </w:tabs>
        <w:spacing w:after="220"/>
      </w:pPr>
      <w:r>
        <w:t>научить применять танец и пластику в вокальном исполнительстве для наиболее полного воплощения музыкального образа.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и наименование реализуемой компетенции, практический опыт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освоения компетенции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ОК 1. Понимать</w:t>
            </w:r>
          </w:p>
          <w:p w:rsidR="003468F7" w:rsidRDefault="00836729">
            <w:pPr>
              <w:pStyle w:val="a6"/>
            </w:pPr>
            <w:r>
              <w:t xml:space="preserve">сущность и социальную </w:t>
            </w:r>
            <w:r>
              <w:t>значимость своей будущей профессии, проявлять к ней устойчивый интерес.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Понимание сущности и социальной значимости профессии музыканта-исполнителя и педагога, проявление интереса к будущей профессии, применение профессиональных знаний в практической деятел</w:t>
            </w:r>
            <w:r>
              <w:t>ьности, ответственность за качество своей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Грамотные организация и планирование собственной </w:t>
            </w:r>
            <w:r>
              <w:t>деятельности, демонстрация понимания цели деятельности и способов её достижения, обоснование и применение типовых способов выполнения профессиональных задач, обоснование эффективности и качества их выполнения.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3. Решать проблемы, оценивать риски и прин</w:t>
            </w:r>
            <w:r>
              <w:t>имать решения в нестандартных ситуациях.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 xml:space="preserve">Понимание выбора соответствующего метода решения в стандартных и нестандартных ситуациях, проявление своей ответственности за принятое решение, демонстрация навыков своевременности и правильности принятия решения в </w:t>
            </w:r>
            <w:r>
              <w:t>стандартных и нестандартных ситуациях, демонстрация анализа и контроля ситуации.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Нахождение </w:t>
            </w:r>
            <w:r>
              <w:t>ианализ информации из различных источников, грамотная оценка полученной информации, использование различных способов поиска информации, применение найденной информации для выполнения профессиональных задач, профессионального и личностного развития.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ОК 5. </w:t>
            </w:r>
            <w:r>
              <w:t>Использовать 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Понимание области применения различных компьютерных программ, применение компьютерных навыков, обоснование выбора компьютерной программы в соответст</w:t>
            </w:r>
            <w:r>
              <w:t>вии с решаемой задачей, использование информационно-коммуникационных технологий для решения профессиональных задач.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 xml:space="preserve">ОК 6. Работать в </w:t>
            </w:r>
            <w:r>
              <w:t>коллективе, эффективно общаться с коллегами, руководством.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Понимание общих целей при работе в коллективе, применение навыков командной работы, использование конструктивных способов общения с коллегами, руководством,установление контактов в группе, на курсе</w:t>
            </w:r>
            <w:r>
              <w:t>, проявление коммуникабельности.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Понимание целей деятельности, демонстрация навыков </w:t>
            </w:r>
            <w:r>
              <w:t>целеполагания, оценки результатов выполнения заданий, проявление ответственности за работу членов команды и конечныйрезультат, контроль работы сотрудников, изложение оценки результатов работы подчиненных, обоснование коррекции результатов выполнения задани</w:t>
            </w:r>
            <w:r>
              <w:t>й.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Участие в конкурсах, олимпиадах и других мероприятиях, связанных с повышением профессионального </w:t>
            </w:r>
            <w:r>
              <w:t xml:space="preserve">мастерства. Самостоятельное освоение новой учебно-методической литературы и информационных технологий. Понимание значимости профессионального и личностного развития, проявление интереса к обучению, использование знаний на практике, определениезадач своего </w:t>
            </w:r>
            <w:r>
              <w:t>профессионального и личностного развития, планирование своего обучения.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544"/>
              </w:tabs>
            </w:pPr>
            <w:r>
              <w:t>ОК 9.Ориентироваться в условиях частой смены технологий</w:t>
            </w:r>
            <w:r>
              <w:tab/>
              <w:t>в</w:t>
            </w:r>
          </w:p>
          <w:p w:rsidR="003468F7" w:rsidRDefault="00836729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 xml:space="preserve">Анализ, оценка и грамотное использование современных технологий, необходимых для </w:t>
            </w:r>
            <w:r>
              <w:t>профессиональной деятельности. Понимание сути инноваций, целей и содержания профессиональной деятельности, использование новых решений и технологий для оптимизации профессиональной деятельности.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1.1. Целостно воспринимать, самостоятельно осваивать и </w:t>
            </w:r>
            <w:r>
              <w:rPr>
                <w:sz w:val="20"/>
                <w:szCs w:val="20"/>
              </w:rPr>
              <w:t>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</w:t>
            </w:r>
            <w:r>
              <w:t>й;</w:t>
            </w:r>
          </w:p>
          <w:p w:rsidR="003468F7" w:rsidRDefault="00836729">
            <w:pPr>
              <w:pStyle w:val="a6"/>
            </w:pPr>
            <w:r>
              <w:t>-постановки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органично соединять в сценическом движении м</w:t>
            </w:r>
            <w:r>
              <w:t>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создавать сцениче</w:t>
            </w:r>
            <w:r>
              <w:t>ский образ;</w:t>
            </w:r>
          </w:p>
          <w:p w:rsidR="003468F7" w:rsidRDefault="00836729">
            <w:pPr>
              <w:pStyle w:val="a6"/>
              <w:numPr>
                <w:ilvl w:val="0"/>
                <w:numId w:val="3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исполняемого вокального произведения;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</w:pPr>
            <w:r>
              <w:t xml:space="preserve">-основы </w:t>
            </w:r>
            <w:r>
              <w:t>сценического поведения и актерского мастерства;</w:t>
            </w:r>
          </w:p>
          <w:p w:rsidR="003468F7" w:rsidRDefault="00836729">
            <w:pPr>
              <w:pStyle w:val="a6"/>
            </w:pPr>
            <w:r>
              <w:t>- элементы танца и сценического движения,</w:t>
            </w:r>
          </w:p>
          <w:p w:rsidR="003468F7" w:rsidRDefault="00836729">
            <w:pPr>
              <w:pStyle w:val="a6"/>
            </w:pPr>
            <w:r>
              <w:t>- основы репетиционной и 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69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Осуществлять музыкально-исполнительскую деятельность в составе ансамблевых, оркестровых джазовых </w:t>
            </w:r>
            <w:r>
              <w:rPr>
                <w:sz w:val="20"/>
                <w:szCs w:val="20"/>
              </w:rPr>
              <w:t>коллективов в условиях театрально</w:t>
            </w:r>
            <w:r>
              <w:rPr>
                <w:sz w:val="20"/>
                <w:szCs w:val="20"/>
              </w:rPr>
              <w:softHyphen/>
              <w:t>концертных организаций.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</w:t>
            </w:r>
            <w:r>
              <w:t xml:space="preserve">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</w:t>
            </w:r>
            <w:r>
              <w:t>емого вокального произведения;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основы сценического поведения и актерского мастерства;</w:t>
            </w:r>
          </w:p>
          <w:p w:rsidR="003468F7" w:rsidRDefault="00836729">
            <w:pPr>
              <w:pStyle w:val="a6"/>
              <w:numPr>
                <w:ilvl w:val="0"/>
                <w:numId w:val="4"/>
              </w:numPr>
              <w:tabs>
                <w:tab w:val="left" w:pos="77"/>
              </w:tabs>
            </w:pPr>
            <w:r>
              <w:t>элементы танца и сценического движения,</w:t>
            </w:r>
          </w:p>
          <w:p w:rsidR="003468F7" w:rsidRDefault="00836729">
            <w:pPr>
              <w:pStyle w:val="a6"/>
            </w:pPr>
            <w:r>
              <w:t>- основы репетиционной и 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Демонстрировать владение особенностями джазового </w:t>
            </w:r>
            <w:r>
              <w:rPr>
                <w:sz w:val="20"/>
                <w:szCs w:val="20"/>
              </w:rPr>
              <w:t>исполнительства, средствами джазовой импровизации.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</w:t>
            </w:r>
            <w:r>
              <w:t>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5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исполняе</w:t>
            </w:r>
            <w:r>
              <w:t>мого вокального произведения;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</w:pPr>
            <w:r>
              <w:t>-основы сценического поведения и актерского мастерства;</w:t>
            </w:r>
          </w:p>
          <w:p w:rsidR="003468F7" w:rsidRDefault="00836729">
            <w:pPr>
              <w:pStyle w:val="a6"/>
            </w:pPr>
            <w:r>
              <w:t>- элементы танца и сценического движения,</w:t>
            </w:r>
          </w:p>
          <w:p w:rsidR="003468F7" w:rsidRDefault="00836729">
            <w:pPr>
              <w:pStyle w:val="a6"/>
            </w:pPr>
            <w:r>
              <w:t>- основы репетиционной и 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69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 Применять в исполнительской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 xml:space="preserve">концертного исполнения вокальных </w:t>
            </w:r>
            <w:r>
              <w:t>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 xml:space="preserve">придавать движениям </w:t>
            </w:r>
            <w:r>
              <w:t>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</w:t>
            </w:r>
            <w:r>
              <w:t>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исполняемого вокального произведения;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основы сценического поведения и актерского мастерства;</w:t>
            </w:r>
          </w:p>
          <w:p w:rsidR="003468F7" w:rsidRDefault="00836729">
            <w:pPr>
              <w:pStyle w:val="a6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элементы танца</w:t>
            </w:r>
            <w:r>
              <w:t xml:space="preserve"> и сценического движения,</w:t>
            </w:r>
          </w:p>
          <w:p w:rsidR="003468F7" w:rsidRDefault="00836729">
            <w:pPr>
              <w:pStyle w:val="a6"/>
            </w:pPr>
            <w:r>
              <w:t>- основы репетиционной и 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1.5. 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</w:t>
            </w:r>
            <w:r>
              <w:rPr>
                <w:b/>
                <w:bCs/>
              </w:rPr>
              <w:t>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свободно, естест</w:t>
            </w:r>
            <w:r>
              <w:t>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 xml:space="preserve">развивать </w:t>
            </w:r>
            <w:r>
              <w:t>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7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исполняемого вокального произведения;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</w:pPr>
            <w:r>
              <w:t>-основы сценического поведения и актерского мастерства;</w:t>
            </w:r>
          </w:p>
          <w:p w:rsidR="003468F7" w:rsidRDefault="00836729">
            <w:pPr>
              <w:pStyle w:val="a6"/>
            </w:pPr>
            <w:r>
              <w:t>- элементы танца и сценического движения,</w:t>
            </w:r>
          </w:p>
          <w:p w:rsidR="003468F7" w:rsidRDefault="00836729">
            <w:pPr>
              <w:pStyle w:val="a6"/>
            </w:pPr>
            <w:r>
              <w:t xml:space="preserve">- основы репетиционной и концертно-исполнительской </w:t>
            </w:r>
            <w:r>
              <w:t>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690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1.6. Осваивать сольный, ансамблевый и оркестровый исполнительский репертуар в соответствии с программными требованиями.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</w:t>
            </w:r>
            <w:r>
              <w:t xml:space="preserve">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</w:t>
            </w:r>
            <w:r>
              <w:t>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использовать средства хореографии для раскрытия сценического замысла исполняемого вокального произведения;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основы сценического поведения и актерского мастерства;</w:t>
            </w:r>
          </w:p>
          <w:p w:rsidR="003468F7" w:rsidRDefault="00836729">
            <w:pPr>
              <w:pStyle w:val="a6"/>
              <w:numPr>
                <w:ilvl w:val="0"/>
                <w:numId w:val="8"/>
              </w:numPr>
              <w:tabs>
                <w:tab w:val="left" w:pos="77"/>
              </w:tabs>
            </w:pPr>
            <w:r>
              <w:t>элементы танца и сценического движения,</w:t>
            </w:r>
          </w:p>
          <w:p w:rsidR="003468F7" w:rsidRDefault="00836729">
            <w:pPr>
              <w:pStyle w:val="a6"/>
            </w:pPr>
            <w:r>
              <w:t xml:space="preserve">- основы репетиционной и </w:t>
            </w:r>
            <w:r>
              <w:t>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65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 Овладевать культурой устной и письменной речи, профессиональной терминологией.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Практический опыт:</w:t>
            </w:r>
          </w:p>
          <w:p w:rsidR="003468F7" w:rsidRDefault="00836729">
            <w:pPr>
              <w:pStyle w:val="a6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</w:pPr>
            <w:r>
              <w:t>-постановки концертных</w:t>
            </w:r>
            <w:r>
              <w:t xml:space="preserve"> номеров;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придавать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органично соединять в сценическом движении музыкальный материал и пла</w:t>
            </w:r>
            <w:r>
              <w:t>стику;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синхронизировать свои движения с партнером, коллективом;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9"/>
              </w:numPr>
              <w:tabs>
                <w:tab w:val="left" w:pos="77"/>
              </w:tabs>
            </w:pPr>
            <w:r>
              <w:t xml:space="preserve">использовать </w:t>
            </w:r>
            <w:r>
              <w:t>средства хореографии для раскрытия сценического замысла исполняемого вокального произведения;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3468F7" w:rsidRDefault="00836729">
            <w:pPr>
              <w:pStyle w:val="a6"/>
            </w:pPr>
            <w:r>
              <w:t xml:space="preserve">-основы сценического поведения и </w:t>
            </w:r>
            <w:r>
              <w:t>актерского мастерства;</w:t>
            </w:r>
          </w:p>
          <w:p w:rsidR="003468F7" w:rsidRDefault="00836729">
            <w:pPr>
              <w:pStyle w:val="a6"/>
            </w:pPr>
            <w:r>
              <w:t>- элементы танца и сценического движения,</w:t>
            </w:r>
          </w:p>
          <w:p w:rsidR="003468F7" w:rsidRDefault="00836729">
            <w:pPr>
              <w:pStyle w:val="a6"/>
              <w:ind w:firstLine="260"/>
              <w:jc w:val="both"/>
            </w:pPr>
            <w:r>
              <w:t>- основы репетиционной и концертно-исполнительской работы.и концертно-исполнительской 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525"/>
              </w:tabs>
              <w:jc w:val="both"/>
            </w:pPr>
            <w:r>
              <w:t>ПК 2.1 Осуществлять педагогическую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650"/>
              </w:tabs>
            </w:pPr>
            <w:r>
              <w:t xml:space="preserve">учебно-методическую деятельность вобразовательных </w:t>
            </w:r>
            <w:r>
              <w:t>организациях дополнительного образования</w:t>
            </w:r>
            <w:r>
              <w:tab/>
              <w:t>детей</w:t>
            </w:r>
          </w:p>
          <w:p w:rsidR="003468F7" w:rsidRDefault="00836729">
            <w:pPr>
              <w:pStyle w:val="a6"/>
              <w:tabs>
                <w:tab w:val="right" w:pos="2640"/>
              </w:tabs>
              <w:jc w:val="both"/>
            </w:pPr>
            <w:r>
              <w:t>(детских</w:t>
            </w:r>
            <w:r>
              <w:tab/>
              <w:t>школах</w:t>
            </w:r>
          </w:p>
          <w:p w:rsidR="003468F7" w:rsidRDefault="00836729">
            <w:pPr>
              <w:pStyle w:val="a6"/>
              <w:tabs>
                <w:tab w:val="right" w:pos="2645"/>
              </w:tabs>
              <w:jc w:val="both"/>
            </w:pPr>
            <w:r>
              <w:t>искусствпо</w:t>
            </w:r>
            <w:r>
              <w:tab/>
              <w:t>видам</w:t>
            </w:r>
          </w:p>
          <w:p w:rsidR="003468F7" w:rsidRDefault="00836729">
            <w:pPr>
              <w:pStyle w:val="a6"/>
            </w:pPr>
            <w:r>
              <w:t>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t>организации обучения учащихся с учетом базовых основ педагог</w:t>
            </w:r>
            <w:r>
              <w:t>ики;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организации индивидуальной художественно-творческой работы с детьми с учетом возрастных и личностных 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делать педагогический анализ ситуации в 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 xml:space="preserve">использовать теоретические знания в области психологии общения в </w:t>
            </w:r>
            <w:r>
              <w:t>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подбирать 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творческие и педагогические школы;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психолого-педагогические особенности работы с детьми школьного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требовани</w:t>
            </w:r>
            <w:r>
              <w:t>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>
              <w:t>профессиональную терминологию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219"/>
                <w:tab w:val="right" w:pos="26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 Использовать знания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области</w:t>
            </w:r>
          </w:p>
          <w:p w:rsidR="003468F7" w:rsidRDefault="00836729">
            <w:pPr>
              <w:pStyle w:val="a6"/>
              <w:tabs>
                <w:tab w:val="right" w:pos="264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психологии и педагогики, специальных</w:t>
            </w:r>
            <w:r>
              <w:rPr>
                <w:sz w:val="22"/>
                <w:szCs w:val="22"/>
              </w:rPr>
              <w:tab/>
              <w:t>и</w:t>
            </w:r>
          </w:p>
          <w:p w:rsidR="003468F7" w:rsidRDefault="00836729">
            <w:pPr>
              <w:pStyle w:val="a6"/>
              <w:tabs>
                <w:tab w:val="righ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музыкально-теоретических дисциплин</w:t>
            </w:r>
            <w:r>
              <w:rPr>
                <w:sz w:val="22"/>
                <w:szCs w:val="22"/>
              </w:rPr>
              <w:tab/>
              <w:t>в</w:t>
            </w:r>
          </w:p>
          <w:p w:rsidR="003468F7" w:rsidRDefault="00836729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преподавательской деятельности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 xml:space="preserve">организации обучения учащихся с </w:t>
            </w:r>
            <w:r>
              <w:t>учетом базовых основ педагогики;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организации индивидуальной художественно-творческой работы с детьми с учетом возрастных и личностных 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делать педагогический анализ ситуации в 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использовать теоретические знания в обл</w:t>
            </w:r>
            <w:r>
              <w:t>асти психологии общения в 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подбирать 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творческие и педагогические школы;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психолого-педагогические особенности работы с детьми шко</w:t>
            </w:r>
            <w:r>
              <w:t>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требования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jc w:val="both"/>
            </w:pPr>
            <w:r>
              <w:t>профессиональную терминологию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848"/>
              </w:tabs>
              <w:jc w:val="both"/>
            </w:pPr>
            <w:r>
              <w:rPr>
                <w:sz w:val="22"/>
                <w:szCs w:val="22"/>
              </w:rPr>
              <w:t xml:space="preserve">ПК 2.3 </w:t>
            </w:r>
            <w:r>
              <w:t>Осваивать основной</w:t>
            </w:r>
            <w:r>
              <w:tab/>
              <w:t>учебно</w:t>
            </w:r>
            <w:r>
              <w:softHyphen/>
            </w:r>
          </w:p>
          <w:p w:rsidR="003468F7" w:rsidRDefault="00836729">
            <w:pPr>
              <w:pStyle w:val="a6"/>
              <w:jc w:val="both"/>
            </w:pPr>
            <w:r>
              <w:t>педагогический репертуар.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2"/>
              </w:numPr>
              <w:tabs>
                <w:tab w:val="left" w:pos="144"/>
              </w:tabs>
              <w:jc w:val="both"/>
            </w:pPr>
            <w:r>
              <w:t>организации обучения учащихся с учетом базовых основ педагогики;</w:t>
            </w:r>
          </w:p>
          <w:p w:rsidR="003468F7" w:rsidRDefault="00836729">
            <w:pPr>
              <w:pStyle w:val="a6"/>
              <w:numPr>
                <w:ilvl w:val="0"/>
                <w:numId w:val="12"/>
              </w:numPr>
              <w:tabs>
                <w:tab w:val="left" w:pos="144"/>
              </w:tabs>
              <w:jc w:val="both"/>
            </w:pPr>
            <w:r>
              <w:t xml:space="preserve">организации индивидуальной </w:t>
            </w:r>
            <w:r>
              <w:t>художественно-творческой работы с детьми с учетом возрастных и личностных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 xml:space="preserve">делать педагогический анализ ситуации в </w:t>
            </w:r>
            <w:r>
              <w:t>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использовать теоретические знания в области психологии общения в 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подбирать 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 xml:space="preserve">творческие и педагогические </w:t>
            </w:r>
            <w:r>
              <w:t>школы;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психолого-педагогические особенности работы с детьми школьного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требования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3"/>
              </w:numPr>
              <w:tabs>
                <w:tab w:val="left" w:pos="509"/>
              </w:tabs>
              <w:jc w:val="both"/>
            </w:pPr>
            <w:r>
              <w:t>профессиональную терминологию.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rPr>
                <w:sz w:val="22"/>
                <w:szCs w:val="22"/>
              </w:rPr>
              <w:t xml:space="preserve">ПК 2.4. </w:t>
            </w:r>
            <w:r>
              <w:t>Планировать развитие профессиональных умений обучающихся.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организации обучения у</w:t>
            </w:r>
            <w:r>
              <w:t>чащихся с учетом базовых основ педагогики;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организации индивидуальной художественно-творческой работы с детьми с учетом возрастных и личностных 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делать педагогический анализ ситуации в 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использовать теоретические зн</w:t>
            </w:r>
            <w:r>
              <w:t>ания в области психологии общения в 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подбирать 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творческие и педагогические школы;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 xml:space="preserve">психолого-педагогические особенности работы с </w:t>
            </w:r>
            <w:r>
              <w:t>детьми школьного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требования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4"/>
              </w:numPr>
              <w:tabs>
                <w:tab w:val="left" w:pos="144"/>
              </w:tabs>
              <w:jc w:val="both"/>
            </w:pPr>
            <w:r>
              <w:t>профессиональную терминологию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320"/>
                <w:tab w:val="left" w:pos="2525"/>
              </w:tabs>
              <w:jc w:val="both"/>
            </w:pPr>
            <w:r>
              <w:rPr>
                <w:sz w:val="22"/>
                <w:szCs w:val="22"/>
              </w:rPr>
              <w:t xml:space="preserve">ПК 2.5. </w:t>
            </w:r>
            <w:r>
              <w:t>Использовать базовые</w:t>
            </w:r>
            <w:r>
              <w:tab/>
              <w:t>знания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left" w:pos="1627"/>
              </w:tabs>
              <w:jc w:val="both"/>
            </w:pPr>
            <w:r>
              <w:t>практический опыт по организации и анализу образовательного процесса,</w:t>
            </w:r>
            <w:r>
              <w:tab/>
              <w:t>методике</w:t>
            </w:r>
          </w:p>
          <w:p w:rsidR="003468F7" w:rsidRDefault="00836729">
            <w:pPr>
              <w:pStyle w:val="a6"/>
              <w:tabs>
                <w:tab w:val="left" w:pos="2539"/>
              </w:tabs>
              <w:jc w:val="both"/>
            </w:pPr>
            <w:r>
              <w:t>подготовки и проведения занятия</w:t>
            </w:r>
            <w:r>
              <w:tab/>
              <w:t>в</w:t>
            </w:r>
          </w:p>
          <w:p w:rsidR="003468F7" w:rsidRDefault="00836729">
            <w:pPr>
              <w:pStyle w:val="a6"/>
              <w:jc w:val="both"/>
            </w:pPr>
            <w:r>
              <w:t>исполнительском</w:t>
            </w:r>
            <w:r>
              <w:t xml:space="preserve"> классе.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организации обучения учащихся с учетом базовых основ педагогики;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организации индивидуальной художественно-творческой работы с детьми с учетом возрастных и личностных 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 xml:space="preserve">делать педагогический анализ ситуации </w:t>
            </w:r>
            <w:r>
              <w:t>в 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использовать теоретические знания в области психологии общения в 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  <w:jc w:val="both"/>
            </w:pPr>
            <w:r>
              <w:t>подбирать 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numPr>
                <w:ilvl w:val="0"/>
                <w:numId w:val="16"/>
              </w:numPr>
              <w:tabs>
                <w:tab w:val="left" w:pos="130"/>
              </w:tabs>
              <w:jc w:val="both"/>
            </w:pPr>
            <w:r>
              <w:t>творческие и педагогические школы;</w:t>
            </w:r>
          </w:p>
          <w:p w:rsidR="003468F7" w:rsidRDefault="00836729">
            <w:pPr>
              <w:pStyle w:val="a6"/>
              <w:numPr>
                <w:ilvl w:val="0"/>
                <w:numId w:val="16"/>
              </w:numPr>
              <w:tabs>
                <w:tab w:val="left" w:pos="130"/>
              </w:tabs>
              <w:jc w:val="both"/>
            </w:pPr>
            <w:r>
              <w:t>психолого-педагогические особенности работы с детьми школьного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6"/>
              </w:numPr>
              <w:tabs>
                <w:tab w:val="left" w:pos="130"/>
              </w:tabs>
              <w:jc w:val="both"/>
            </w:pPr>
            <w:r>
              <w:t>требования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6"/>
              </w:numPr>
              <w:tabs>
                <w:tab w:val="left" w:pos="130"/>
              </w:tabs>
              <w:jc w:val="both"/>
            </w:pPr>
            <w:r>
              <w:t xml:space="preserve">профессиональную </w:t>
            </w:r>
            <w:r>
              <w:t>терминологию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right" w:pos="2645"/>
              </w:tabs>
            </w:pPr>
            <w:r>
              <w:rPr>
                <w:sz w:val="22"/>
                <w:szCs w:val="22"/>
              </w:rPr>
              <w:t xml:space="preserve">ПК 2.6. </w:t>
            </w:r>
            <w:r>
              <w:t>Применять классические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640"/>
              </w:tabs>
            </w:pPr>
            <w:r>
              <w:t>современные</w:t>
            </w:r>
            <w:r>
              <w:tab/>
              <w:t>методы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t>преподавания.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организации обучения учащихся с учетом базовых основ педагогики;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 xml:space="preserve">организации индивидуальной художественно-творческой работы с детьми с учетом </w:t>
            </w:r>
            <w:r>
              <w:t>возрастных и личностных особенностей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делать педагогический анализ ситуации в исполнительском классе;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использовать теоретические знания в области психологии общения в педагогической деятельности;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 xml:space="preserve">подбирать </w:t>
            </w:r>
            <w:r>
              <w:t>репертуар с учетом индивидуальных особенностей ученика;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творческие и педагогические школы;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психолого-педагогические особенности работы с детьми школьного возраста;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требования к личности педагога;</w:t>
            </w:r>
          </w:p>
          <w:p w:rsidR="003468F7" w:rsidRDefault="00836729">
            <w:pPr>
              <w:pStyle w:val="a6"/>
              <w:numPr>
                <w:ilvl w:val="0"/>
                <w:numId w:val="17"/>
              </w:numPr>
              <w:tabs>
                <w:tab w:val="left" w:pos="144"/>
              </w:tabs>
              <w:jc w:val="both"/>
            </w:pPr>
            <w:r>
              <w:t>профессиональную терминологию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right" w:pos="2650"/>
              </w:tabs>
            </w:pPr>
            <w:r>
              <w:t xml:space="preserve">ПК 3.2. Организовывать </w:t>
            </w:r>
            <w:r>
              <w:t>репетиционную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635"/>
              </w:tabs>
            </w:pPr>
            <w:r>
              <w:t>концертную</w:t>
            </w:r>
            <w:r>
              <w:tab/>
              <w:t>работу,</w:t>
            </w:r>
          </w:p>
          <w:p w:rsidR="003468F7" w:rsidRDefault="00836729">
            <w:pPr>
              <w:pStyle w:val="a6"/>
              <w:tabs>
                <w:tab w:val="right" w:pos="2645"/>
              </w:tabs>
            </w:pPr>
            <w:r>
              <w:t>планировать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650"/>
              </w:tabs>
            </w:pPr>
            <w:r>
              <w:t>анализировать результаты</w:t>
            </w:r>
            <w:r>
              <w:tab/>
              <w:t>своей</w:t>
            </w:r>
          </w:p>
          <w:p w:rsidR="003468F7" w:rsidRDefault="00836729">
            <w:pPr>
              <w:pStyle w:val="a6"/>
            </w:pPr>
            <w:r>
              <w:t>деятельности.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иметь практический опыт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>концертного исполнения вокальных композиций с использованием танцевальных приемов и движений;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 xml:space="preserve">исполнения танцевальных композиций разных </w:t>
            </w:r>
            <w:r>
              <w:t>направлений и стилей;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>постановки концертных номеров;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>самостоятельной подготовки к публичным выступлениям с сольными и ансамблевыми программами;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уметь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>свободно, естественно держаться на сцене;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  <w:jc w:val="both"/>
            </w:pPr>
            <w:r>
              <w:t>исполнять танцевальные композиции разных направлений и стилей;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п</w:t>
            </w:r>
            <w:r>
              <w:t>ридавать движениям выразительность;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органично соединять в сценическом движении музыкальный материал и пластику;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синхронизировать свои движения с партнером,</w:t>
            </w:r>
          </w:p>
          <w:p w:rsidR="003468F7" w:rsidRDefault="00836729">
            <w:pPr>
              <w:pStyle w:val="a6"/>
            </w:pPr>
            <w:r>
              <w:t>коллективом;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пользоваться специальной литературой;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 xml:space="preserve">применять теоретические знания в исполнительской </w:t>
            </w:r>
            <w:r>
              <w:t>практике;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работать над образом музыкального произведения;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развивать артистические способности, пластику движения, элементы актерского мастерства у обучающихся;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создавать сценический образ;</w:t>
            </w:r>
          </w:p>
          <w:p w:rsidR="003468F7" w:rsidRDefault="00836729">
            <w:pPr>
              <w:pStyle w:val="a6"/>
              <w:numPr>
                <w:ilvl w:val="0"/>
                <w:numId w:val="18"/>
              </w:numPr>
              <w:tabs>
                <w:tab w:val="left" w:pos="82"/>
              </w:tabs>
            </w:pPr>
            <w:r>
              <w:t>использовать средства хореографии для раскрытия</w:t>
            </w:r>
          </w:p>
        </w:tc>
      </w:tr>
    </w:tbl>
    <w:p w:rsidR="003468F7" w:rsidRDefault="003468F7">
      <w:pPr>
        <w:sectPr w:rsidR="003468F7">
          <w:footerReference w:type="even" r:id="rId7"/>
          <w:footerReference w:type="default" r:id="rId8"/>
          <w:type w:val="continuous"/>
          <w:pgSz w:w="11900" w:h="16840"/>
          <w:pgMar w:top="489" w:right="848" w:bottom="1195" w:left="1563" w:header="61" w:footer="3" w:gutter="0"/>
          <w:cols w:space="720"/>
          <w:noEndnote/>
          <w:docGrid w:linePitch="360"/>
        </w:sectPr>
      </w:pPr>
    </w:p>
    <w:p w:rsidR="003468F7" w:rsidRDefault="003468F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6490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сценического замысла исполняемого вокального произведения;</w:t>
            </w:r>
          </w:p>
          <w:p w:rsidR="003468F7" w:rsidRDefault="00836729">
            <w:pPr>
              <w:pStyle w:val="a6"/>
              <w:jc w:val="both"/>
            </w:pPr>
            <w:r>
              <w:rPr>
                <w:b/>
                <w:bCs/>
              </w:rPr>
              <w:t>знать</w:t>
            </w:r>
          </w:p>
          <w:p w:rsidR="003468F7" w:rsidRDefault="00836729">
            <w:pPr>
              <w:pStyle w:val="a6"/>
            </w:pPr>
            <w:r>
              <w:t xml:space="preserve">-основы сценического поведения и актерского </w:t>
            </w:r>
            <w:r>
              <w:t>мастерства;</w:t>
            </w:r>
          </w:p>
          <w:p w:rsidR="003468F7" w:rsidRDefault="00836729">
            <w:pPr>
              <w:pStyle w:val="a6"/>
            </w:pPr>
            <w:r>
              <w:t>-элементы танца и сценического движения,</w:t>
            </w:r>
          </w:p>
          <w:p w:rsidR="003468F7" w:rsidRDefault="00836729">
            <w:pPr>
              <w:pStyle w:val="a6"/>
              <w:numPr>
                <w:ilvl w:val="0"/>
                <w:numId w:val="19"/>
              </w:numPr>
              <w:tabs>
                <w:tab w:val="left" w:pos="144"/>
              </w:tabs>
            </w:pPr>
            <w:r>
              <w:t>систему тренировочных упражнений для развития хореографических навыков и пластики танцевальных движений;</w:t>
            </w:r>
          </w:p>
          <w:p w:rsidR="003468F7" w:rsidRDefault="00836729">
            <w:pPr>
              <w:pStyle w:val="a6"/>
              <w:numPr>
                <w:ilvl w:val="0"/>
                <w:numId w:val="19"/>
              </w:numPr>
              <w:tabs>
                <w:tab w:val="left" w:pos="144"/>
              </w:tabs>
            </w:pPr>
            <w:r>
              <w:t>различные стили танца и танцевальные жанры;</w:t>
            </w:r>
          </w:p>
          <w:p w:rsidR="003468F7" w:rsidRDefault="00836729">
            <w:pPr>
              <w:pStyle w:val="a6"/>
              <w:numPr>
                <w:ilvl w:val="0"/>
                <w:numId w:val="19"/>
              </w:numPr>
              <w:tabs>
                <w:tab w:val="left" w:pos="144"/>
              </w:tabs>
              <w:jc w:val="both"/>
            </w:pPr>
            <w:r>
              <w:t xml:space="preserve">основы репетиционной и концертно-исполнительской </w:t>
            </w:r>
            <w:r>
              <w:t>работы.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ПО 6 - концертного исполнения вокальных композиций;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Владение сценически-выразительной походкой</w:t>
            </w:r>
          </w:p>
          <w:p w:rsidR="003468F7" w:rsidRDefault="00836729">
            <w:pPr>
              <w:pStyle w:val="a6"/>
              <w:jc w:val="both"/>
            </w:pPr>
            <w:r>
              <w:t>Владение навыками выполнение танцевальных комбинаций с учётом особенности направления хореографии.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877"/>
              </w:tabs>
              <w:jc w:val="both"/>
            </w:pPr>
            <w:r>
              <w:t>ПО 8 - выступлений в качестве</w:t>
            </w:r>
            <w:r>
              <w:tab/>
              <w:t>артиста</w:t>
            </w:r>
          </w:p>
          <w:p w:rsidR="003468F7" w:rsidRDefault="00836729">
            <w:pPr>
              <w:pStyle w:val="a6"/>
              <w:jc w:val="both"/>
            </w:pPr>
            <w:r>
              <w:t xml:space="preserve">вокального </w:t>
            </w:r>
            <w:r>
              <w:t>ансамбля;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1507"/>
                <w:tab w:val="left" w:pos="3053"/>
                <w:tab w:val="left" w:pos="4877"/>
              </w:tabs>
              <w:jc w:val="both"/>
            </w:pPr>
            <w:r>
              <w:t>Владения</w:t>
            </w:r>
            <w:r>
              <w:tab/>
              <w:t>навыками</w:t>
            </w:r>
            <w:r>
              <w:tab/>
              <w:t>правильного</w:t>
            </w:r>
            <w:r>
              <w:tab/>
              <w:t>сценического</w:t>
            </w:r>
          </w:p>
          <w:p w:rsidR="003468F7" w:rsidRDefault="00836729">
            <w:pPr>
              <w:pStyle w:val="a6"/>
              <w:jc w:val="both"/>
            </w:pPr>
            <w:r>
              <w:t>самочувствия.</w:t>
            </w:r>
          </w:p>
          <w:p w:rsidR="003468F7" w:rsidRDefault="00836729">
            <w:pPr>
              <w:pStyle w:val="a6"/>
              <w:jc w:val="both"/>
            </w:pPr>
            <w:r>
              <w:t>Владение сценически верным (рёберно-диафрагмальным) устойчивым дыханием</w:t>
            </w:r>
          </w:p>
          <w:p w:rsidR="003468F7" w:rsidRDefault="00836729">
            <w:pPr>
              <w:pStyle w:val="a6"/>
              <w:jc w:val="both"/>
            </w:pPr>
            <w:r>
              <w:t>Владения навыками работы с сценическим партнёром.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ПО 10 постановки концертных номеров;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Владение навыками создания ор</w:t>
            </w:r>
            <w:r>
              <w:t>игинального сценического образа.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2472"/>
              </w:tabs>
              <w:jc w:val="both"/>
            </w:pPr>
            <w:r>
              <w:t>ПО 11 самостоятельной подготовки к публичным выступлениям</w:t>
            </w:r>
            <w:r>
              <w:tab/>
              <w:t>с</w:t>
            </w:r>
          </w:p>
          <w:p w:rsidR="003468F7" w:rsidRDefault="00836729">
            <w:pPr>
              <w:pStyle w:val="a6"/>
              <w:tabs>
                <w:tab w:val="left" w:pos="2467"/>
              </w:tabs>
              <w:jc w:val="both"/>
            </w:pPr>
            <w:r>
              <w:t>сольными</w:t>
            </w:r>
            <w:r>
              <w:tab/>
              <w:t>и</w:t>
            </w:r>
          </w:p>
          <w:p w:rsidR="003468F7" w:rsidRDefault="00836729">
            <w:pPr>
              <w:pStyle w:val="a6"/>
              <w:jc w:val="both"/>
            </w:pPr>
            <w:r>
              <w:t>ансамблевыми программами;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517"/>
                <w:tab w:val="left" w:pos="3077"/>
                <w:tab w:val="left" w:pos="4867"/>
              </w:tabs>
              <w:jc w:val="both"/>
            </w:pPr>
            <w:r>
              <w:t>Владение</w:t>
            </w:r>
            <w:r>
              <w:tab/>
              <w:t>навыками</w:t>
            </w:r>
            <w:r>
              <w:tab/>
              <w:t>составления</w:t>
            </w:r>
            <w:r>
              <w:tab/>
              <w:t>пластической</w:t>
            </w:r>
          </w:p>
          <w:p w:rsidR="003468F7" w:rsidRDefault="00836729">
            <w:pPr>
              <w:pStyle w:val="a6"/>
              <w:jc w:val="both"/>
            </w:pPr>
            <w:r>
              <w:t>партитурыдля созданиясценического образа.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 xml:space="preserve">У 15 работать над образом музыкального </w:t>
            </w:r>
            <w:r>
              <w:t>произведения;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Умение грамотно применять методику работы надсозданием сценического образа.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811"/>
                <w:tab w:val="left" w:pos="1646"/>
              </w:tabs>
              <w:jc w:val="both"/>
            </w:pPr>
            <w:r>
              <w:t>У</w:t>
            </w:r>
            <w:r>
              <w:tab/>
              <w:t>16</w:t>
            </w:r>
            <w:r>
              <w:tab/>
              <w:t>развивать</w:t>
            </w:r>
          </w:p>
          <w:p w:rsidR="003468F7" w:rsidRDefault="00836729">
            <w:pPr>
              <w:pStyle w:val="a6"/>
              <w:tabs>
                <w:tab w:val="left" w:pos="1666"/>
              </w:tabs>
              <w:jc w:val="both"/>
            </w:pPr>
            <w:r>
              <w:t>артистические способности, пластику движения,</w:t>
            </w:r>
            <w:r>
              <w:tab/>
              <w:t>элементы</w:t>
            </w:r>
          </w:p>
          <w:p w:rsidR="003468F7" w:rsidRDefault="00836729">
            <w:pPr>
              <w:pStyle w:val="a6"/>
              <w:jc w:val="both"/>
            </w:pPr>
            <w:r>
              <w:t>актерского мастерства у обучающихся;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Умениеразвивать артистические способности, пластику </w:t>
            </w:r>
            <w:r>
              <w:t>движения у обучающихся.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816"/>
                <w:tab w:val="left" w:pos="1670"/>
              </w:tabs>
              <w:jc w:val="both"/>
            </w:pPr>
            <w:r>
              <w:t>У</w:t>
            </w:r>
            <w:r>
              <w:tab/>
              <w:t>17</w:t>
            </w:r>
            <w:r>
              <w:tab/>
              <w:t>создавать</w:t>
            </w:r>
          </w:p>
          <w:p w:rsidR="003468F7" w:rsidRDefault="00836729">
            <w:pPr>
              <w:pStyle w:val="a6"/>
              <w:jc w:val="both"/>
            </w:pPr>
            <w:r>
              <w:t>сценический образ;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Умение грамотного подбора средств выразительности образа; импровизировать и фантазировать.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 xml:space="preserve">У 18 использовать средства хореографии для раскрытия сценического замысла исполняемого вокального </w:t>
            </w:r>
            <w:r>
              <w:t>произведения;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both"/>
            </w:pPr>
            <w:r>
              <w:t>Умениеиспользовать знания стилистических особенностей в создании образа</w:t>
            </w:r>
          </w:p>
          <w:p w:rsidR="003468F7" w:rsidRDefault="00836729">
            <w:pPr>
              <w:pStyle w:val="a6"/>
              <w:jc w:val="both"/>
            </w:pPr>
            <w:r>
              <w:t>Умение построить пластическую партитуру образа.</w:t>
            </w:r>
          </w:p>
          <w:p w:rsidR="003468F7" w:rsidRDefault="00836729">
            <w:pPr>
              <w:pStyle w:val="a6"/>
              <w:jc w:val="both"/>
            </w:pPr>
            <w:r>
              <w:t>Владение навыками исполнения комплекса упражнений для развития хореографических навыков и культуры танцевальных движений.</w:t>
            </w:r>
          </w:p>
        </w:tc>
      </w:tr>
    </w:tbl>
    <w:p w:rsidR="003468F7" w:rsidRDefault="003468F7">
      <w:pPr>
        <w:spacing w:after="239" w:line="1" w:lineRule="exact"/>
      </w:pPr>
    </w:p>
    <w:p w:rsidR="003468F7" w:rsidRDefault="00836729">
      <w:pPr>
        <w:pStyle w:val="1"/>
        <w:numPr>
          <w:ilvl w:val="1"/>
          <w:numId w:val="1"/>
        </w:numPr>
        <w:tabs>
          <w:tab w:val="left" w:pos="897"/>
        </w:tabs>
        <w:ind w:firstLine="380"/>
      </w:pPr>
      <w:r>
        <w:rPr>
          <w:i/>
          <w:iCs/>
        </w:rPr>
        <w:t>Место практики в структуре программы ППССЗ</w:t>
      </w:r>
    </w:p>
    <w:p w:rsidR="003468F7" w:rsidRDefault="00836729">
      <w:pPr>
        <w:pStyle w:val="1"/>
        <w:jc w:val="both"/>
      </w:pPr>
      <w:r>
        <w:t>Программа учебной практики (УП.05) «Постановка концертных номеров» является частью образовательной программы подготовки специалистов среднего звена по специальности 53.02.02 Музыкальное искусство эстрады в части</w:t>
      </w:r>
      <w:r>
        <w:t xml:space="preserve"> освоения основного вида профессиональной деятельностиисполнительская и соответствующих профессиональных</w:t>
      </w:r>
    </w:p>
    <w:p w:rsidR="003468F7" w:rsidRDefault="00836729">
      <w:pPr>
        <w:pStyle w:val="30"/>
        <w:tabs>
          <w:tab w:val="left" w:pos="8285"/>
        </w:tabs>
        <w:spacing w:after="240" w:line="288" w:lineRule="auto"/>
        <w:ind w:right="0"/>
        <w:jc w:val="both"/>
        <w:sectPr w:rsidR="003468F7">
          <w:footerReference w:type="even" r:id="rId9"/>
          <w:footerReference w:type="default" r:id="rId10"/>
          <w:pgSz w:w="11900" w:h="16840"/>
          <w:pgMar w:top="711" w:right="824" w:bottom="674" w:left="1586" w:header="0" w:footer="3" w:gutter="0"/>
          <w:cols w:space="720"/>
          <w:noEndnote/>
          <w:docGrid w:linePitch="360"/>
        </w:sectPr>
      </w:pPr>
      <w:r>
        <w:t>Форма А</w:t>
      </w:r>
      <w:r>
        <w:tab/>
        <w:t>стр. 10 из 24</w:t>
      </w:r>
    </w:p>
    <w:p w:rsidR="003468F7" w:rsidRDefault="003468F7">
      <w:pPr>
        <w:spacing w:after="239" w:line="1" w:lineRule="exact"/>
      </w:pPr>
    </w:p>
    <w:p w:rsidR="003468F7" w:rsidRDefault="00836729">
      <w:pPr>
        <w:pStyle w:val="1"/>
      </w:pPr>
      <w:r>
        <w:t>компетенций.</w:t>
      </w:r>
    </w:p>
    <w:p w:rsidR="003468F7" w:rsidRDefault="00836729">
      <w:pPr>
        <w:pStyle w:val="1"/>
        <w:spacing w:after="240"/>
      </w:pPr>
      <w:r>
        <w:t>Учебная практика проводится в соответствии с утвержденным учебным планом.</w:t>
      </w:r>
    </w:p>
    <w:p w:rsidR="003468F7" w:rsidRDefault="00836729">
      <w:pPr>
        <w:pStyle w:val="1"/>
        <w:numPr>
          <w:ilvl w:val="1"/>
          <w:numId w:val="1"/>
        </w:numPr>
        <w:tabs>
          <w:tab w:val="left" w:pos="897"/>
        </w:tabs>
        <w:ind w:firstLine="380"/>
        <w:jc w:val="both"/>
      </w:pPr>
      <w:r>
        <w:rPr>
          <w:i/>
          <w:iCs/>
        </w:rPr>
        <w:t>Место прохождения практики</w:t>
      </w:r>
    </w:p>
    <w:p w:rsidR="003468F7" w:rsidRDefault="00836729">
      <w:pPr>
        <w:pStyle w:val="1"/>
        <w:spacing w:after="240"/>
        <w:jc w:val="both"/>
      </w:pPr>
      <w:r>
        <w:t xml:space="preserve">Учебная практика проводится на 7 семестре аудиторных занятий в Музыкальном училище </w:t>
      </w:r>
      <w:r>
        <w:t>им. Г.И. Шадриной УлГУ.</w:t>
      </w:r>
    </w:p>
    <w:p w:rsidR="003468F7" w:rsidRDefault="00836729">
      <w:pPr>
        <w:pStyle w:val="1"/>
        <w:numPr>
          <w:ilvl w:val="1"/>
          <w:numId w:val="1"/>
        </w:numPr>
        <w:tabs>
          <w:tab w:val="left" w:pos="897"/>
        </w:tabs>
        <w:ind w:firstLine="380"/>
      </w:pPr>
      <w:r>
        <w:rPr>
          <w:i/>
          <w:iCs/>
        </w:rPr>
        <w:t>Количество часов на освоение программы</w:t>
      </w:r>
    </w:p>
    <w:p w:rsidR="003468F7" w:rsidRDefault="00836729">
      <w:pPr>
        <w:pStyle w:val="1"/>
      </w:pPr>
      <w:r>
        <w:t>Трудоемкость учебнойпрактики в составляет 48 часов (16 недель):</w:t>
      </w:r>
    </w:p>
    <w:p w:rsidR="003468F7" w:rsidRDefault="00836729">
      <w:pPr>
        <w:pStyle w:val="1"/>
        <w:numPr>
          <w:ilvl w:val="0"/>
          <w:numId w:val="20"/>
        </w:numPr>
        <w:tabs>
          <w:tab w:val="left" w:pos="262"/>
        </w:tabs>
      </w:pPr>
      <w:r>
        <w:t>обязательная нагрузка 32 часа</w:t>
      </w:r>
    </w:p>
    <w:p w:rsidR="003468F7" w:rsidRDefault="00836729">
      <w:pPr>
        <w:pStyle w:val="1"/>
        <w:numPr>
          <w:ilvl w:val="0"/>
          <w:numId w:val="20"/>
        </w:numPr>
        <w:tabs>
          <w:tab w:val="left" w:pos="262"/>
        </w:tabs>
        <w:spacing w:after="240"/>
      </w:pPr>
      <w:r>
        <w:t>самостоятельная работа 16 часов</w:t>
      </w:r>
    </w:p>
    <w:p w:rsidR="003468F7" w:rsidRDefault="00836729">
      <w:pPr>
        <w:pStyle w:val="1"/>
        <w:spacing w:after="240"/>
        <w:jc w:val="both"/>
      </w:pPr>
      <w:r>
        <w:t xml:space="preserve">Сроки прохождения учебной практики определяется учебным планом по </w:t>
      </w:r>
      <w:r>
        <w:t>специальности Музыкальное искусство эстрады и календарным учебным графиком. Практика проводится на 4 курсе, в 7 семестре.</w:t>
      </w:r>
    </w:p>
    <w:p w:rsidR="003468F7" w:rsidRDefault="00836729">
      <w:pPr>
        <w:pStyle w:val="1"/>
        <w:numPr>
          <w:ilvl w:val="1"/>
          <w:numId w:val="1"/>
        </w:numPr>
        <w:tabs>
          <w:tab w:val="left" w:pos="897"/>
        </w:tabs>
        <w:ind w:firstLine="380"/>
      </w:pPr>
      <w:r>
        <w:rPr>
          <w:i/>
          <w:iCs/>
        </w:rPr>
        <w:t>Форма промежуточной аттестации</w:t>
      </w:r>
    </w:p>
    <w:p w:rsidR="003468F7" w:rsidRDefault="00836729">
      <w:pPr>
        <w:pStyle w:val="1"/>
        <w:spacing w:after="240"/>
      </w:pPr>
      <w:r>
        <w:t>Дифференцированный зачёт - в конце 7 семестра в форме творческого показа концертного номера.</w:t>
      </w:r>
    </w:p>
    <w:p w:rsidR="003468F7" w:rsidRDefault="00836729">
      <w:pPr>
        <w:pStyle w:val="1"/>
        <w:numPr>
          <w:ilvl w:val="0"/>
          <w:numId w:val="1"/>
        </w:numPr>
        <w:tabs>
          <w:tab w:val="left" w:pos="418"/>
        </w:tabs>
        <w:spacing w:after="240"/>
      </w:pPr>
      <w:r>
        <w:rPr>
          <w:b/>
          <w:bCs/>
        </w:rPr>
        <w:t xml:space="preserve">СТРУКТУРА </w:t>
      </w:r>
      <w:r>
        <w:rPr>
          <w:b/>
          <w:bCs/>
        </w:rPr>
        <w:t>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46"/>
        <w:gridCol w:w="1286"/>
        <w:gridCol w:w="3326"/>
        <w:gridCol w:w="1934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Разделы (этапы) прохождения практики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(недель)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работ на практике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текущего контроля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по учебной практике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спрограммой работы, распорядком, со </w:t>
            </w:r>
            <w:r>
              <w:rPr>
                <w:sz w:val="20"/>
                <w:szCs w:val="20"/>
              </w:rPr>
              <w:t>спецификой практики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при выполнении обучающимся практических заданий.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 Изучение основ режиссуры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текстовым материалом, определение: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экспозиции, завязки, развития действия, кульминации, развязки.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анализ </w:t>
            </w:r>
            <w:r>
              <w:rPr>
                <w:sz w:val="20"/>
                <w:szCs w:val="20"/>
              </w:rPr>
              <w:t>и оценка качества исполнений обучающегося на занятиях;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 Освоение элементов создания сценического образа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элементами создания сценического образа: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выразительность жеста, пространственное решение, </w:t>
            </w:r>
            <w:r>
              <w:rPr>
                <w:sz w:val="20"/>
                <w:szCs w:val="20"/>
              </w:rPr>
              <w:t>эмоциональные акценты, отображённые в пластике, пантомимные элементы в создании образа.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простейших элементов композиции икомбинаций движений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и оценка качества исполнений обучающегося на занятиях;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</w:t>
            </w:r>
            <w:r>
              <w:rPr>
                <w:sz w:val="20"/>
                <w:szCs w:val="20"/>
              </w:rPr>
              <w:t>концертногономера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10часов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пластическим образом: определениежанра и стиля хореографической лексики,индивидуального объёма физической нагрузки.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и оценка качества исполнений обучающегося на занятиях;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урок - </w:t>
            </w:r>
            <w:r>
              <w:rPr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показ.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и оценка качества исполнений</w:t>
            </w:r>
          </w:p>
        </w:tc>
      </w:tr>
    </w:tbl>
    <w:p w:rsidR="003468F7" w:rsidRDefault="003468F7">
      <w:pPr>
        <w:sectPr w:rsidR="003468F7">
          <w:pgSz w:w="11900" w:h="16840"/>
          <w:pgMar w:top="711" w:right="829" w:bottom="1119" w:left="1586" w:header="0" w:footer="3" w:gutter="0"/>
          <w:cols w:space="720"/>
          <w:noEndnote/>
          <w:docGrid w:linePitch="360"/>
        </w:sectPr>
      </w:pPr>
    </w:p>
    <w:p w:rsidR="003468F7" w:rsidRDefault="003468F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46"/>
        <w:gridCol w:w="1286"/>
        <w:gridCol w:w="3326"/>
        <w:gridCol w:w="1934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 на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контрольном уроке</w:t>
            </w:r>
          </w:p>
        </w:tc>
      </w:tr>
    </w:tbl>
    <w:p w:rsidR="003468F7" w:rsidRDefault="003468F7">
      <w:pPr>
        <w:spacing w:after="219" w:line="1" w:lineRule="exact"/>
      </w:pPr>
    </w:p>
    <w:p w:rsidR="003468F7" w:rsidRDefault="00836729">
      <w:pPr>
        <w:pStyle w:val="a4"/>
        <w:ind w:left="1454"/>
      </w:pPr>
      <w: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266"/>
        <w:gridCol w:w="1915"/>
        <w:gridCol w:w="2875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Реализуемые компетенции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Практическое задание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семестр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беседа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часа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ОК. 1. - ОК.9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1.1 -ПК 1.7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2.1 - 2.6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Подобрать </w:t>
            </w:r>
            <w:r>
              <w:rPr>
                <w:sz w:val="22"/>
                <w:szCs w:val="22"/>
              </w:rPr>
              <w:t>музыкальный материал для творческого показа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режиссуры.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ОК. 1. - ОК.9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1.1 -ПК 1.7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2.1 - 2.6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6, 8, 10, 11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Действенный анализ текста песни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элементов создания сценического образа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1. - </w:t>
            </w:r>
            <w:r>
              <w:rPr>
                <w:sz w:val="22"/>
                <w:szCs w:val="22"/>
              </w:rPr>
              <w:t>ОК.9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1.1 -ПК 1.7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2.1 - 2.6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6, 8, 10, 11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концепциейномера и пластико-стилевым решением.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 Постановка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концертного номера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ОК. 1. - ОК.9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1.1 -ПК 1.7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2.1 - 2.6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6, 8, 10, 11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>составлением пластической партитуры и созданием образа.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2часа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ОК. 1. - ОК.9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1.1 -ПК 1.7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2.1 - 2.6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6, 8, 10, 11</w:t>
            </w:r>
          </w:p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показ (защита концепции) номера.</w:t>
            </w:r>
          </w:p>
        </w:tc>
      </w:tr>
    </w:tbl>
    <w:p w:rsidR="003468F7" w:rsidRDefault="003468F7">
      <w:pPr>
        <w:spacing w:after="219" w:line="1" w:lineRule="exact"/>
      </w:pPr>
    </w:p>
    <w:p w:rsidR="003468F7" w:rsidRDefault="00836729">
      <w:pPr>
        <w:pStyle w:val="11"/>
        <w:keepNext/>
        <w:keepLines/>
        <w:numPr>
          <w:ilvl w:val="0"/>
          <w:numId w:val="1"/>
        </w:numPr>
        <w:tabs>
          <w:tab w:val="left" w:pos="692"/>
        </w:tabs>
        <w:ind w:firstLine="240"/>
      </w:pPr>
      <w:bookmarkStart w:id="2" w:name="bookmark4"/>
      <w:r>
        <w:t>УСЛОВИЯ РЕАЛИЗАЦИИ ПРАКТИКИ</w:t>
      </w:r>
      <w:bookmarkEnd w:id="2"/>
    </w:p>
    <w:p w:rsidR="003468F7" w:rsidRDefault="00836729">
      <w:pPr>
        <w:pStyle w:val="1"/>
        <w:numPr>
          <w:ilvl w:val="1"/>
          <w:numId w:val="1"/>
        </w:numPr>
        <w:tabs>
          <w:tab w:val="left" w:pos="1180"/>
        </w:tabs>
        <w:ind w:firstLine="580"/>
      </w:pPr>
      <w:r>
        <w:rPr>
          <w:i/>
          <w:iCs/>
        </w:rPr>
        <w:t xml:space="preserve">Требования к </w:t>
      </w:r>
      <w:r>
        <w:rPr>
          <w:i/>
          <w:iCs/>
        </w:rPr>
        <w:t>материально-техническому обеспечению</w:t>
      </w:r>
    </w:p>
    <w:p w:rsidR="003468F7" w:rsidRDefault="00836729">
      <w:pPr>
        <w:pStyle w:val="1"/>
        <w:ind w:firstLine="820"/>
      </w:pPr>
      <w:r>
        <w:t>Реализация программы учебной практики требует наличия специализированного учебного кабинета -театрально-концертного (актового) зала; хореографического класса. Оборудование кабинета: станки и зеркала</w:t>
      </w:r>
    </w:p>
    <w:p w:rsidR="003468F7" w:rsidRDefault="00836729">
      <w:pPr>
        <w:pStyle w:val="1"/>
        <w:spacing w:after="220"/>
      </w:pPr>
      <w:r>
        <w:t>Технические средства</w:t>
      </w:r>
      <w:r>
        <w:t xml:space="preserve"> обучения:видео-и звуковоспроизводящая аппаратура.</w:t>
      </w:r>
    </w:p>
    <w:p w:rsidR="003468F7" w:rsidRDefault="00836729">
      <w:pPr>
        <w:pStyle w:val="1"/>
        <w:numPr>
          <w:ilvl w:val="1"/>
          <w:numId w:val="1"/>
        </w:numPr>
        <w:tabs>
          <w:tab w:val="left" w:pos="692"/>
        </w:tabs>
      </w:pPr>
      <w:r>
        <w:rPr>
          <w:i/>
          <w:iCs/>
        </w:rPr>
        <w:t>Учебно-методическоеи информационное обеспечение</w:t>
      </w:r>
    </w:p>
    <w:p w:rsidR="003468F7" w:rsidRDefault="00836729">
      <w:pPr>
        <w:pStyle w:val="1"/>
      </w:pPr>
      <w:r>
        <w:t>Перечень рекомендуемых учебных изданий:</w:t>
      </w:r>
    </w:p>
    <w:p w:rsidR="003468F7" w:rsidRDefault="00836729">
      <w:pPr>
        <w:pStyle w:val="1"/>
        <w:spacing w:line="192" w:lineRule="auto"/>
        <w:ind w:firstLine="46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Основные источники:</w:t>
      </w:r>
    </w:p>
    <w:p w:rsidR="003468F7" w:rsidRDefault="00836729">
      <w:pPr>
        <w:pStyle w:val="1"/>
        <w:numPr>
          <w:ilvl w:val="0"/>
          <w:numId w:val="21"/>
        </w:numPr>
        <w:tabs>
          <w:tab w:val="left" w:pos="794"/>
        </w:tabs>
        <w:ind w:left="820" w:hanging="360"/>
      </w:pPr>
      <w:r>
        <w:t xml:space="preserve">Кренке, Ю. А. Практический курс воспитания актера / Ю. А. Кренке. — 5-е изд., стер. — Санкт-Петербург : Планета музыки, 2024. — 288 с. — </w:t>
      </w:r>
      <w:r>
        <w:rPr>
          <w:lang w:val="en-US" w:eastAsia="en-US" w:bidi="en-US"/>
        </w:rPr>
        <w:t>ISBN</w:t>
      </w:r>
      <w:r w:rsidRPr="004F50F5">
        <w:rPr>
          <w:lang w:eastAsia="en-US" w:bidi="en-US"/>
        </w:rPr>
        <w:t xml:space="preserve"> 978-5-507</w:t>
      </w:r>
      <w:r w:rsidRPr="004F50F5">
        <w:rPr>
          <w:lang w:eastAsia="en-US" w:bidi="en-US"/>
        </w:rPr>
        <w:softHyphen/>
        <w:t>48788-2.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F50F5">
          <w:rPr>
            <w:color w:val="0000FF"/>
            <w:u w:val="single"/>
            <w:lang w:eastAsia="en-US" w:bidi="en-US"/>
          </w:rPr>
          <w:t>/366149</w:t>
        </w:r>
        <w:r w:rsidRPr="004F50F5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468F7" w:rsidRDefault="00836729">
      <w:pPr>
        <w:pStyle w:val="1"/>
        <w:spacing w:line="192" w:lineRule="auto"/>
        <w:ind w:firstLine="46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Дополнительные источники:</w:t>
      </w:r>
    </w:p>
    <w:p w:rsidR="003468F7" w:rsidRDefault="00836729">
      <w:pPr>
        <w:pStyle w:val="1"/>
        <w:numPr>
          <w:ilvl w:val="0"/>
          <w:numId w:val="21"/>
        </w:numPr>
        <w:tabs>
          <w:tab w:val="left" w:pos="709"/>
          <w:tab w:val="left" w:pos="8242"/>
        </w:tabs>
        <w:spacing w:after="220" w:line="295" w:lineRule="auto"/>
        <w:ind w:firstLine="460"/>
        <w:rPr>
          <w:sz w:val="20"/>
          <w:szCs w:val="20"/>
        </w:rPr>
        <w:sectPr w:rsidR="003468F7">
          <w:pgSz w:w="11900" w:h="16840"/>
          <w:pgMar w:top="711" w:right="824" w:bottom="669" w:left="1586" w:header="0" w:footer="3" w:gutter="0"/>
          <w:cols w:space="720"/>
          <w:noEndnote/>
          <w:docGrid w:linePitch="360"/>
        </w:sectPr>
      </w:pPr>
      <w:r>
        <w:t xml:space="preserve">Бутенко, Э. В. Сценическое перевоплощение. Теория и практика / Э. В. Бутенко. —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12 из 24</w:t>
      </w:r>
    </w:p>
    <w:p w:rsidR="003468F7" w:rsidRDefault="003468F7">
      <w:pPr>
        <w:spacing w:after="239" w:line="1" w:lineRule="exact"/>
      </w:pPr>
    </w:p>
    <w:p w:rsidR="003468F7" w:rsidRDefault="003468F7">
      <w:pPr>
        <w:spacing w:after="199" w:line="1" w:lineRule="exact"/>
      </w:pPr>
    </w:p>
    <w:p w:rsidR="003468F7" w:rsidRDefault="00836729">
      <w:pPr>
        <w:pStyle w:val="1"/>
        <w:ind w:left="840"/>
      </w:pPr>
      <w:r>
        <w:t xml:space="preserve">6-е изд., стер. — Санкт-Петербург : Планета музыки, 2024. — 372 с. — </w:t>
      </w:r>
      <w:r>
        <w:rPr>
          <w:lang w:val="en-US" w:eastAsia="en-US" w:bidi="en-US"/>
        </w:rPr>
        <w:t>ISBN</w:t>
      </w:r>
      <w:r w:rsidRPr="004F50F5">
        <w:rPr>
          <w:lang w:eastAsia="en-US" w:bidi="en-US"/>
        </w:rPr>
        <w:t xml:space="preserve"> 978-5</w:t>
      </w:r>
      <w:r w:rsidRPr="004F50F5">
        <w:rPr>
          <w:lang w:eastAsia="en-US" w:bidi="en-US"/>
        </w:rPr>
        <w:softHyphen/>
        <w:t>507-49003-5.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F50F5">
          <w:rPr>
            <w:color w:val="0000FF"/>
            <w:u w:val="single"/>
            <w:lang w:eastAsia="en-US" w:bidi="en-US"/>
          </w:rPr>
          <w:t>/390341</w:t>
        </w:r>
        <w:r w:rsidRPr="004F50F5">
          <w:rPr>
            <w:color w:val="0000FF"/>
            <w:lang w:eastAsia="en-US" w:bidi="en-US"/>
          </w:rPr>
          <w:t xml:space="preserve"> </w:t>
        </w:r>
      </w:hyperlink>
      <w:r w:rsidRPr="004F50F5">
        <w:rPr>
          <w:lang w:eastAsia="en-US" w:bidi="en-US"/>
        </w:rPr>
        <w:t xml:space="preserve">. — </w:t>
      </w:r>
      <w:r>
        <w:t>Режим доступа: для авториз.</w:t>
      </w:r>
    </w:p>
    <w:p w:rsidR="003468F7" w:rsidRDefault="00836729">
      <w:pPr>
        <w:pStyle w:val="1"/>
        <w:ind w:firstLine="840"/>
      </w:pPr>
      <w:r>
        <w:t>пользователей.</w:t>
      </w:r>
    </w:p>
    <w:p w:rsidR="003468F7" w:rsidRDefault="00836729">
      <w:pPr>
        <w:pStyle w:val="1"/>
        <w:numPr>
          <w:ilvl w:val="0"/>
          <w:numId w:val="21"/>
        </w:numPr>
        <w:tabs>
          <w:tab w:val="left" w:pos="760"/>
        </w:tabs>
        <w:ind w:left="840" w:hanging="380"/>
      </w:pPr>
      <w:r>
        <w:t xml:space="preserve">Шрайман, В. Л. Профессия — актер. С приложением тренинга для актеров драматического театра : учебное пособие / В. Л. Шрайман. — 4-е изд., стер. — Санкт-Петербург : Планета музыки, 2022. — 148 с. — </w:t>
      </w:r>
      <w:r>
        <w:rPr>
          <w:lang w:val="en-US" w:eastAsia="en-US" w:bidi="en-US"/>
        </w:rPr>
        <w:t>ISBN</w:t>
      </w:r>
      <w:r w:rsidRPr="004F50F5">
        <w:rPr>
          <w:lang w:eastAsia="en-US" w:bidi="en-US"/>
        </w:rPr>
        <w:t xml:space="preserve"> </w:t>
      </w:r>
      <w:r>
        <w:t>978-5-507-45251-4. — Текст : электронный // Лань : эле</w:t>
      </w:r>
      <w:r>
        <w:t xml:space="preserve">ктронно-библиотечная система. —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F50F5">
          <w:rPr>
            <w:color w:val="0000FF"/>
            <w:u w:val="single"/>
            <w:lang w:eastAsia="en-US" w:bidi="en-US"/>
          </w:rPr>
          <w:t>/265322</w:t>
        </w:r>
        <w:r w:rsidRPr="004F50F5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468F7" w:rsidRDefault="00836729">
      <w:pPr>
        <w:pStyle w:val="1"/>
        <w:numPr>
          <w:ilvl w:val="0"/>
          <w:numId w:val="21"/>
        </w:numPr>
        <w:tabs>
          <w:tab w:val="left" w:pos="764"/>
        </w:tabs>
        <w:ind w:left="840" w:hanging="380"/>
      </w:pPr>
      <w:r>
        <w:t>Тальников, Д. Л. Система Щепкина : учебное пособие / Д. Л. Тальников. — 2-е, стер. — Санкт-</w:t>
      </w:r>
      <w:r>
        <w:t xml:space="preserve">Петербург : Планета музыки, 2019. — 256 с. — </w:t>
      </w:r>
      <w:r>
        <w:rPr>
          <w:lang w:val="en-US" w:eastAsia="en-US" w:bidi="en-US"/>
        </w:rPr>
        <w:t>ISBN</w:t>
      </w:r>
      <w:r w:rsidRPr="004F50F5">
        <w:rPr>
          <w:lang w:eastAsia="en-US" w:bidi="en-US"/>
        </w:rPr>
        <w:t xml:space="preserve"> 978-5-8114</w:t>
      </w:r>
      <w:r w:rsidRPr="004F50F5">
        <w:rPr>
          <w:lang w:eastAsia="en-US" w:bidi="en-US"/>
        </w:rPr>
        <w:softHyphen/>
        <w:t>2925-7.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F50F5">
          <w:rPr>
            <w:color w:val="0000FF"/>
            <w:u w:val="single"/>
            <w:lang w:eastAsia="en-US" w:bidi="en-US"/>
          </w:rPr>
          <w:t>/121979</w:t>
        </w:r>
      </w:hyperlink>
      <w:r w:rsidRPr="004F50F5">
        <w:rPr>
          <w:lang w:eastAsia="en-US" w:bidi="en-US"/>
        </w:rPr>
        <w:t xml:space="preserve">. </w:t>
      </w:r>
      <w:r>
        <w:t>— Режим доступа: для авториз. пол</w:t>
      </w:r>
      <w:r>
        <w:t>ьзователей.</w:t>
      </w:r>
    </w:p>
    <w:p w:rsidR="003468F7" w:rsidRDefault="00836729">
      <w:pPr>
        <w:pStyle w:val="1"/>
        <w:numPr>
          <w:ilvl w:val="0"/>
          <w:numId w:val="21"/>
        </w:numPr>
        <w:tabs>
          <w:tab w:val="left" w:pos="755"/>
        </w:tabs>
        <w:ind w:left="840" w:hanging="380"/>
      </w:pPr>
      <w:r>
        <w:t>Любимцев, П. Е. Вахтанговская театральная школа. Воспитание драматического актёра в Театральном институте имени Бориса Щукина : учебно-методическое пособие / П. Е. Любимцев ; составитель П. Е. Любимцев. — 2-е, стер. — Санкт- Петербург : Планета</w:t>
      </w:r>
      <w:r>
        <w:t xml:space="preserve"> музыки, 2021. — 292 с. — </w:t>
      </w:r>
      <w:r>
        <w:rPr>
          <w:lang w:val="en-US" w:eastAsia="en-US" w:bidi="en-US"/>
        </w:rPr>
        <w:t>ISBN</w:t>
      </w:r>
      <w:r w:rsidRPr="004F50F5">
        <w:rPr>
          <w:lang w:eastAsia="en-US" w:bidi="en-US"/>
        </w:rPr>
        <w:t xml:space="preserve"> </w:t>
      </w:r>
      <w:r>
        <w:t xml:space="preserve">978-5-8114-7306-9.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4F50F5">
          <w:rPr>
            <w:color w:val="0000FF"/>
            <w:u w:val="single"/>
            <w:lang w:eastAsia="en-US" w:bidi="en-US"/>
          </w:rPr>
          <w:t>/158907</w:t>
        </w:r>
      </w:hyperlink>
      <w:r w:rsidRPr="004F50F5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3468F7" w:rsidRDefault="00836729">
      <w:pPr>
        <w:pStyle w:val="1"/>
        <w:spacing w:line="192" w:lineRule="auto"/>
        <w:ind w:firstLine="46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Перио</w:t>
      </w:r>
      <w:r>
        <w:rPr>
          <w:b/>
          <w:bCs/>
        </w:rPr>
        <w:t>дические издания:</w:t>
      </w:r>
    </w:p>
    <w:p w:rsidR="003468F7" w:rsidRDefault="00836729">
      <w:pPr>
        <w:pStyle w:val="1"/>
        <w:numPr>
          <w:ilvl w:val="0"/>
          <w:numId w:val="22"/>
        </w:numPr>
        <w:tabs>
          <w:tab w:val="left" w:pos="743"/>
        </w:tabs>
        <w:jc w:val="both"/>
      </w:pPr>
      <w:r>
        <w:t xml:space="preserve">Музыкальная академия 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4F50F5">
        <w:rPr>
          <w:lang w:eastAsia="en-US" w:bidi="en-US"/>
        </w:rPr>
        <w:t xml:space="preserve"> </w:t>
      </w:r>
      <w:r>
        <w:t>0869-4516.</w:t>
      </w:r>
    </w:p>
    <w:p w:rsidR="003468F7" w:rsidRDefault="00836729">
      <w:pPr>
        <w:pStyle w:val="1"/>
        <w:numPr>
          <w:ilvl w:val="0"/>
          <w:numId w:val="22"/>
        </w:numPr>
        <w:tabs>
          <w:tab w:val="left" w:pos="743"/>
        </w:tabs>
        <w:jc w:val="both"/>
      </w:pPr>
      <w:r>
        <w:t xml:space="preserve">Музыкальная жизнь 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4F50F5">
        <w:rPr>
          <w:lang w:eastAsia="en-US" w:bidi="en-US"/>
        </w:rPr>
        <w:t xml:space="preserve"> </w:t>
      </w:r>
      <w:r>
        <w:t>0131-2383.</w:t>
      </w:r>
    </w:p>
    <w:p w:rsidR="003468F7" w:rsidRDefault="00836729">
      <w:pPr>
        <w:pStyle w:val="1"/>
        <w:numPr>
          <w:ilvl w:val="0"/>
          <w:numId w:val="22"/>
        </w:numPr>
        <w:tabs>
          <w:tab w:val="left" w:pos="743"/>
        </w:tabs>
        <w:jc w:val="both"/>
      </w:pPr>
      <w:r>
        <w:t xml:space="preserve">Музыкальное искусство и образование = </w:t>
      </w:r>
      <w:r>
        <w:rPr>
          <w:lang w:val="en-US" w:eastAsia="en-US" w:bidi="en-US"/>
        </w:rPr>
        <w:t>Musical</w:t>
      </w:r>
      <w:r w:rsidRPr="004F50F5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4F50F5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4F50F5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4F50F5">
        <w:rPr>
          <w:lang w:eastAsia="en-US" w:bidi="en-US"/>
        </w:rPr>
        <w:t xml:space="preserve"> </w:t>
      </w:r>
      <w:r>
        <w:t>/ Учредитель: Московский педагоги</w:t>
      </w:r>
      <w:r>
        <w:t>ческий государственный университет. - Москва, 2020-2024. - Выходит 4 раза в год. - Выходит с 2013 г. - До 2018 г. вых. под загл.: Вестник кафедры ЮНЕСКО "Музыкальное искусство и образование"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4F50F5">
        <w:rPr>
          <w:lang w:eastAsia="en-US" w:bidi="en-US"/>
        </w:rPr>
        <w:t xml:space="preserve"> </w:t>
      </w:r>
      <w:r>
        <w:t>2309-1428.</w:t>
      </w:r>
    </w:p>
    <w:p w:rsidR="003468F7" w:rsidRDefault="00836729">
      <w:pPr>
        <w:pStyle w:val="1"/>
        <w:numPr>
          <w:ilvl w:val="0"/>
          <w:numId w:val="22"/>
        </w:numPr>
        <w:tabs>
          <w:tab w:val="left" w:pos="743"/>
        </w:tabs>
        <w:jc w:val="both"/>
      </w:pPr>
      <w:r>
        <w:t>Нотный альбом / Учредитель: ООО Издательство "</w:t>
      </w:r>
      <w:r>
        <w:t xml:space="preserve">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4F50F5">
        <w:rPr>
          <w:lang w:eastAsia="en-US" w:bidi="en-US"/>
        </w:rPr>
        <w:t xml:space="preserve"> </w:t>
      </w:r>
      <w:r>
        <w:t>2072-9987.</w:t>
      </w:r>
    </w:p>
    <w:p w:rsidR="003468F7" w:rsidRDefault="00836729">
      <w:pPr>
        <w:pStyle w:val="1"/>
        <w:numPr>
          <w:ilvl w:val="0"/>
          <w:numId w:val="22"/>
        </w:numPr>
        <w:tabs>
          <w:tab w:val="left" w:pos="743"/>
        </w:tabs>
        <w:jc w:val="both"/>
      </w:pPr>
      <w:r>
        <w:t>Старинная музыка / Учредитель: Общество с ограниченной ответственностью Литературное агентство "ПРЕСТ". - Москва, 2000-2001, 2020-2024. - Выходит 4 раза в год. - Выходит с 199</w:t>
      </w:r>
      <w:r>
        <w:t xml:space="preserve">8 г. - </w:t>
      </w:r>
      <w:r>
        <w:rPr>
          <w:lang w:val="en-US" w:eastAsia="en-US" w:bidi="en-US"/>
        </w:rPr>
        <w:t>ISSN</w:t>
      </w:r>
      <w:r w:rsidRPr="004F50F5">
        <w:rPr>
          <w:lang w:eastAsia="en-US" w:bidi="en-US"/>
        </w:rPr>
        <w:t xml:space="preserve"> </w:t>
      </w:r>
      <w:r>
        <w:t>1999-9810.</w:t>
      </w:r>
    </w:p>
    <w:p w:rsidR="003468F7" w:rsidRDefault="00836729">
      <w:pPr>
        <w:pStyle w:val="1"/>
        <w:ind w:firstLine="840"/>
      </w:pPr>
      <w:r>
        <w:rPr>
          <w:b/>
          <w:bCs/>
        </w:rPr>
        <w:t>Учебно-методические:</w:t>
      </w:r>
    </w:p>
    <w:p w:rsidR="003468F7" w:rsidRDefault="00836729">
      <w:pPr>
        <w:pStyle w:val="1"/>
        <w:numPr>
          <w:ilvl w:val="0"/>
          <w:numId w:val="23"/>
        </w:numPr>
        <w:tabs>
          <w:tab w:val="left" w:pos="743"/>
        </w:tabs>
        <w:spacing w:after="80"/>
        <w:ind w:left="840" w:hanging="380"/>
      </w:pPr>
      <w:r>
        <w:t>Методические рекомендации по организации самостоятельной работы обучающихся по по учебной практике УП. 05. Постановка концертных номеров 53.02.02. Музыкальное искусство эстрады 4 курса очной формы обучения / В. В</w:t>
      </w:r>
      <w:r>
        <w:t xml:space="preserve">. Белоусова; УлГУ, Муз.училище им. Г. И. Шадриной. - Ульяновск : УлГУ, 2019. - Загл. с экрана; Неопубликованный ресурс. - Электрон.текстовые дан. (1 файл : 367 КБ). - Текст : электронный.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</w:t>
        </w:r>
        <w:r>
          <w:rPr>
            <w:color w:val="0000FF"/>
            <w:u w:val="single"/>
            <w:lang w:val="en-US" w:eastAsia="en-US" w:bidi="en-US"/>
          </w:rPr>
          <w:t>ib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</w:t>
        </w:r>
        <w:r w:rsidRPr="004F50F5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ect</w:t>
        </w:r>
        <w:r w:rsidRPr="004F50F5">
          <w:rPr>
            <w:color w:val="0000FF"/>
            <w:u w:val="single"/>
            <w:lang w:eastAsia="en-US" w:bidi="en-US"/>
          </w:rPr>
          <w:t>/7735</w:t>
        </w:r>
      </w:hyperlink>
    </w:p>
    <w:p w:rsidR="003468F7" w:rsidRDefault="003468F7">
      <w:pPr>
        <w:jc w:val="center"/>
        <w:rPr>
          <w:sz w:val="2"/>
          <w:szCs w:val="2"/>
        </w:rPr>
      </w:pPr>
    </w:p>
    <w:p w:rsidR="003468F7" w:rsidRDefault="003468F7">
      <w:pPr>
        <w:spacing w:line="1" w:lineRule="exact"/>
      </w:pPr>
    </w:p>
    <w:p w:rsidR="003468F7" w:rsidRDefault="003468F7">
      <w:pPr>
        <w:spacing w:after="199" w:line="1" w:lineRule="exact"/>
      </w:pPr>
    </w:p>
    <w:p w:rsidR="003468F7" w:rsidRDefault="00836729">
      <w:pPr>
        <w:pStyle w:val="11"/>
        <w:keepNext/>
        <w:keepLines/>
        <w:spacing w:line="192" w:lineRule="auto"/>
        <w:jc w:val="center"/>
      </w:pPr>
      <w:bookmarkStart w:id="3" w:name="bookmark6"/>
      <w:r>
        <w:rPr>
          <w:rFonts w:ascii="Arial" w:eastAsia="Arial" w:hAnsi="Arial" w:cs="Arial"/>
          <w:sz w:val="30"/>
          <w:szCs w:val="30"/>
        </w:rPr>
        <w:t xml:space="preserve">• </w:t>
      </w:r>
      <w:r>
        <w:t>Профессиональные базы данных, информационно-справочные системы</w:t>
      </w:r>
      <w:bookmarkEnd w:id="3"/>
    </w:p>
    <w:p w:rsidR="003468F7" w:rsidRDefault="00836729">
      <w:pPr>
        <w:pStyle w:val="11"/>
        <w:keepNext/>
        <w:keepLines/>
        <w:numPr>
          <w:ilvl w:val="0"/>
          <w:numId w:val="24"/>
        </w:numPr>
        <w:tabs>
          <w:tab w:val="left" w:pos="354"/>
        </w:tabs>
        <w:jc w:val="both"/>
      </w:pPr>
      <w:r>
        <w:t xml:space="preserve">Электронно-библиотечные </w:t>
      </w:r>
      <w:r>
        <w:t>системы:</w:t>
      </w:r>
    </w:p>
    <w:p w:rsidR="003468F7" w:rsidRDefault="00836729">
      <w:pPr>
        <w:pStyle w:val="1"/>
        <w:numPr>
          <w:ilvl w:val="1"/>
          <w:numId w:val="24"/>
        </w:numPr>
        <w:tabs>
          <w:tab w:val="left" w:pos="536"/>
        </w:tabs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4F50F5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F50F5">
        <w:rPr>
          <w:lang w:eastAsia="en-US" w:bidi="en-US"/>
        </w:rPr>
        <w:t xml:space="preserve">. </w:t>
      </w:r>
      <w:r>
        <w:t>- Режим доступа: для зарегистрир. поль</w:t>
      </w:r>
      <w:r>
        <w:t>зователей. - Текст : электронный.</w:t>
      </w:r>
    </w:p>
    <w:p w:rsidR="003468F7" w:rsidRDefault="00836729">
      <w:pPr>
        <w:pStyle w:val="1"/>
        <w:numPr>
          <w:ilvl w:val="1"/>
          <w:numId w:val="24"/>
        </w:numPr>
        <w:tabs>
          <w:tab w:val="left" w:pos="531"/>
        </w:tabs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F50F5">
        <w:rPr>
          <w:color w:val="0000FF"/>
          <w:lang w:eastAsia="en-US" w:bidi="en-US"/>
        </w:rPr>
        <w:t xml:space="preserve"> </w:t>
      </w:r>
      <w:r>
        <w:t xml:space="preserve">. - Режим доступа: </w:t>
      </w:r>
      <w:r>
        <w:t>для зарегистрир. пользователей. - Текст : электронный.</w:t>
      </w:r>
    </w:p>
    <w:p w:rsidR="003468F7" w:rsidRDefault="00836729">
      <w:pPr>
        <w:pStyle w:val="1"/>
        <w:numPr>
          <w:ilvl w:val="1"/>
          <w:numId w:val="24"/>
        </w:numPr>
        <w:tabs>
          <w:tab w:val="left" w:pos="536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>:</w:t>
      </w:r>
      <w:hyperlink r:id="rId19" w:history="1">
        <w:r w:rsidRPr="004F50F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4F50F5">
        <w:rPr>
          <w:lang w:eastAsia="en-US" w:bidi="en-US"/>
        </w:rPr>
        <w:t xml:space="preserve">. </w:t>
      </w:r>
      <w:r>
        <w:t xml:space="preserve">- Режим доступа: для зарегистрир. </w:t>
      </w:r>
      <w:r>
        <w:lastRenderedPageBreak/>
        <w:t>польз</w:t>
      </w:r>
      <w:r>
        <w:t>ователей. - Текст : электронный.</w:t>
      </w:r>
    </w:p>
    <w:p w:rsidR="003468F7" w:rsidRDefault="00836729">
      <w:pPr>
        <w:pStyle w:val="1"/>
        <w:numPr>
          <w:ilvl w:val="1"/>
          <w:numId w:val="24"/>
        </w:numPr>
        <w:tabs>
          <w:tab w:val="left" w:pos="536"/>
        </w:tabs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4F50F5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4F50F5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F50F5">
          <w:rPr>
            <w:color w:val="0000FF"/>
            <w:lang w:eastAsia="en-US" w:bidi="en-US"/>
          </w:rPr>
          <w:t xml:space="preserve"> </w:t>
        </w:r>
      </w:hyperlink>
      <w:r w:rsidRPr="004F50F5">
        <w:rPr>
          <w:lang w:eastAsia="en-US" w:bidi="en-US"/>
        </w:rPr>
        <w:t xml:space="preserve">. - </w:t>
      </w:r>
      <w:r>
        <w:t xml:space="preserve">Режим доступа : для зарегистрир. пользователей. - Текст : </w:t>
      </w:r>
      <w:r>
        <w:t>электронный.</w:t>
      </w:r>
    </w:p>
    <w:p w:rsidR="003468F7" w:rsidRDefault="00836729">
      <w:pPr>
        <w:pStyle w:val="1"/>
        <w:numPr>
          <w:ilvl w:val="0"/>
          <w:numId w:val="24"/>
        </w:numPr>
        <w:tabs>
          <w:tab w:val="left" w:pos="363"/>
        </w:tabs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3468F7" w:rsidRDefault="00836729">
      <w:pPr>
        <w:pStyle w:val="1"/>
        <w:numPr>
          <w:ilvl w:val="0"/>
          <w:numId w:val="24"/>
        </w:numPr>
        <w:tabs>
          <w:tab w:val="left" w:pos="368"/>
        </w:tabs>
        <w:jc w:val="both"/>
      </w:pPr>
      <w:r>
        <w:rPr>
          <w:b/>
          <w:bCs/>
          <w:lang w:val="en-US" w:eastAsia="en-US" w:bidi="en-US"/>
        </w:rPr>
        <w:t>eLIBRARY</w:t>
      </w:r>
      <w:r w:rsidRPr="004F50F5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4F50F5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>:</w:t>
      </w:r>
      <w:hyperlink r:id="rId21" w:history="1">
        <w:r w:rsidRPr="004F50F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F50F5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3468F7" w:rsidRDefault="00836729">
      <w:pPr>
        <w:pStyle w:val="1"/>
        <w:numPr>
          <w:ilvl w:val="0"/>
          <w:numId w:val="24"/>
        </w:numPr>
        <w:tabs>
          <w:tab w:val="left" w:pos="368"/>
        </w:tabs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>:</w:t>
      </w:r>
      <w:hyperlink r:id="rId22" w:history="1">
        <w:r w:rsidRPr="004F50F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</w:t>
      </w:r>
      <w:r>
        <w:t>ной библиотеки. - Текст : электронный.</w:t>
      </w:r>
    </w:p>
    <w:p w:rsidR="003468F7" w:rsidRDefault="00836729">
      <w:pPr>
        <w:pStyle w:val="1"/>
        <w:numPr>
          <w:ilvl w:val="0"/>
          <w:numId w:val="24"/>
        </w:numPr>
        <w:tabs>
          <w:tab w:val="left" w:pos="363"/>
        </w:tabs>
        <w:jc w:val="both"/>
      </w:pPr>
      <w:hyperlink r:id="rId23" w:history="1">
        <w:r>
          <w:rPr>
            <w:color w:val="0000FF"/>
            <w:u w:val="single"/>
          </w:rPr>
          <w:t>Российское образование</w:t>
        </w:r>
        <w:r>
          <w:rPr>
            <w:color w:val="0000FF"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4F50F5">
        <w:rPr>
          <w:lang w:eastAsia="en-US" w:bidi="en-US"/>
        </w:rPr>
        <w:t xml:space="preserve">. </w:t>
      </w:r>
      <w:r>
        <w:t>- Текст : электронный.</w:t>
      </w:r>
    </w:p>
    <w:p w:rsidR="003468F7" w:rsidRDefault="00836729">
      <w:pPr>
        <w:pStyle w:val="1"/>
        <w:numPr>
          <w:ilvl w:val="0"/>
          <w:numId w:val="24"/>
        </w:numPr>
        <w:tabs>
          <w:tab w:val="left" w:pos="363"/>
        </w:tabs>
        <w:jc w:val="both"/>
      </w:pPr>
      <w:r>
        <w:rPr>
          <w:b/>
          <w:bCs/>
        </w:rPr>
        <w:t>Электронная библиотечн</w:t>
      </w:r>
      <w:r>
        <w:rPr>
          <w:b/>
          <w:bCs/>
        </w:rPr>
        <w:t xml:space="preserve">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4F50F5">
        <w:rPr>
          <w:lang w:eastAsia="en-US" w:bidi="en-US"/>
        </w:rPr>
        <w:t>:</w:t>
      </w:r>
      <w:hyperlink r:id="rId25" w:history="1">
        <w:r w:rsidRPr="004F50F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F50F5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4F50F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4F50F5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4F50F5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</w:t>
      </w:r>
    </w:p>
    <w:p w:rsidR="003468F7" w:rsidRDefault="00836729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3468F7" w:rsidRDefault="00836729">
      <w:pPr>
        <w:pStyle w:val="1"/>
        <w:numPr>
          <w:ilvl w:val="0"/>
          <w:numId w:val="25"/>
        </w:numPr>
        <w:tabs>
          <w:tab w:val="left" w:pos="1065"/>
        </w:tabs>
        <w:ind w:firstLine="740"/>
        <w:jc w:val="both"/>
      </w:pPr>
      <w:r>
        <w:t>СПС Консультант Плюс</w:t>
      </w:r>
    </w:p>
    <w:p w:rsidR="003468F7" w:rsidRDefault="00836729">
      <w:pPr>
        <w:pStyle w:val="1"/>
        <w:numPr>
          <w:ilvl w:val="0"/>
          <w:numId w:val="25"/>
        </w:numPr>
        <w:tabs>
          <w:tab w:val="left" w:pos="1089"/>
        </w:tabs>
        <w:ind w:firstLine="740"/>
        <w:jc w:val="both"/>
      </w:pPr>
      <w:r>
        <w:t>Система «Антиплагиат.ВУЗ»</w:t>
      </w:r>
    </w:p>
    <w:p w:rsidR="003468F7" w:rsidRDefault="00836729">
      <w:pPr>
        <w:pStyle w:val="1"/>
        <w:numPr>
          <w:ilvl w:val="0"/>
          <w:numId w:val="25"/>
        </w:numPr>
        <w:tabs>
          <w:tab w:val="left" w:pos="1079"/>
        </w:tabs>
        <w:ind w:firstLine="740"/>
        <w:jc w:val="both"/>
      </w:pPr>
      <w:r>
        <w:rPr>
          <w:lang w:val="en-US" w:eastAsia="en-US" w:bidi="en-US"/>
        </w:rPr>
        <w:t>OC Microsoft Windows</w:t>
      </w:r>
    </w:p>
    <w:p w:rsidR="003468F7" w:rsidRDefault="00836729">
      <w:pPr>
        <w:pStyle w:val="1"/>
        <w:numPr>
          <w:ilvl w:val="0"/>
          <w:numId w:val="25"/>
        </w:numPr>
        <w:tabs>
          <w:tab w:val="left" w:pos="1089"/>
        </w:tabs>
        <w:ind w:firstLine="74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3468F7" w:rsidRDefault="00836729">
      <w:pPr>
        <w:pStyle w:val="1"/>
        <w:numPr>
          <w:ilvl w:val="0"/>
          <w:numId w:val="25"/>
        </w:numPr>
        <w:tabs>
          <w:tab w:val="left" w:pos="1084"/>
        </w:tabs>
        <w:spacing w:after="320"/>
        <w:ind w:firstLine="740"/>
        <w:jc w:val="both"/>
      </w:pPr>
      <w:r>
        <w:t>«МойОфис Стандартный»</w:t>
      </w:r>
    </w:p>
    <w:p w:rsidR="003468F7" w:rsidRDefault="00836729">
      <w:pPr>
        <w:pStyle w:val="1"/>
        <w:numPr>
          <w:ilvl w:val="1"/>
          <w:numId w:val="26"/>
        </w:numPr>
        <w:tabs>
          <w:tab w:val="left" w:pos="1122"/>
        </w:tabs>
        <w:ind w:firstLine="600"/>
        <w:jc w:val="both"/>
      </w:pPr>
      <w:r>
        <w:rPr>
          <w:i/>
          <w:iCs/>
        </w:rPr>
        <w:t xml:space="preserve">Общие </w:t>
      </w:r>
      <w:r>
        <w:rPr>
          <w:i/>
          <w:iCs/>
        </w:rPr>
        <w:t>требования к организации и проведению практики</w:t>
      </w:r>
    </w:p>
    <w:p w:rsidR="003468F7" w:rsidRDefault="00836729">
      <w:pPr>
        <w:pStyle w:val="1"/>
        <w:spacing w:after="320"/>
        <w:ind w:firstLine="740"/>
        <w:jc w:val="both"/>
      </w:pPr>
      <w:r>
        <w:t xml:space="preserve">Учебная практика УП.05 «Постановка концертных номеров» профессионального модуля ПМ.03 «Организационно-управленческая деятельность» по специальности 53.02.02 Музыкальное искусство эстрады (по видам) проходит в </w:t>
      </w:r>
      <w:r>
        <w:t>форме аудиторных занятий, дополняющих профессиональный модуль МДК.03.02 «Работа с вокальным ансамблем, творческим коллективом, постановка концертных номеров». Практика проходит непрерывно в течение всего периода обучения. По целям и задачам учебная практик</w:t>
      </w:r>
      <w:r>
        <w:t>а УП.05 «Постановка концертных номеров» непосредственно соотносится с целями и задачами МДК.03.02 «Работа с вокальным ансамблем, творческим коллективом, постановка концертных номеров».</w:t>
      </w:r>
    </w:p>
    <w:p w:rsidR="003468F7" w:rsidRDefault="003468F7">
      <w:pPr>
        <w:spacing w:after="199" w:line="1" w:lineRule="exact"/>
      </w:pPr>
    </w:p>
    <w:p w:rsidR="003468F7" w:rsidRDefault="00836729">
      <w:pPr>
        <w:pStyle w:val="1"/>
        <w:ind w:firstLine="740"/>
        <w:jc w:val="both"/>
      </w:pPr>
      <w:r>
        <w:t>Руководителями учебной практики УП.05 «Постановка концертных номеров» являются преподаватели дисциплин профессионального цикла.</w:t>
      </w:r>
    </w:p>
    <w:p w:rsidR="003468F7" w:rsidRDefault="00836729">
      <w:pPr>
        <w:pStyle w:val="1"/>
        <w:jc w:val="both"/>
      </w:pPr>
      <w:r>
        <w:t xml:space="preserve">Руководитель практики составляет рабочий график (план) проведения практики, </w:t>
      </w:r>
      <w:r>
        <w:t>разрабатывает индивидуальные задания для обучающихся, выполняемые в период практики, оказывает обучающимся методическую помощь в выполнении индивидуальных заданий, оценивает результаты прохождения практики обучающимися. Руководитель практики проводит инстр</w:t>
      </w:r>
      <w:r>
        <w:t>уктаж обучающихся по ознакомлению с требованиями охраны труда, техники безопасности, а также правилами внутреннего трудового распорядка.</w:t>
      </w:r>
    </w:p>
    <w:p w:rsidR="003468F7" w:rsidRDefault="00836729">
      <w:pPr>
        <w:pStyle w:val="1"/>
        <w:ind w:firstLine="740"/>
        <w:jc w:val="both"/>
      </w:pPr>
      <w:r>
        <w:t>Студенты, осваивающие ППССЗ в период прохождения практики, обязаны:</w:t>
      </w:r>
    </w:p>
    <w:p w:rsidR="003468F7" w:rsidRDefault="00836729">
      <w:pPr>
        <w:pStyle w:val="1"/>
        <w:numPr>
          <w:ilvl w:val="0"/>
          <w:numId w:val="27"/>
        </w:numPr>
        <w:tabs>
          <w:tab w:val="left" w:pos="312"/>
        </w:tabs>
        <w:jc w:val="both"/>
      </w:pPr>
      <w:r>
        <w:t>выполнять задания, предусмотренные программой произ</w:t>
      </w:r>
      <w:r>
        <w:t>водственной практики (педагогической);</w:t>
      </w:r>
    </w:p>
    <w:p w:rsidR="003468F7" w:rsidRDefault="00836729">
      <w:pPr>
        <w:pStyle w:val="1"/>
        <w:numPr>
          <w:ilvl w:val="0"/>
          <w:numId w:val="27"/>
        </w:numPr>
        <w:tabs>
          <w:tab w:val="left" w:pos="312"/>
        </w:tabs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3468F7" w:rsidRDefault="00836729">
      <w:pPr>
        <w:pStyle w:val="1"/>
        <w:numPr>
          <w:ilvl w:val="0"/>
          <w:numId w:val="27"/>
        </w:numPr>
        <w:tabs>
          <w:tab w:val="left" w:pos="312"/>
        </w:tabs>
        <w:spacing w:after="240"/>
        <w:jc w:val="both"/>
      </w:pPr>
      <w:r>
        <w:t>соблюдать требования охраны труда и пожарной безопасности.</w:t>
      </w:r>
    </w:p>
    <w:p w:rsidR="003468F7" w:rsidRDefault="00836729">
      <w:pPr>
        <w:pStyle w:val="1"/>
        <w:numPr>
          <w:ilvl w:val="1"/>
          <w:numId w:val="26"/>
        </w:numPr>
        <w:tabs>
          <w:tab w:val="left" w:pos="1066"/>
        </w:tabs>
        <w:ind w:firstLine="6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Требования к кадровому обеспечению</w:t>
      </w:r>
    </w:p>
    <w:p w:rsidR="003468F7" w:rsidRDefault="00836729">
      <w:pPr>
        <w:pStyle w:val="1"/>
        <w:spacing w:after="240"/>
        <w:ind w:firstLine="740"/>
        <w:jc w:val="both"/>
      </w:pPr>
      <w:r>
        <w:t xml:space="preserve">Требования к </w:t>
      </w:r>
      <w:r>
        <w:t xml:space="preserve">квалификации педагогических кадров, осуществляющих руководство практикой: практика обеспечивается педагогическими кадрами, имеющими высшее </w:t>
      </w:r>
      <w:r>
        <w:lastRenderedPageBreak/>
        <w:t>образование, соответствующее профилю практики. Руководители практики получают дополнительное профессиональное образов</w:t>
      </w:r>
      <w:r>
        <w:t>ание по программам повышения квалификации, в том числе в форме стажировки в профильных организациях не реже 1 раза в 3 года.</w:t>
      </w:r>
    </w:p>
    <w:p w:rsidR="003468F7" w:rsidRDefault="00836729">
      <w:pPr>
        <w:pStyle w:val="1"/>
        <w:numPr>
          <w:ilvl w:val="1"/>
          <w:numId w:val="26"/>
        </w:numPr>
        <w:tabs>
          <w:tab w:val="left" w:pos="1066"/>
        </w:tabs>
        <w:ind w:firstLine="600"/>
        <w:jc w:val="both"/>
      </w:pPr>
      <w:r>
        <w:rPr>
          <w:i/>
          <w:iCs/>
        </w:rPr>
        <w:t>Специальные условия для обучающихся с ОВЗ и инвалидов</w:t>
      </w:r>
    </w:p>
    <w:p w:rsidR="003468F7" w:rsidRDefault="00836729">
      <w:pPr>
        <w:pStyle w:val="1"/>
        <w:ind w:firstLine="740"/>
        <w:jc w:val="both"/>
      </w:pPr>
      <w:r>
        <w:t>Обучающиеся с ОВЗ и инвалиды проходят практику совместно с другими обучающими</w:t>
      </w:r>
      <w:r>
        <w:t>ся (в учебной группе) или индивидуально (по личному заявлению обучающегося).</w:t>
      </w:r>
    </w:p>
    <w:p w:rsidR="003468F7" w:rsidRDefault="00836729">
      <w:pPr>
        <w:pStyle w:val="1"/>
        <w:ind w:firstLine="74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</w:t>
      </w:r>
      <w:r>
        <w:t>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</w:t>
      </w:r>
      <w:r>
        <w:t>льной экспертизы, отраженные в индивидуальной программе реабилитации, относительно рекомендованных условий и видов труда.</w:t>
      </w:r>
    </w:p>
    <w:p w:rsidR="003468F7" w:rsidRDefault="00836729">
      <w:pPr>
        <w:pStyle w:val="1"/>
        <w:ind w:firstLine="74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</w:t>
      </w:r>
      <w:r>
        <w:t>ю) рабочего места. Рабочие места на практику предоставляются профильнойорганизациейв соответствии со следующими требованиями: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1051"/>
        </w:tabs>
        <w:ind w:firstLine="74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</w:t>
      </w:r>
      <w:r>
        <w:t>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1051"/>
        </w:tabs>
        <w:spacing w:after="240"/>
        <w:ind w:firstLine="74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</w:t>
      </w:r>
      <w:r>
        <w:t>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</w:t>
      </w:r>
      <w:r>
        <w:t>ндивидуального задания;</w:t>
      </w:r>
    </w:p>
    <w:p w:rsidR="003468F7" w:rsidRDefault="003468F7">
      <w:pPr>
        <w:spacing w:after="199" w:line="1" w:lineRule="exact"/>
      </w:pP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ind w:firstLine="8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 xml:space="preserve">оснащение (оборудование) специального рабочего места </w:t>
      </w:r>
      <w:r>
        <w:t>звукоусиливающей аппаратурой, телефонами для слабослышащих;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ind w:firstLine="8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</w:t>
      </w:r>
      <w:r>
        <w:t xml:space="preserve"> строку, для беспрепятственного нахождения указанным лицом своего рабочего места и выполнения индивидуального задания;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ind w:firstLine="8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</w:t>
      </w:r>
      <w:r>
        <w:t>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</w:t>
      </w:r>
      <w:r>
        <w:t xml:space="preserve">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3468F7" w:rsidRDefault="00836729">
      <w:pPr>
        <w:pStyle w:val="1"/>
        <w:ind w:firstLine="820"/>
        <w:jc w:val="both"/>
      </w:pPr>
      <w:r>
        <w:t>Условия организации и прохождения практики, подготовки отчетных материалов, пр</w:t>
      </w:r>
      <w:r>
        <w:t>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ind w:firstLine="8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</w:t>
      </w:r>
      <w:r>
        <w:t>анных категорий. В зависимости от нозологии максимально снижаются противопоказанные (зрительные, звуковые, мышечные и др.)нагрузки.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ind w:firstLine="820"/>
        <w:jc w:val="both"/>
      </w:pPr>
      <w:r>
        <w:t xml:space="preserve">Учебные и учебно-методические материалы по практике представляются в </w:t>
      </w:r>
      <w:r>
        <w:lastRenderedPageBreak/>
        <w:t>различных формах так, чтобы обучающиеся с ОВЗ и инвалид</w:t>
      </w:r>
      <w:r>
        <w:t>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</w:t>
      </w:r>
      <w:r>
        <w:t>м- синтезаторов речи) или с помощью тифлоинформационных устройств.</w:t>
      </w:r>
    </w:p>
    <w:p w:rsidR="003468F7" w:rsidRDefault="00836729">
      <w:pPr>
        <w:pStyle w:val="1"/>
        <w:numPr>
          <w:ilvl w:val="0"/>
          <w:numId w:val="28"/>
        </w:numPr>
        <w:tabs>
          <w:tab w:val="left" w:pos="984"/>
        </w:tabs>
        <w:spacing w:after="260"/>
        <w:ind w:firstLine="820"/>
        <w:jc w:val="both"/>
      </w:pPr>
      <w:r>
        <w:t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</w:t>
      </w:r>
      <w:r>
        <w:t>ьменно, при помощикомпьютера, в форме тестирования и т.п.). При необходимости обучающемусяпредоставляется дополнительное время для подготовки ответа и (или) защиты отчета.</w:t>
      </w:r>
    </w:p>
    <w:p w:rsidR="003468F7" w:rsidRDefault="00836729">
      <w:pPr>
        <w:pStyle w:val="11"/>
        <w:keepNext/>
        <w:keepLines/>
        <w:ind w:firstLine="240"/>
      </w:pPr>
      <w:bookmarkStart w:id="4" w:name="bookmark9"/>
      <w:r>
        <w:t>4. Контроль и оценка результатов практики</w:t>
      </w:r>
      <w:bookmarkEnd w:id="4"/>
    </w:p>
    <w:p w:rsidR="003468F7" w:rsidRDefault="00836729">
      <w:pPr>
        <w:pStyle w:val="1"/>
        <w:jc w:val="both"/>
      </w:pPr>
      <w:r>
        <w:t xml:space="preserve">В период прохождения учебной практики </w:t>
      </w:r>
      <w:r>
        <w:t>обучающиеся ведут документацию:</w:t>
      </w:r>
    </w:p>
    <w:p w:rsidR="003468F7" w:rsidRDefault="00836729">
      <w:pPr>
        <w:pStyle w:val="1"/>
        <w:numPr>
          <w:ilvl w:val="0"/>
          <w:numId w:val="29"/>
        </w:numPr>
        <w:tabs>
          <w:tab w:val="left" w:pos="202"/>
        </w:tabs>
        <w:jc w:val="both"/>
      </w:pPr>
      <w:r>
        <w:t>дневник</w:t>
      </w:r>
    </w:p>
    <w:p w:rsidR="003468F7" w:rsidRDefault="00836729">
      <w:pPr>
        <w:pStyle w:val="1"/>
        <w:numPr>
          <w:ilvl w:val="0"/>
          <w:numId w:val="29"/>
        </w:numPr>
        <w:tabs>
          <w:tab w:val="left" w:pos="246"/>
        </w:tabs>
        <w:jc w:val="both"/>
      </w:pPr>
      <w:r>
        <w:t>отчёт</w:t>
      </w:r>
    </w:p>
    <w:p w:rsidR="003468F7" w:rsidRDefault="00836729">
      <w:pPr>
        <w:pStyle w:val="1"/>
        <w:spacing w:after="260"/>
        <w:jc w:val="both"/>
      </w:pPr>
      <w:r>
        <w:t>Контроль и оценка результатов прохождения учебной практики осуществляется руководителем практики от образовательной организации в процессе выполнения обучающимися практических заданий, проектов, также выполнени</w:t>
      </w:r>
      <w:r>
        <w:t>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(освоенныекомпетенции, практический опыт)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Формы, методы контроля и оценки результатов обучения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1. Понимать</w:t>
            </w:r>
          </w:p>
          <w:p w:rsidR="003468F7" w:rsidRDefault="00836729">
            <w:pPr>
              <w:pStyle w:val="a6"/>
            </w:pPr>
            <w:r>
              <w:t>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Понимание сущности и социальной значимости своей будущей профессии, </w:t>
            </w:r>
            <w:r>
              <w:t>проявление к ней устойчивого интереса.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 xml:space="preserve">ОК 2. Организовывать собственную </w:t>
            </w:r>
            <w:r>
              <w:t>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Умение организовывать собственную деятельность, определять методы и способы выполнения профессиональных задач, оценивать их эффективность и </w:t>
            </w:r>
            <w:r>
              <w:t>качество.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Умение</w:t>
            </w:r>
            <w:r>
              <w:t xml:space="preserve"> решать проблемы, оценивать риски и принимать решения в нестандартных ситуациях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ОК 4. Осуществлять </w:t>
            </w:r>
            <w:r>
              <w:t>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195"/>
                <w:tab w:val="left" w:pos="1838"/>
                <w:tab w:val="left" w:pos="3072"/>
              </w:tabs>
              <w:jc w:val="both"/>
            </w:pPr>
            <w:r>
              <w:t>Стремление и умение осуществлять поиск, анализ</w:t>
            </w:r>
            <w:r>
              <w:tab/>
              <w:t>и</w:t>
            </w:r>
            <w:r>
              <w:tab/>
              <w:t>оценку</w:t>
            </w:r>
            <w:r>
              <w:tab/>
              <w:t>информации,</w:t>
            </w:r>
          </w:p>
          <w:p w:rsidR="003468F7" w:rsidRDefault="00836729">
            <w:pPr>
              <w:pStyle w:val="a6"/>
              <w:tabs>
                <w:tab w:val="left" w:pos="3821"/>
              </w:tabs>
              <w:jc w:val="both"/>
            </w:pPr>
            <w:r>
              <w:t>необходимой для постановки и решения профессиональ</w:t>
            </w:r>
            <w:r>
              <w:t>ных</w:t>
            </w:r>
            <w:r>
              <w:tab/>
              <w:t>задач,</w:t>
            </w:r>
          </w:p>
          <w:p w:rsidR="003468F7" w:rsidRDefault="00836729">
            <w:pPr>
              <w:pStyle w:val="a6"/>
              <w:tabs>
                <w:tab w:val="left" w:pos="2515"/>
              </w:tabs>
              <w:jc w:val="both"/>
            </w:pPr>
            <w:r>
              <w:t>профессионального</w:t>
            </w:r>
            <w:r>
              <w:tab/>
              <w:t>и личностного</w:t>
            </w:r>
          </w:p>
          <w:p w:rsidR="003468F7" w:rsidRDefault="00836729">
            <w:pPr>
              <w:pStyle w:val="a6"/>
              <w:jc w:val="both"/>
            </w:pPr>
            <w:r>
              <w:t>развития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5. Использовать 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right" w:pos="4421"/>
                <w:tab w:val="right" w:pos="4426"/>
              </w:tabs>
              <w:jc w:val="both"/>
            </w:pPr>
            <w:r>
              <w:t>Использование</w:t>
            </w:r>
            <w:r>
              <w:tab/>
              <w:t>информационно</w:t>
            </w:r>
            <w:r>
              <w:softHyphen/>
              <w:t>коммуникационных</w:t>
            </w:r>
            <w:r>
              <w:tab/>
              <w:t>технологий для</w:t>
            </w:r>
          </w:p>
          <w:p w:rsidR="003468F7" w:rsidRDefault="00836729">
            <w:pPr>
              <w:pStyle w:val="a6"/>
              <w:tabs>
                <w:tab w:val="right" w:pos="4421"/>
              </w:tabs>
              <w:jc w:val="both"/>
            </w:pPr>
            <w:r>
              <w:t>совершенствования</w:t>
            </w:r>
            <w:r>
              <w:tab/>
              <w:t>профессиональной</w:t>
            </w:r>
          </w:p>
          <w:p w:rsidR="003468F7" w:rsidRDefault="00836729">
            <w:pPr>
              <w:pStyle w:val="a6"/>
            </w:pPr>
            <w:r>
              <w:t>деятельности.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 xml:space="preserve">ОК 6. Работать в коллективе, эффективно общаться с </w:t>
            </w:r>
            <w:r>
              <w:t>коллегами, руководством.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Умение работать в коллективе, эффективно общаться с коллегами, руководством.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981"/>
              </w:tabs>
              <w:jc w:val="both"/>
            </w:pPr>
            <w:r>
              <w:t>Умение ставить цели, мотивировать деятельность</w:t>
            </w:r>
            <w:r>
              <w:tab/>
              <w:t>подчиненных,</w:t>
            </w:r>
          </w:p>
          <w:p w:rsidR="003468F7" w:rsidRDefault="00836729">
            <w:pPr>
              <w:pStyle w:val="a6"/>
              <w:jc w:val="both"/>
            </w:pPr>
            <w:r>
              <w:t>организовывать и контролир</w:t>
            </w:r>
            <w:r>
              <w:t>овать их работу с принятием на себя ответственности за результат выполнения заданий.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ОК 8. </w:t>
            </w:r>
            <w:r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515"/>
              </w:tabs>
              <w:jc w:val="both"/>
            </w:pPr>
            <w:r>
              <w:t>Умение самостоятельно определять задачи профессионального</w:t>
            </w:r>
            <w:r>
              <w:tab/>
              <w:t>и личностного</w:t>
            </w:r>
          </w:p>
          <w:p w:rsidR="003468F7" w:rsidRDefault="00836729">
            <w:pPr>
              <w:pStyle w:val="a6"/>
              <w:jc w:val="both"/>
            </w:pPr>
            <w:r>
              <w:t xml:space="preserve">развития, заниматься самообразованием, осознанно </w:t>
            </w:r>
            <w:r>
              <w:t>планировать повышение квалификации.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 xml:space="preserve">повышение </w:t>
            </w:r>
            <w:r>
              <w:t>квалификации.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ОК 9.Ориентироваться в условиях частой смены технологий в профессиональной деятельности.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291"/>
                <w:tab w:val="left" w:pos="2539"/>
                <w:tab w:val="left" w:pos="4320"/>
              </w:tabs>
              <w:jc w:val="both"/>
            </w:pPr>
            <w:r>
              <w:t>Умение ориентироваться в условиях частой</w:t>
            </w:r>
            <w:r>
              <w:tab/>
              <w:t>смены</w:t>
            </w:r>
            <w:r>
              <w:tab/>
              <w:t>технологий</w:t>
            </w:r>
            <w:r>
              <w:tab/>
              <w:t>в</w:t>
            </w:r>
          </w:p>
          <w:p w:rsidR="003468F7" w:rsidRDefault="00836729">
            <w:pPr>
              <w:pStyle w:val="a6"/>
              <w:jc w:val="both"/>
            </w:pPr>
            <w:r>
              <w:t xml:space="preserve">профессиональной </w:t>
            </w:r>
            <w:r>
              <w:t>деятельности.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1.1. Целостно воспринимать, самостоятельно осваивать и исполнять различные </w:t>
            </w:r>
            <w:r>
              <w:rPr>
                <w:sz w:val="20"/>
                <w:szCs w:val="20"/>
              </w:rPr>
              <w:t>произведения классической, современной и эстрадно</w:t>
            </w:r>
            <w:r>
              <w:rPr>
                <w:sz w:val="20"/>
                <w:szCs w:val="20"/>
              </w:rPr>
              <w:softHyphen/>
              <w:t>джазовой музыкальной литературы в соответствии с программными требованиями.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Демонстрация знаний, умений и практического опыта</w:t>
            </w:r>
          </w:p>
          <w:p w:rsidR="003468F7" w:rsidRDefault="00836729">
            <w:pPr>
              <w:pStyle w:val="a6"/>
              <w:tabs>
                <w:tab w:val="left" w:pos="1234"/>
                <w:tab w:val="left" w:pos="3461"/>
              </w:tabs>
              <w:jc w:val="both"/>
            </w:pPr>
            <w:r>
              <w:t>- воплощении-создании сценически верного, органичного, характерного образа,</w:t>
            </w:r>
            <w:r>
              <w:tab/>
              <w:t>дейс</w:t>
            </w:r>
            <w:r>
              <w:t>твующего</w:t>
            </w:r>
            <w:r>
              <w:tab/>
              <w:t>логичнои</w:t>
            </w:r>
          </w:p>
          <w:p w:rsidR="003468F7" w:rsidRDefault="00836729">
            <w:pPr>
              <w:pStyle w:val="a6"/>
              <w:jc w:val="both"/>
            </w:pPr>
            <w:r>
              <w:t>последовательно.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1.2. Осуществлять музыкально</w:t>
            </w:r>
            <w:r>
              <w:rPr>
                <w:sz w:val="20"/>
                <w:szCs w:val="20"/>
              </w:rPr>
              <w:softHyphen/>
              <w:t xml:space="preserve">исполнительскую деятельность в </w:t>
            </w:r>
            <w:r>
              <w:rPr>
                <w:sz w:val="20"/>
                <w:szCs w:val="20"/>
              </w:rPr>
              <w:t>составе ансамблевых, оркестровых джазовых коллективов в условиях театрально</w:t>
            </w:r>
            <w:r>
              <w:rPr>
                <w:sz w:val="20"/>
                <w:szCs w:val="20"/>
              </w:rPr>
              <w:softHyphen/>
              <w:t>концертных организаций.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771"/>
                <w:tab w:val="left" w:pos="3038"/>
                <w:tab w:val="left" w:pos="4306"/>
              </w:tabs>
              <w:jc w:val="both"/>
            </w:pPr>
            <w:r>
              <w:t>Применение</w:t>
            </w:r>
            <w:r>
              <w:tab/>
              <w:t>знаний,</w:t>
            </w:r>
            <w:r>
              <w:tab/>
              <w:t>умений</w:t>
            </w:r>
            <w:r>
              <w:tab/>
              <w:t>и</w:t>
            </w:r>
          </w:p>
          <w:p w:rsidR="003468F7" w:rsidRDefault="00836729">
            <w:pPr>
              <w:pStyle w:val="a6"/>
              <w:jc w:val="both"/>
            </w:pPr>
            <w:r>
              <w:t>полученного практического опыта в проведении специальных тренингов на создания правильного творческого самочувствия для создания</w:t>
            </w:r>
            <w:r>
              <w:t xml:space="preserve"> сценически- верного, пластичного образа.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Демонстрировать владение особенностями джазового </w:t>
            </w:r>
            <w:r>
              <w:rPr>
                <w:sz w:val="20"/>
                <w:szCs w:val="20"/>
              </w:rPr>
              <w:t>исполнительства, средствами джазовой импровизации.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1248"/>
                <w:tab w:val="left" w:pos="3307"/>
              </w:tabs>
              <w:jc w:val="both"/>
            </w:pPr>
            <w:r>
              <w:t>Умение создавать сценическиверный образ,</w:t>
            </w:r>
            <w:r>
              <w:tab/>
              <w:t>действующий</w:t>
            </w:r>
            <w:r>
              <w:tab/>
              <w:t>органично,</w:t>
            </w:r>
          </w:p>
          <w:p w:rsidR="003468F7" w:rsidRDefault="00836729">
            <w:pPr>
              <w:pStyle w:val="a6"/>
              <w:jc w:val="both"/>
            </w:pPr>
            <w:r>
              <w:t>способный к импровизации. Показ способности интерпретировать материал,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используя хореографические навыки и пластику танцевальных движений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 Применять в исполнительской</w:t>
            </w:r>
          </w:p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493"/>
                <w:tab w:val="left" w:pos="3250"/>
              </w:tabs>
              <w:jc w:val="both"/>
            </w:pPr>
            <w:r>
              <w:t>Владение</w:t>
            </w:r>
            <w:r>
              <w:tab/>
              <w:t>навыками</w:t>
            </w:r>
            <w:r>
              <w:tab/>
              <w:t>проведения</w:t>
            </w:r>
          </w:p>
          <w:p w:rsidR="003468F7" w:rsidRDefault="00836729">
            <w:pPr>
              <w:pStyle w:val="a6"/>
              <w:tabs>
                <w:tab w:val="left" w:pos="653"/>
                <w:tab w:val="left" w:pos="1930"/>
                <w:tab w:val="left" w:pos="3274"/>
              </w:tabs>
              <w:jc w:val="both"/>
            </w:pPr>
            <w:r>
              <w:t xml:space="preserve">тренингов, для созданиятворческой атмосферы.развития </w:t>
            </w:r>
            <w:r>
              <w:t>координированности и</w:t>
            </w:r>
            <w:r>
              <w:tab/>
              <w:t>умения</w:t>
            </w:r>
            <w:r>
              <w:tab/>
              <w:t>придать</w:t>
            </w:r>
            <w:r>
              <w:tab/>
              <w:t>движениям</w:t>
            </w:r>
          </w:p>
          <w:p w:rsidR="003468F7" w:rsidRDefault="00836729">
            <w:pPr>
              <w:pStyle w:val="a6"/>
              <w:jc w:val="both"/>
            </w:pPr>
            <w:r>
              <w:t>выразительность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1.5. Выполнять теоретический и </w:t>
            </w:r>
            <w:r>
              <w:rPr>
                <w:sz w:val="20"/>
                <w:szCs w:val="20"/>
              </w:rPr>
              <w:t>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Умение грамотно использовать знанияо разных направлениях и стилях и умениефантазировать, импровизировать в подходе решения </w:t>
            </w:r>
            <w:r>
              <w:t>творческихзадач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1.6. Осваивать сольный, ансамблевый и оркестровый исполнительский репертуар в </w:t>
            </w:r>
            <w:r>
              <w:rPr>
                <w:sz w:val="20"/>
                <w:szCs w:val="20"/>
              </w:rPr>
              <w:t>соответствии с программными требованиями.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208"/>
                <w:tab w:val="left" w:pos="3696"/>
              </w:tabs>
              <w:jc w:val="both"/>
            </w:pPr>
            <w:r>
              <w:t>Использование</w:t>
            </w:r>
            <w:r>
              <w:tab/>
              <w:t>знанийо</w:t>
            </w:r>
            <w:r>
              <w:tab/>
              <w:t>разных</w:t>
            </w:r>
          </w:p>
          <w:p w:rsidR="003468F7" w:rsidRDefault="00836729">
            <w:pPr>
              <w:pStyle w:val="a6"/>
              <w:jc w:val="both"/>
            </w:pPr>
            <w:r>
              <w:t>направлениях и стилях, уменияприменять танец и пластику в вокальном исполнительстве для наиболее полного воплощения музыкального образа.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</w:t>
            </w:r>
            <w:r>
              <w:t>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 Овладевать культурой устной и письменной речи,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1373"/>
                <w:tab w:val="left" w:pos="3038"/>
                <w:tab w:val="left" w:pos="4320"/>
              </w:tabs>
              <w:jc w:val="both"/>
            </w:pPr>
            <w:r>
              <w:t>Умение</w:t>
            </w:r>
            <w:r>
              <w:tab/>
              <w:t>применять</w:t>
            </w:r>
            <w:r>
              <w:tab/>
              <w:t>знания</w:t>
            </w:r>
            <w:r>
              <w:tab/>
              <w:t>в</w:t>
            </w:r>
          </w:p>
          <w:p w:rsidR="003468F7" w:rsidRDefault="00836729">
            <w:pPr>
              <w:pStyle w:val="a6"/>
              <w:jc w:val="both"/>
            </w:pPr>
            <w:r>
              <w:t>исполнительской практике - владение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терминологией.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профессиональной терминологией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обучающегося в процессе освоения программы на практических занятиях, при </w:t>
            </w:r>
            <w:r>
              <w:t>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  <w:tabs>
                <w:tab w:val="left" w:pos="2381"/>
              </w:tabs>
              <w:jc w:val="both"/>
            </w:pPr>
            <w:r>
              <w:t>ПК 2.1 Осуществлять педагогическую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506"/>
              </w:tabs>
            </w:pPr>
            <w:r>
              <w:t>учебно-методическую деятельность вобразовательных организациях дополнительного образования</w:t>
            </w:r>
            <w:r>
              <w:tab/>
              <w:t>детей</w:t>
            </w:r>
          </w:p>
          <w:p w:rsidR="003468F7" w:rsidRDefault="00836729">
            <w:pPr>
              <w:pStyle w:val="a6"/>
              <w:tabs>
                <w:tab w:val="right" w:pos="2501"/>
              </w:tabs>
              <w:jc w:val="both"/>
            </w:pPr>
            <w:r>
              <w:t>(детских</w:t>
            </w:r>
            <w:r>
              <w:tab/>
              <w:t>школах</w:t>
            </w:r>
          </w:p>
          <w:p w:rsidR="003468F7" w:rsidRDefault="00836729">
            <w:pPr>
              <w:pStyle w:val="a6"/>
              <w:tabs>
                <w:tab w:val="right" w:pos="2501"/>
              </w:tabs>
              <w:jc w:val="both"/>
            </w:pPr>
            <w:r>
              <w:t>искусствпо</w:t>
            </w:r>
            <w:r>
              <w:tab/>
              <w:t>видам</w:t>
            </w:r>
          </w:p>
          <w:p w:rsidR="003468F7" w:rsidRDefault="00836729">
            <w:pPr>
              <w:pStyle w:val="a6"/>
            </w:pPr>
            <w:r>
              <w:t xml:space="preserve">искусств), </w:t>
            </w:r>
            <w:r>
              <w:t>общеобразовательных организациях, профессиональных образовательных организациях.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430"/>
                <w:tab w:val="left" w:pos="3029"/>
              </w:tabs>
              <w:jc w:val="both"/>
            </w:pPr>
            <w:r>
              <w:t>Умение</w:t>
            </w:r>
            <w:r>
              <w:tab/>
              <w:t>грамотно</w:t>
            </w:r>
            <w:r>
              <w:tab/>
              <w:t>осуществлять</w:t>
            </w:r>
          </w:p>
          <w:p w:rsidR="003468F7" w:rsidRDefault="00836729">
            <w:pPr>
              <w:pStyle w:val="a6"/>
              <w:tabs>
                <w:tab w:val="left" w:pos="1958"/>
                <w:tab w:val="left" w:pos="2683"/>
              </w:tabs>
              <w:jc w:val="both"/>
            </w:pPr>
            <w:r>
              <w:t>педагогическую и учебно-методическую деятельность</w:t>
            </w:r>
            <w:r>
              <w:tab/>
              <w:t>в</w:t>
            </w:r>
            <w:r>
              <w:tab/>
              <w:t>образовательных</w:t>
            </w:r>
          </w:p>
          <w:p w:rsidR="003468F7" w:rsidRDefault="00836729">
            <w:pPr>
              <w:pStyle w:val="a6"/>
              <w:jc w:val="both"/>
            </w:pPr>
            <w:r>
              <w:t xml:space="preserve">организацияхдополнительногообразования детей (детских школах искусств </w:t>
            </w:r>
            <w:r>
              <w:t>повидамискусств).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right" w:pos="2501"/>
              </w:tabs>
              <w:jc w:val="both"/>
            </w:pPr>
            <w:r>
              <w:t>ПК 2.2 Использовать знания в</w:t>
            </w:r>
            <w:r>
              <w:tab/>
              <w:t>области</w:t>
            </w:r>
          </w:p>
          <w:p w:rsidR="003468F7" w:rsidRDefault="00836729">
            <w:pPr>
              <w:pStyle w:val="a6"/>
              <w:tabs>
                <w:tab w:val="right" w:pos="2506"/>
              </w:tabs>
              <w:jc w:val="both"/>
            </w:pPr>
            <w:r>
              <w:t>психологии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501"/>
              </w:tabs>
            </w:pPr>
            <w:r>
              <w:t>педагогики, специальных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left" w:pos="2400"/>
              </w:tabs>
            </w:pPr>
            <w:r>
              <w:t>музыкально</w:t>
            </w:r>
            <w:r>
              <w:softHyphen/>
              <w:t>теоретических дисциплин</w:t>
            </w:r>
            <w:r>
              <w:tab/>
              <w:t>в</w:t>
            </w:r>
          </w:p>
          <w:p w:rsidR="003468F7" w:rsidRDefault="00836729">
            <w:pPr>
              <w:pStyle w:val="a6"/>
            </w:pPr>
            <w:r>
              <w:t>преподавательской деятельности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Применение знаний из педагогики и психологии, специальных и музыкально</w:t>
            </w:r>
            <w:r>
              <w:softHyphen/>
              <w:t>теоретических дисциплин на практике, в ходе выполнениязаданий.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</w:t>
            </w:r>
            <w:r>
              <w:t>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709"/>
              </w:tabs>
            </w:pPr>
            <w:r>
              <w:rPr>
                <w:sz w:val="22"/>
                <w:szCs w:val="22"/>
              </w:rPr>
              <w:t xml:space="preserve">ПК 2.3 </w:t>
            </w:r>
            <w:r>
              <w:t>Осваивать основной</w:t>
            </w:r>
            <w:r>
              <w:tab/>
              <w:t>учебно</w:t>
            </w:r>
            <w:r>
              <w:softHyphen/>
            </w:r>
          </w:p>
          <w:p w:rsidR="003468F7" w:rsidRDefault="00836729">
            <w:pPr>
              <w:pStyle w:val="a6"/>
            </w:pPr>
            <w:r>
              <w:t>педагогический репертуар.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3230"/>
              </w:tabs>
              <w:jc w:val="both"/>
            </w:pPr>
            <w:r>
              <w:t>Грамотное освоение основного учебно</w:t>
            </w:r>
            <w:r>
              <w:softHyphen/>
              <w:t>педагогического</w:t>
            </w:r>
            <w:r>
              <w:tab/>
              <w:t>репертуара,</w:t>
            </w:r>
          </w:p>
          <w:p w:rsidR="003468F7" w:rsidRDefault="00836729">
            <w:pPr>
              <w:pStyle w:val="a6"/>
              <w:tabs>
                <w:tab w:val="left" w:pos="2146"/>
                <w:tab w:val="left" w:pos="3192"/>
              </w:tabs>
              <w:jc w:val="both"/>
            </w:pPr>
            <w:r>
              <w:t>необходимого</w:t>
            </w:r>
            <w:r>
              <w:tab/>
              <w:t>для</w:t>
            </w:r>
            <w:r>
              <w:tab/>
              <w:t>дальнейшей</w:t>
            </w:r>
          </w:p>
          <w:p w:rsidR="003468F7" w:rsidRDefault="00836729">
            <w:pPr>
              <w:pStyle w:val="a6"/>
              <w:jc w:val="both"/>
            </w:pPr>
            <w:r>
              <w:t>профессиональной деятельности.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rPr>
                <w:sz w:val="22"/>
                <w:szCs w:val="22"/>
              </w:rPr>
              <w:t xml:space="preserve">ПК 2. 4. </w:t>
            </w:r>
            <w:r>
              <w:t>Планировать развитие профессиональных умений обучающихся.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>Грамотное планирование -организация учебного процесса, способствующего развития 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Оценка деятельности обучающегося в </w:t>
            </w:r>
            <w:r>
              <w:t>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512"/>
              </w:tabs>
              <w:jc w:val="both"/>
            </w:pPr>
            <w:r>
              <w:rPr>
                <w:sz w:val="22"/>
                <w:szCs w:val="22"/>
              </w:rPr>
              <w:t xml:space="preserve">ПК 2.5. </w:t>
            </w:r>
            <w:r>
              <w:t>Использовать базовые знания и практический опыт по организации и анализу образовательного процесса,</w:t>
            </w:r>
            <w:r>
              <w:tab/>
              <w:t>методике</w:t>
            </w:r>
          </w:p>
          <w:p w:rsidR="003468F7" w:rsidRDefault="00836729">
            <w:pPr>
              <w:pStyle w:val="a6"/>
              <w:tabs>
                <w:tab w:val="left" w:pos="2381"/>
              </w:tabs>
              <w:jc w:val="both"/>
            </w:pPr>
            <w:r>
              <w:t>подготовки</w:t>
            </w:r>
            <w:r>
              <w:tab/>
              <w:t>и</w:t>
            </w:r>
          </w:p>
          <w:p w:rsidR="003468F7" w:rsidRDefault="00836729">
            <w:pPr>
              <w:pStyle w:val="a6"/>
              <w:jc w:val="both"/>
            </w:pPr>
            <w:r>
              <w:t>проведения занятия в исполнительском классе.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656"/>
                <w:tab w:val="left" w:pos="3451"/>
              </w:tabs>
              <w:jc w:val="both"/>
            </w:pPr>
            <w:r>
              <w:t>Грамотное освоение базовых знаний и практического опыта по организации и анализу</w:t>
            </w:r>
            <w:r>
              <w:tab/>
              <w:t>учебного</w:t>
            </w:r>
            <w:r>
              <w:tab/>
              <w:t>процесса,</w:t>
            </w:r>
          </w:p>
          <w:p w:rsidR="003468F7" w:rsidRDefault="00836729">
            <w:pPr>
              <w:pStyle w:val="a6"/>
              <w:jc w:val="both"/>
            </w:pPr>
            <w:r>
              <w:t>грамотнаяподготовка и проведение урока в исполнительском классе.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Оценка деятельности обучающегося в процессе </w:t>
            </w:r>
            <w:r>
              <w:t>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2381"/>
              </w:tabs>
              <w:jc w:val="both"/>
            </w:pPr>
            <w:r>
              <w:rPr>
                <w:sz w:val="22"/>
                <w:szCs w:val="22"/>
              </w:rPr>
              <w:t xml:space="preserve">ПК 2.6. </w:t>
            </w:r>
            <w:r>
              <w:t>Применять классические</w:t>
            </w:r>
            <w:r>
              <w:tab/>
              <w:t>и</w:t>
            </w:r>
          </w:p>
          <w:p w:rsidR="003468F7" w:rsidRDefault="00836729">
            <w:pPr>
              <w:pStyle w:val="a6"/>
              <w:jc w:val="both"/>
            </w:pPr>
            <w:r>
              <w:t>современные методы преподавания.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jc w:val="both"/>
            </w:pPr>
            <w:r>
              <w:t xml:space="preserve">Грамотноеприменение классических и современных методов преподавания. Умение </w:t>
            </w:r>
            <w:r>
              <w:t>применять разные методы с учетом особенностей учащихся.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Оценка деятельности обучающегося в 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right" w:pos="2506"/>
              </w:tabs>
              <w:jc w:val="both"/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496"/>
              </w:tabs>
              <w:jc w:val="both"/>
            </w:pPr>
            <w:r>
              <w:t>концертную</w:t>
            </w:r>
            <w:r>
              <w:tab/>
              <w:t>работу,</w:t>
            </w:r>
          </w:p>
          <w:p w:rsidR="003468F7" w:rsidRDefault="00836729">
            <w:pPr>
              <w:pStyle w:val="a6"/>
              <w:tabs>
                <w:tab w:val="right" w:pos="2501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3468F7" w:rsidRDefault="00836729">
            <w:pPr>
              <w:pStyle w:val="a6"/>
              <w:tabs>
                <w:tab w:val="right" w:pos="2506"/>
              </w:tabs>
            </w:pPr>
            <w:r>
              <w:t>анализировать результаты</w:t>
            </w:r>
            <w:r>
              <w:tab/>
              <w:t>своей</w:t>
            </w:r>
          </w:p>
          <w:p w:rsidR="003468F7" w:rsidRDefault="00836729">
            <w:pPr>
              <w:pStyle w:val="a6"/>
            </w:pPr>
            <w:r>
              <w:t>деятельности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836729">
            <w:pPr>
              <w:pStyle w:val="a6"/>
              <w:tabs>
                <w:tab w:val="left" w:pos="1426"/>
                <w:tab w:val="left" w:pos="4301"/>
              </w:tabs>
              <w:jc w:val="both"/>
            </w:pPr>
            <w:r>
              <w:t>Умение</w:t>
            </w:r>
            <w:r>
              <w:tab/>
              <w:t>грамотнопланировать</w:t>
            </w:r>
            <w:r>
              <w:tab/>
              <w:t>и</w:t>
            </w:r>
          </w:p>
          <w:p w:rsidR="003468F7" w:rsidRDefault="00836729">
            <w:pPr>
              <w:pStyle w:val="a6"/>
              <w:jc w:val="both"/>
            </w:pPr>
            <w:r>
              <w:t>осуществлять репетиционную работу. Умение анализировать результаты своей деятельности, самосовершенствоваться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 xml:space="preserve">Оценка деятельности обучающегося в </w:t>
            </w:r>
            <w:r>
              <w:t>процессе освоения</w:t>
            </w:r>
          </w:p>
          <w:p w:rsidR="003468F7" w:rsidRDefault="00836729">
            <w:pPr>
              <w:pStyle w:val="a6"/>
            </w:pPr>
            <w:r>
              <w:t>программы на практических занятиях,</w:t>
            </w:r>
          </w:p>
        </w:tc>
      </w:tr>
    </w:tbl>
    <w:p w:rsidR="003468F7" w:rsidRDefault="00836729">
      <w:pPr>
        <w:spacing w:line="1" w:lineRule="exact"/>
      </w:pPr>
      <w:r>
        <w:br w:type="page"/>
      </w:r>
    </w:p>
    <w:p w:rsidR="003468F7" w:rsidRDefault="003468F7">
      <w:pPr>
        <w:spacing w:after="219" w:line="1" w:lineRule="exact"/>
      </w:pPr>
    </w:p>
    <w:p w:rsidR="003468F7" w:rsidRDefault="003468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4656"/>
        <w:gridCol w:w="1978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8F7" w:rsidRDefault="00836729">
            <w:pPr>
              <w:pStyle w:val="a6"/>
            </w:pPr>
            <w:r>
              <w:t>при выполнении самостоятельной работы.</w:t>
            </w:r>
          </w:p>
          <w:p w:rsidR="003468F7" w:rsidRDefault="00836729">
            <w:pPr>
              <w:pStyle w:val="a6"/>
            </w:pPr>
            <w:r>
              <w:t>Контрольный урок (показ)</w:t>
            </w:r>
          </w:p>
        </w:tc>
      </w:tr>
    </w:tbl>
    <w:p w:rsidR="003468F7" w:rsidRDefault="00836729">
      <w:pPr>
        <w:spacing w:line="1" w:lineRule="exact"/>
        <w:sectPr w:rsidR="003468F7">
          <w:footerReference w:type="even" r:id="rId26"/>
          <w:footerReference w:type="default" r:id="rId27"/>
          <w:pgSz w:w="11900" w:h="16840"/>
          <w:pgMar w:top="487" w:right="835" w:bottom="1197" w:left="1575" w:header="5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2964815</wp:posOffset>
                </wp:positionH>
                <wp:positionV relativeFrom="margin">
                  <wp:posOffset>2199005</wp:posOffset>
                </wp:positionV>
                <wp:extent cx="1974850" cy="21018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8F7" w:rsidRDefault="00836729">
                            <w:pPr>
                              <w:pStyle w:val="ab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margin-left:233.45pt;margin-top:173.15pt;width:155.5pt;height:16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" filled="f" stroked="f">
                <v:textbox inset="0,0,0,0">
                  <w:txbxContent>
                    <w:p w:rsidR="003468F7" w:rsidRDefault="00836729">
                      <w:pPr>
                        <w:pStyle w:val="ab"/>
                      </w:pPr>
                      <w: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3468F7" w:rsidRDefault="00836729">
      <w:pPr>
        <w:pStyle w:val="a4"/>
        <w:jc w:val="center"/>
        <w:rPr>
          <w:sz w:val="20"/>
          <w:szCs w:val="20"/>
        </w:rPr>
      </w:pPr>
      <w:bookmarkStart w:id="5" w:name="_GoBack"/>
      <w:bookmarkEnd w:id="5"/>
      <w:r>
        <w:rPr>
          <w:sz w:val="20"/>
          <w:szCs w:val="20"/>
          <w:u w:val="none"/>
        </w:rPr>
        <w:lastRenderedPageBreak/>
        <w:t>ЛИСТ РЕГИСТРАЦИИ ИЗМЕНЕНИЙ</w:t>
      </w:r>
    </w:p>
    <w:p w:rsidR="003468F7" w:rsidRDefault="003468F7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30"/>
        <w:gridCol w:w="3254"/>
        <w:gridCol w:w="1277"/>
        <w:gridCol w:w="1142"/>
      </w:tblGrid>
      <w:tr w:rsidR="003468F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изменения или ссылка на прилагаемый текст изменения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 председателя ПЦК, реализующей дисциплину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8F7" w:rsidRDefault="008367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  <w:tr w:rsidR="003468F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F7" w:rsidRDefault="003468F7">
            <w:pPr>
              <w:rPr>
                <w:sz w:val="10"/>
                <w:szCs w:val="10"/>
              </w:rPr>
            </w:pPr>
          </w:p>
        </w:tc>
      </w:tr>
    </w:tbl>
    <w:p w:rsidR="00836729" w:rsidRDefault="00836729"/>
    <w:sectPr w:rsidR="00836729">
      <w:pgSz w:w="11900" w:h="16840"/>
      <w:pgMar w:top="711" w:right="839" w:bottom="1119" w:left="987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29" w:rsidRDefault="00836729">
      <w:r>
        <w:separator/>
      </w:r>
    </w:p>
  </w:endnote>
  <w:endnote w:type="continuationSeparator" w:id="0">
    <w:p w:rsidR="00836729" w:rsidRDefault="0083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8367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9998710</wp:posOffset>
              </wp:positionV>
              <wp:extent cx="593153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F7" w:rsidRDefault="00836729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0F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5.55pt;margin-top:787.3pt;width:467.0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" filled="f" stroked="f">
              <v:textbox style="mso-fit-shape-to-text:t" inset="0,0,0,0">
                <w:txbxContent>
                  <w:p w:rsidR="003468F7" w:rsidRDefault="00836729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0F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8367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9998710</wp:posOffset>
              </wp:positionV>
              <wp:extent cx="59315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F7" w:rsidRDefault="00836729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0F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85.55pt;margin-top:787.3pt;width:467.0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" filled="f" stroked="f">
              <v:textbox style="mso-fit-shape-to-text:t" inset="0,0,0,0">
                <w:txbxContent>
                  <w:p w:rsidR="003468F7" w:rsidRDefault="00836729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0F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3468F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8367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9998710</wp:posOffset>
              </wp:positionV>
              <wp:extent cx="593153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F7" w:rsidRDefault="00836729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0F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85.55pt;margin-top:787.3pt;width:467.0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" filled="f" stroked="f">
              <v:textbox style="mso-fit-shape-to-text:t" inset="0,0,0,0">
                <w:txbxContent>
                  <w:p w:rsidR="003468F7" w:rsidRDefault="00836729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0F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8367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9998710</wp:posOffset>
              </wp:positionV>
              <wp:extent cx="5931535" cy="1130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F7" w:rsidRDefault="00836729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0F5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85.55pt;margin-top:787.3pt;width:467.0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" filled="f" stroked="f">
              <v:textbox style="mso-fit-shape-to-text:t" inset="0,0,0,0">
                <w:txbxContent>
                  <w:p w:rsidR="003468F7" w:rsidRDefault="00836729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0F5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F7" w:rsidRDefault="008367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9998710</wp:posOffset>
              </wp:positionV>
              <wp:extent cx="5931535" cy="11303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8F7" w:rsidRDefault="00836729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0F5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85.55pt;margin-top:787.3pt;width:467.0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" filled="f" stroked="f">
              <v:textbox style="mso-fit-shape-to-text:t" inset="0,0,0,0">
                <w:txbxContent>
                  <w:p w:rsidR="003468F7" w:rsidRDefault="00836729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0F5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29" w:rsidRDefault="00836729"/>
  </w:footnote>
  <w:footnote w:type="continuationSeparator" w:id="0">
    <w:p w:rsidR="00836729" w:rsidRDefault="00836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2A5"/>
    <w:multiLevelType w:val="multilevel"/>
    <w:tmpl w:val="AAE80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77C23"/>
    <w:multiLevelType w:val="multilevel"/>
    <w:tmpl w:val="1C1CD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37865"/>
    <w:multiLevelType w:val="multilevel"/>
    <w:tmpl w:val="0F2A0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934AD"/>
    <w:multiLevelType w:val="multilevel"/>
    <w:tmpl w:val="2EE43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578EF"/>
    <w:multiLevelType w:val="multilevel"/>
    <w:tmpl w:val="67A24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D4F7B"/>
    <w:multiLevelType w:val="multilevel"/>
    <w:tmpl w:val="F26CD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22F50"/>
    <w:multiLevelType w:val="multilevel"/>
    <w:tmpl w:val="B6D82A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A07A5"/>
    <w:multiLevelType w:val="multilevel"/>
    <w:tmpl w:val="05CA4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C3B5A"/>
    <w:multiLevelType w:val="multilevel"/>
    <w:tmpl w:val="3C90C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1AA"/>
    <w:multiLevelType w:val="multilevel"/>
    <w:tmpl w:val="5AA62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43059"/>
    <w:multiLevelType w:val="multilevel"/>
    <w:tmpl w:val="1B9A3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CA279A"/>
    <w:multiLevelType w:val="multilevel"/>
    <w:tmpl w:val="F2FAF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7D1239"/>
    <w:multiLevelType w:val="multilevel"/>
    <w:tmpl w:val="75EC5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E38DB"/>
    <w:multiLevelType w:val="multilevel"/>
    <w:tmpl w:val="B36A9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20186"/>
    <w:multiLevelType w:val="multilevel"/>
    <w:tmpl w:val="1B70E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6B5EE2"/>
    <w:multiLevelType w:val="multilevel"/>
    <w:tmpl w:val="A448F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85848"/>
    <w:multiLevelType w:val="multilevel"/>
    <w:tmpl w:val="F6326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265F23"/>
    <w:multiLevelType w:val="multilevel"/>
    <w:tmpl w:val="37181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F201E2"/>
    <w:multiLevelType w:val="multilevel"/>
    <w:tmpl w:val="D928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34F32"/>
    <w:multiLevelType w:val="multilevel"/>
    <w:tmpl w:val="E5BA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F0D9B"/>
    <w:multiLevelType w:val="multilevel"/>
    <w:tmpl w:val="3196A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C76A34"/>
    <w:multiLevelType w:val="multilevel"/>
    <w:tmpl w:val="4D5EA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A5308A"/>
    <w:multiLevelType w:val="multilevel"/>
    <w:tmpl w:val="B73A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0845C8"/>
    <w:multiLevelType w:val="multilevel"/>
    <w:tmpl w:val="98EAB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3D7934"/>
    <w:multiLevelType w:val="multilevel"/>
    <w:tmpl w:val="FED607D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DD0C5F"/>
    <w:multiLevelType w:val="multilevel"/>
    <w:tmpl w:val="B5285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61AEA"/>
    <w:multiLevelType w:val="multilevel"/>
    <w:tmpl w:val="4DECA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6B10F6"/>
    <w:multiLevelType w:val="multilevel"/>
    <w:tmpl w:val="AC248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053331"/>
    <w:multiLevelType w:val="multilevel"/>
    <w:tmpl w:val="4ABA2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15"/>
  </w:num>
  <w:num w:numId="5">
    <w:abstractNumId w:val="21"/>
  </w:num>
  <w:num w:numId="6">
    <w:abstractNumId w:val="8"/>
  </w:num>
  <w:num w:numId="7">
    <w:abstractNumId w:val="7"/>
  </w:num>
  <w:num w:numId="8">
    <w:abstractNumId w:val="27"/>
  </w:num>
  <w:num w:numId="9">
    <w:abstractNumId w:val="16"/>
  </w:num>
  <w:num w:numId="10">
    <w:abstractNumId w:val="2"/>
  </w:num>
  <w:num w:numId="11">
    <w:abstractNumId w:val="5"/>
  </w:num>
  <w:num w:numId="12">
    <w:abstractNumId w:val="26"/>
  </w:num>
  <w:num w:numId="13">
    <w:abstractNumId w:val="17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  <w:num w:numId="18">
    <w:abstractNumId w:val="28"/>
  </w:num>
  <w:num w:numId="19">
    <w:abstractNumId w:val="10"/>
  </w:num>
  <w:num w:numId="20">
    <w:abstractNumId w:val="11"/>
  </w:num>
  <w:num w:numId="21">
    <w:abstractNumId w:val="18"/>
  </w:num>
  <w:num w:numId="22">
    <w:abstractNumId w:val="22"/>
  </w:num>
  <w:num w:numId="23">
    <w:abstractNumId w:val="19"/>
  </w:num>
  <w:num w:numId="24">
    <w:abstractNumId w:val="14"/>
  </w:num>
  <w:num w:numId="25">
    <w:abstractNumId w:val="23"/>
  </w:num>
  <w:num w:numId="26">
    <w:abstractNumId w:val="24"/>
  </w:num>
  <w:num w:numId="27">
    <w:abstractNumId w:val="3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7"/>
    <w:rsid w:val="003468F7"/>
    <w:rsid w:val="004F50F5"/>
    <w:rsid w:val="008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940"/>
  <w15:docId w15:val="{2E9469EC-C421-4D10-BAFA-6D449842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B2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20"/>
      <w:ind w:firstLine="300"/>
    </w:pPr>
    <w:rPr>
      <w:rFonts w:ascii="Times New Roman" w:eastAsia="Times New Roman" w:hAnsi="Times New Roman" w:cs="Times New Roman"/>
      <w:color w:val="171B20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right="11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265322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390341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ulsu.ru/MegaPro/Download/MObject/7735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66149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8907" TargetMode="External"/><Relationship Id="rId23" Type="http://schemas.openxmlformats.org/officeDocument/2006/relationships/hyperlink" Target="http://www.edu.ru/index.php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21979" TargetMode="External"/><Relationship Id="rId22" Type="http://schemas.openxmlformats.org/officeDocument/2006/relationships/hyperlink" Target="https://xn--90ax2c.xn--p1ai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6983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2025-04-10T14:53:00Z</dcterms:created>
  <dcterms:modified xsi:type="dcterms:W3CDTF">2025-04-10T14:53:00Z</dcterms:modified>
</cp:coreProperties>
</file>