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74B" w:rsidRDefault="005D174B">
      <w:pPr>
        <w:spacing w:line="1" w:lineRule="exact"/>
      </w:pPr>
    </w:p>
    <w:p w:rsidR="005D174B" w:rsidRDefault="005D174B">
      <w:pPr>
        <w:sectPr w:rsidR="005D174B">
          <w:footerReference w:type="default" r:id="rId7"/>
          <w:pgSz w:w="11900" w:h="16840"/>
          <w:pgMar w:top="951" w:right="833" w:bottom="1913" w:left="656" w:header="523" w:footer="3" w:gutter="0"/>
          <w:pgNumType w:start="1"/>
          <w:cols w:space="720"/>
          <w:noEndnote/>
          <w:docGrid w:linePitch="360"/>
        </w:sectPr>
      </w:pPr>
    </w:p>
    <w:p w:rsidR="005D174B" w:rsidRDefault="005D174B">
      <w:pPr>
        <w:spacing w:line="199" w:lineRule="exact"/>
        <w:rPr>
          <w:sz w:val="16"/>
          <w:szCs w:val="16"/>
        </w:rPr>
      </w:pPr>
    </w:p>
    <w:p w:rsidR="005D174B" w:rsidRDefault="005D174B">
      <w:pPr>
        <w:spacing w:line="1" w:lineRule="exact"/>
        <w:sectPr w:rsidR="005D174B">
          <w:type w:val="continuous"/>
          <w:pgSz w:w="11900" w:h="16840"/>
          <w:pgMar w:top="834" w:right="0" w:bottom="1190" w:left="0" w:header="0" w:footer="3" w:gutter="0"/>
          <w:cols w:space="720"/>
          <w:noEndnote/>
          <w:docGrid w:linePitch="360"/>
        </w:sectPr>
      </w:pPr>
    </w:p>
    <w:p w:rsidR="00D76E99" w:rsidRPr="00D76E99" w:rsidRDefault="00D76E99" w:rsidP="00D76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D76E99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lastRenderedPageBreak/>
        <w:t>МИНИСТЕРСТВО ИСКУССТВА И КУЛЬТУРНОЙ ПОЛИТИКИ УЛЬЯНОВСКОЙ ОБЛАСТИ</w:t>
      </w:r>
    </w:p>
    <w:p w:rsidR="00D76E99" w:rsidRPr="00D76E99" w:rsidRDefault="00D76E99" w:rsidP="00D76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D76E9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Областное государственное бюджетное профессиональное образовательное учреждение </w:t>
      </w:r>
      <w:r w:rsidRPr="00D76E99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«</w:t>
      </w:r>
      <w:r w:rsidRPr="00D76E9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Димитровградский музыкальный колледж</w:t>
      </w:r>
      <w:r w:rsidRPr="00D76E99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»</w:t>
      </w:r>
    </w:p>
    <w:p w:rsidR="00D76E99" w:rsidRPr="00D76E99" w:rsidRDefault="00D76E99" w:rsidP="00D76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D76E99" w:rsidRPr="00D76E99" w:rsidRDefault="00D76E99" w:rsidP="00D76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D76E99" w:rsidRPr="00D76E99" w:rsidRDefault="00D76E99" w:rsidP="00D76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D76E99" w:rsidRPr="00D76E99" w:rsidRDefault="00D76E99" w:rsidP="00D76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D76E99" w:rsidRPr="00D76E99" w:rsidRDefault="00D76E99" w:rsidP="00D76E99">
      <w:pPr>
        <w:pStyle w:val="a7"/>
        <w:ind w:left="1661"/>
        <w:rPr>
          <w:b/>
          <w:color w:val="auto"/>
        </w:rPr>
      </w:pPr>
      <w:r w:rsidRPr="00D76E99">
        <w:rPr>
          <w:b/>
          <w:bCs/>
          <w:color w:val="auto"/>
        </w:rPr>
        <w:t>РАБОЧАЯ ПРОГРАММА ПРОФЕССИОНАЛЬНОГО МОДУЛЯ</w:t>
      </w:r>
      <w:r w:rsidRPr="00D76E99">
        <w:rPr>
          <w:color w:val="auto"/>
        </w:rPr>
        <w:t xml:space="preserve"> </w:t>
      </w:r>
      <w:r w:rsidRPr="00D76E99">
        <w:rPr>
          <w:b/>
          <w:color w:val="auto"/>
        </w:rPr>
        <w:t>ПМ.03 Организационно-управленческая деятельность</w:t>
      </w:r>
    </w:p>
    <w:p w:rsidR="00D76E99" w:rsidRPr="00D76E99" w:rsidRDefault="00D76E99" w:rsidP="00D76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D76E99" w:rsidRPr="00D76E99" w:rsidRDefault="00D76E99" w:rsidP="00D76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D76E99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>МДК .03.02</w:t>
      </w:r>
    </w:p>
    <w:p w:rsidR="00D76E99" w:rsidRPr="00D76E99" w:rsidRDefault="00D76E99" w:rsidP="00D76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D76E99" w:rsidRPr="00D76E99" w:rsidRDefault="00D76E99" w:rsidP="00D76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D76E99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>ДИРИЖИРОВАНИЕ, ЧТЕНИЕ ПАРТИТУР, РАБОТА С ОРКЕСТРОМ</w:t>
      </w:r>
    </w:p>
    <w:p w:rsidR="00D76E99" w:rsidRPr="00D76E99" w:rsidRDefault="00D76E99" w:rsidP="00D76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D76E99" w:rsidRPr="00D76E99" w:rsidRDefault="00D76E99" w:rsidP="00D76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D76E99" w:rsidRPr="00D76E99" w:rsidRDefault="00D76E99" w:rsidP="00D76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D76E99" w:rsidRPr="00D76E99" w:rsidRDefault="00D76E99" w:rsidP="00D76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D76E99" w:rsidRPr="00D76E99" w:rsidRDefault="00D76E99" w:rsidP="00D76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D76E99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для специальности</w:t>
      </w:r>
    </w:p>
    <w:p w:rsidR="00D76E99" w:rsidRPr="00D76E99" w:rsidRDefault="00D76E99" w:rsidP="00D76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D76E99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53.02.02 Музыкальное искусство эстрады (по видам)</w:t>
      </w:r>
    </w:p>
    <w:p w:rsidR="00D76E99" w:rsidRPr="00D76E99" w:rsidRDefault="00D76E99" w:rsidP="00D76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D76E99" w:rsidRPr="00D76E99" w:rsidRDefault="00D76E99" w:rsidP="00D76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D76E99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Квалификация выпускника</w:t>
      </w:r>
    </w:p>
    <w:p w:rsidR="00D76E99" w:rsidRPr="00D76E99" w:rsidRDefault="00D76E99" w:rsidP="00D76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</w:pPr>
      <w:r w:rsidRPr="00D76E99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Артист, преподаватель, руководитель эстрадного коллектива</w:t>
      </w:r>
    </w:p>
    <w:p w:rsidR="00D76E99" w:rsidRPr="00D76E99" w:rsidRDefault="00D76E99" w:rsidP="00D76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D76E99" w:rsidRPr="00D76E99" w:rsidRDefault="00D76E99" w:rsidP="00D76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D76E99" w:rsidRPr="00D76E99" w:rsidRDefault="00D76E99" w:rsidP="00D76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D76E99" w:rsidRPr="00D76E99" w:rsidRDefault="00D76E99" w:rsidP="00D76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D76E99" w:rsidRPr="00D76E99" w:rsidRDefault="00D76E99" w:rsidP="00D76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D76E99" w:rsidRPr="00D76E99" w:rsidRDefault="00D76E99" w:rsidP="00D76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D76E99" w:rsidRPr="00D76E99" w:rsidRDefault="00D76E99" w:rsidP="00D76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D76E99" w:rsidRPr="00D76E99" w:rsidRDefault="00D76E99" w:rsidP="00D76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D76E99" w:rsidRPr="00D76E99" w:rsidRDefault="00D76E99" w:rsidP="00D76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D76E99" w:rsidRPr="00D76E99" w:rsidRDefault="00D76E99" w:rsidP="00D76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D76E99" w:rsidRPr="00D76E99" w:rsidRDefault="00D76E99" w:rsidP="00D76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D76E99" w:rsidRPr="00D76E99" w:rsidRDefault="00D76E99" w:rsidP="00D76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D76E99" w:rsidRPr="00D76E99" w:rsidRDefault="00D76E99" w:rsidP="00D76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D76E99" w:rsidRPr="00D76E99" w:rsidRDefault="00D76E99" w:rsidP="00D76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D76E99" w:rsidRPr="00D76E99" w:rsidRDefault="00D76E99" w:rsidP="00D76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D76E99" w:rsidRPr="00D76E99" w:rsidRDefault="00D76E99" w:rsidP="00D76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D76E99" w:rsidRPr="00D76E99" w:rsidRDefault="00D76E99" w:rsidP="00D76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D76E99" w:rsidRPr="00D76E99" w:rsidRDefault="00D76E99" w:rsidP="00D76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D76E99" w:rsidRPr="00D76E99" w:rsidRDefault="00D76E99" w:rsidP="00D76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D76E99" w:rsidRPr="00D76E99" w:rsidRDefault="00D76E99" w:rsidP="00D76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D76E99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Димитровград, 2025</w:t>
      </w:r>
    </w:p>
    <w:p w:rsidR="00D76E99" w:rsidRPr="00D76E99" w:rsidRDefault="00D76E99" w:rsidP="00D76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</w:p>
    <w:p w:rsidR="00D76E99" w:rsidRPr="00D76E99" w:rsidRDefault="00D76E99" w:rsidP="00D76E9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</w:pPr>
      <w:r w:rsidRPr="00D76E99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w:br w:type="page"/>
      </w:r>
    </w:p>
    <w:p w:rsidR="00D76E99" w:rsidRPr="00D76E99" w:rsidRDefault="00D76E99" w:rsidP="00D76E99">
      <w:pPr>
        <w:autoSpaceDE w:val="0"/>
        <w:autoSpaceDN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76E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Рабочая программа учебного предмета 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№1379 от 27 октября 2014 года.</w:t>
      </w:r>
    </w:p>
    <w:p w:rsidR="00D76E99" w:rsidRPr="00D76E99" w:rsidRDefault="00D76E99" w:rsidP="00D76E99">
      <w:pPr>
        <w:tabs>
          <w:tab w:val="left" w:pos="916"/>
          <w:tab w:val="left" w:pos="1832"/>
          <w:tab w:val="left" w:pos="2748"/>
          <w:tab w:val="left" w:pos="3664"/>
          <w:tab w:val="left" w:pos="3785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76E99" w:rsidRPr="00D76E99" w:rsidRDefault="00D76E99" w:rsidP="00D76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76E99" w:rsidRPr="00D76E99" w:rsidRDefault="00D76E99" w:rsidP="00D76E99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D76E99" w:rsidRPr="00D76E99" w:rsidRDefault="00D76E99" w:rsidP="00D76E99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D76E99" w:rsidRPr="00D76E99" w:rsidRDefault="00D76E99" w:rsidP="00D76E99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D76E99" w:rsidRPr="00D76E99" w:rsidRDefault="00D76E99" w:rsidP="00D76E99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637"/>
        <w:gridCol w:w="4394"/>
      </w:tblGrid>
      <w:tr w:rsidR="00D76E99" w:rsidRPr="00D76E99" w:rsidTr="008B1F0F">
        <w:trPr>
          <w:trHeight w:val="1517"/>
        </w:trPr>
        <w:tc>
          <w:tcPr>
            <w:tcW w:w="5637" w:type="dxa"/>
            <w:shd w:val="clear" w:color="auto" w:fill="auto"/>
          </w:tcPr>
          <w:p w:rsidR="00D76E99" w:rsidRPr="00D76E99" w:rsidRDefault="00D76E99" w:rsidP="00D76E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76E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РАССМОТРЕНА</w:t>
            </w:r>
          </w:p>
          <w:p w:rsidR="00D76E99" w:rsidRPr="00D76E99" w:rsidRDefault="00D76E99" w:rsidP="00D76E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76E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ПЦК «Общепрофессиональные дисциплины»</w:t>
            </w:r>
          </w:p>
          <w:p w:rsidR="00D76E99" w:rsidRPr="00D76E99" w:rsidRDefault="00D76E99" w:rsidP="00D76E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76E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D76E99" w:rsidRPr="00D76E99" w:rsidRDefault="00D76E99" w:rsidP="00D76E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76E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05</w:t>
            </w:r>
          </w:p>
          <w:p w:rsidR="00D76E99" w:rsidRPr="00D76E99" w:rsidRDefault="00D76E99" w:rsidP="00D76E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394" w:type="dxa"/>
            <w:shd w:val="clear" w:color="auto" w:fill="auto"/>
          </w:tcPr>
          <w:p w:rsidR="00D76E99" w:rsidRPr="00D76E99" w:rsidRDefault="00D76E99" w:rsidP="00D76E99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76E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УТВЕРЖДЕНА</w:t>
            </w:r>
          </w:p>
          <w:p w:rsidR="00D76E99" w:rsidRPr="00D76E99" w:rsidRDefault="00D76E99" w:rsidP="00D76E99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76E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Методическим Советом</w:t>
            </w:r>
          </w:p>
          <w:p w:rsidR="00D76E99" w:rsidRPr="00D76E99" w:rsidRDefault="00D76E99" w:rsidP="00D76E99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76E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D76E99" w:rsidRPr="00D76E99" w:rsidRDefault="00D76E99" w:rsidP="00D76E99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76E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04</w:t>
            </w:r>
          </w:p>
          <w:p w:rsidR="00D76E99" w:rsidRPr="00D76E99" w:rsidRDefault="00D76E99" w:rsidP="00D76E99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76E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Председатель </w:t>
            </w:r>
          </w:p>
          <w:p w:rsidR="00D76E99" w:rsidRPr="00D76E99" w:rsidRDefault="00D76E99" w:rsidP="00D76E99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76E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Методического совета</w:t>
            </w:r>
          </w:p>
          <w:p w:rsidR="00D76E99" w:rsidRPr="00D76E99" w:rsidRDefault="00D76E99" w:rsidP="00D76E99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76E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 Казаченко И.А.</w:t>
            </w:r>
          </w:p>
          <w:p w:rsidR="00D76E99" w:rsidRPr="00D76E99" w:rsidRDefault="00D76E99" w:rsidP="00D76E99">
            <w:pPr>
              <w:tabs>
                <w:tab w:val="left" w:pos="70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D76E99" w:rsidRPr="00D76E99" w:rsidRDefault="00D76E99" w:rsidP="00D76E9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D76E99" w:rsidRPr="00D76E99" w:rsidRDefault="00D76E99" w:rsidP="00D76E9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D76E99" w:rsidRPr="00D76E99" w:rsidRDefault="00D76E99" w:rsidP="00D76E99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D76E99" w:rsidRPr="00D76E99" w:rsidRDefault="00D76E99" w:rsidP="00D76E99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D76E99" w:rsidRPr="00D76E99" w:rsidRDefault="00D76E99" w:rsidP="00D76E9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pacing w:val="-2"/>
          <w:sz w:val="22"/>
          <w:szCs w:val="22"/>
          <w:lang w:bidi="ar-SA"/>
        </w:rPr>
      </w:pPr>
      <w:r w:rsidRPr="00D76E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Разработчик: </w:t>
      </w:r>
      <w:r w:rsidRPr="00D76E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Казаченко И.А.</w:t>
      </w:r>
      <w:r w:rsidRPr="00D76E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D76E99" w:rsidRPr="00D76E99" w:rsidRDefault="00D76E99" w:rsidP="00D76E99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</w:pPr>
      <w:r w:rsidRPr="00D76E99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br w:type="page"/>
      </w:r>
    </w:p>
    <w:p w:rsidR="005D174B" w:rsidRDefault="005D174B">
      <w:pPr>
        <w:spacing w:after="219" w:line="1" w:lineRule="exact"/>
      </w:pPr>
    </w:p>
    <w:p w:rsidR="005D174B" w:rsidRDefault="008324B2">
      <w:pPr>
        <w:pStyle w:val="11"/>
        <w:keepNext/>
        <w:keepLines/>
        <w:numPr>
          <w:ilvl w:val="0"/>
          <w:numId w:val="1"/>
        </w:numPr>
        <w:tabs>
          <w:tab w:val="left" w:pos="701"/>
        </w:tabs>
        <w:ind w:firstLine="0"/>
        <w:jc w:val="center"/>
      </w:pPr>
      <w:bookmarkStart w:id="0" w:name="bookmark0"/>
      <w:r>
        <w:t>ПАСПОРТ ПРОГРАММЫ ПМ</w:t>
      </w:r>
      <w:bookmarkEnd w:id="0"/>
    </w:p>
    <w:p w:rsidR="005D174B" w:rsidRDefault="008324B2">
      <w:pPr>
        <w:pStyle w:val="1"/>
        <w:numPr>
          <w:ilvl w:val="1"/>
          <w:numId w:val="1"/>
        </w:numPr>
        <w:tabs>
          <w:tab w:val="left" w:pos="1444"/>
        </w:tabs>
        <w:ind w:firstLine="740"/>
        <w:jc w:val="both"/>
      </w:pPr>
      <w:r>
        <w:rPr>
          <w:i/>
          <w:iCs/>
        </w:rPr>
        <w:t>Цели и задачи, результаты освоения</w:t>
      </w:r>
      <w:r>
        <w:t xml:space="preserve"> (компетенции, практический опыт)</w:t>
      </w:r>
    </w:p>
    <w:p w:rsidR="005D174B" w:rsidRDefault="008324B2">
      <w:pPr>
        <w:pStyle w:val="1"/>
        <w:ind w:firstLine="740"/>
        <w:jc w:val="both"/>
      </w:pPr>
      <w:r>
        <w:t>Цель:</w:t>
      </w:r>
    </w:p>
    <w:p w:rsidR="005D174B" w:rsidRDefault="008324B2">
      <w:pPr>
        <w:pStyle w:val="1"/>
        <w:numPr>
          <w:ilvl w:val="0"/>
          <w:numId w:val="2"/>
        </w:numPr>
        <w:tabs>
          <w:tab w:val="left" w:pos="1444"/>
        </w:tabs>
        <w:spacing w:line="206" w:lineRule="auto"/>
        <w:ind w:left="1460" w:hanging="360"/>
        <w:jc w:val="both"/>
      </w:pPr>
      <w:r>
        <w:t>научиться записывать аранжировки как аккомпанемент для ансамбля, оркестра, вокалиста или инструменталистов;</w:t>
      </w:r>
    </w:p>
    <w:p w:rsidR="005D174B" w:rsidRDefault="008324B2">
      <w:pPr>
        <w:pStyle w:val="1"/>
        <w:ind w:firstLine="740"/>
        <w:jc w:val="both"/>
      </w:pPr>
      <w:r>
        <w:t>Задачи:</w:t>
      </w:r>
    </w:p>
    <w:p w:rsidR="005D174B" w:rsidRDefault="008324B2">
      <w:pPr>
        <w:pStyle w:val="1"/>
        <w:numPr>
          <w:ilvl w:val="0"/>
          <w:numId w:val="2"/>
        </w:numPr>
        <w:tabs>
          <w:tab w:val="left" w:pos="1444"/>
        </w:tabs>
        <w:spacing w:line="206" w:lineRule="auto"/>
        <w:ind w:left="1460" w:hanging="360"/>
        <w:jc w:val="both"/>
      </w:pPr>
      <w:r>
        <w:t>приобретение первоначальных навыков инструментовки для эстрадно-джазового ансамбля;</w:t>
      </w:r>
    </w:p>
    <w:p w:rsidR="005D174B" w:rsidRDefault="008324B2">
      <w:pPr>
        <w:pStyle w:val="1"/>
        <w:numPr>
          <w:ilvl w:val="0"/>
          <w:numId w:val="2"/>
        </w:numPr>
        <w:tabs>
          <w:tab w:val="left" w:pos="1444"/>
        </w:tabs>
        <w:spacing w:line="180" w:lineRule="auto"/>
        <w:ind w:left="1100" w:firstLine="0"/>
        <w:jc w:val="both"/>
      </w:pPr>
      <w:r>
        <w:t>приобретение навыков аранжировки мелодии для различных составов;</w:t>
      </w:r>
    </w:p>
    <w:p w:rsidR="005D174B" w:rsidRDefault="008324B2">
      <w:pPr>
        <w:pStyle w:val="1"/>
        <w:numPr>
          <w:ilvl w:val="0"/>
          <w:numId w:val="2"/>
        </w:numPr>
        <w:tabs>
          <w:tab w:val="left" w:pos="1444"/>
        </w:tabs>
        <w:spacing w:line="206" w:lineRule="auto"/>
        <w:ind w:left="1460" w:hanging="360"/>
        <w:jc w:val="both"/>
      </w:pPr>
      <w:r>
        <w:t>изучение приемов создания партитур для биг-бэнда, инструментального и вокального ансамблей;</w:t>
      </w:r>
    </w:p>
    <w:p w:rsidR="005D174B" w:rsidRDefault="008324B2">
      <w:pPr>
        <w:pStyle w:val="1"/>
        <w:numPr>
          <w:ilvl w:val="0"/>
          <w:numId w:val="2"/>
        </w:numPr>
        <w:tabs>
          <w:tab w:val="left" w:pos="1444"/>
        </w:tabs>
        <w:spacing w:line="206" w:lineRule="auto"/>
        <w:ind w:left="1460" w:hanging="360"/>
        <w:jc w:val="both"/>
      </w:pPr>
      <w:r>
        <w:t>изучение общих принципов записи, обработки и редактирования цифрового звука на компьютере;</w:t>
      </w:r>
    </w:p>
    <w:p w:rsidR="005D174B" w:rsidRDefault="008324B2">
      <w:pPr>
        <w:pStyle w:val="1"/>
        <w:numPr>
          <w:ilvl w:val="0"/>
          <w:numId w:val="2"/>
        </w:numPr>
        <w:tabs>
          <w:tab w:val="left" w:pos="1444"/>
        </w:tabs>
        <w:spacing w:line="206" w:lineRule="auto"/>
        <w:ind w:left="1460" w:hanging="360"/>
        <w:jc w:val="both"/>
      </w:pPr>
      <w:r>
        <w:t>овладение основными программами обработки звука на компьютере и их возможностями.</w:t>
      </w:r>
    </w:p>
    <w:p w:rsidR="005D174B" w:rsidRDefault="008324B2">
      <w:pPr>
        <w:pStyle w:val="1"/>
        <w:spacing w:after="220"/>
        <w:ind w:firstLine="740"/>
        <w:jc w:val="both"/>
      </w:pPr>
      <w:r>
        <w:t>Результатом освоения профессионального модуля ПМ.03Организационно-управленческая деятельность является овладение обучающимися видом профессиональной деятельности организационно-управленческая деятельность (организация репетиционной работыи концертной деятельностив качестве дирижёра коллектива исполнителей), в том числе общими (ОК) и профессиональными (ПК) компетенциями: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7666"/>
      </w:tblGrid>
      <w:tr w:rsidR="005D174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jc w:val="center"/>
            </w:pPr>
            <w:r>
              <w:t>Код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jc w:val="center"/>
            </w:pPr>
            <w:r>
              <w:t>Наименование компетенций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ind w:firstLine="520"/>
              <w:jc w:val="both"/>
            </w:pPr>
            <w:r>
              <w:t>ОК 1.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520"/>
              <w:jc w:val="both"/>
            </w:pPr>
            <w: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ind w:firstLine="520"/>
              <w:jc w:val="both"/>
            </w:pPr>
            <w:r>
              <w:t>ОК 2.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520"/>
              <w:jc w:val="both"/>
            </w:pPr>
            <w: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ind w:firstLine="520"/>
              <w:jc w:val="both"/>
            </w:pPr>
            <w:r>
              <w:t>ОК 3.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520"/>
              <w:jc w:val="both"/>
            </w:pPr>
            <w:r>
              <w:t>Решать проблемы, оценивать риски и принимать решения в нестандартных ситуациях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ind w:firstLine="520"/>
              <w:jc w:val="both"/>
            </w:pPr>
            <w:r>
              <w:t>ОК 4.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520"/>
              <w:jc w:val="both"/>
            </w:pPr>
            <w: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ind w:firstLine="520"/>
              <w:jc w:val="both"/>
            </w:pPr>
            <w:r>
              <w:t>ОК 5.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520"/>
              <w:jc w:val="both"/>
            </w:pPr>
            <w:r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ind w:firstLine="520"/>
              <w:jc w:val="both"/>
            </w:pPr>
            <w:r>
              <w:t>ОК 6.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520"/>
              <w:jc w:val="both"/>
            </w:pPr>
            <w:r>
              <w:t>Работать в коллективе, эффективно общаться с коллегами, руководством.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ind w:firstLine="520"/>
              <w:jc w:val="both"/>
            </w:pPr>
            <w:r>
              <w:t>ОК 7.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520"/>
              <w:jc w:val="both"/>
            </w:pPr>
            <w: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ind w:firstLine="520"/>
              <w:jc w:val="both"/>
            </w:pPr>
            <w:r>
              <w:t>ОК 8.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520"/>
              <w:jc w:val="both"/>
            </w:pPr>
            <w: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ind w:firstLine="520"/>
              <w:jc w:val="both"/>
            </w:pPr>
            <w:r>
              <w:t>ОК 9.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520"/>
              <w:jc w:val="both"/>
            </w:pPr>
            <w:r>
              <w:t>Ориентироваться в условиях частой смены технологий в профессиональной деятельности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ind w:firstLine="420"/>
            </w:pPr>
            <w:r>
              <w:t>ПК 3.1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660"/>
              <w:jc w:val="both"/>
            </w:pPr>
            <w:r>
              <w:t>Исполнять обязанности руководителя эстрадно-джазового творческого коллектива.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ind w:firstLine="420"/>
            </w:pPr>
            <w:r>
              <w:t>ПК 3.2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660"/>
              <w:jc w:val="both"/>
            </w:pPr>
            <w:r>
              <w:t>Организовывать репетиционную и концертную работу, планировать и анализировать результаты своей деятельности.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420"/>
            </w:pPr>
            <w:r>
              <w:t>ПК 3.3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660"/>
              <w:jc w:val="both"/>
            </w:pPr>
            <w:r>
              <w:t>Применять базовые знания современной оркестровки и</w:t>
            </w:r>
          </w:p>
        </w:tc>
      </w:tr>
    </w:tbl>
    <w:p w:rsidR="005D174B" w:rsidRDefault="008324B2">
      <w:pPr>
        <w:spacing w:line="1" w:lineRule="exact"/>
      </w:pPr>
      <w:r>
        <w:br w:type="page"/>
      </w:r>
    </w:p>
    <w:p w:rsidR="005D174B" w:rsidRDefault="005D174B">
      <w:pPr>
        <w:spacing w:after="219" w:line="1" w:lineRule="exact"/>
      </w:pPr>
    </w:p>
    <w:p w:rsidR="005D174B" w:rsidRDefault="005D174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5"/>
        <w:gridCol w:w="7670"/>
      </w:tblGrid>
      <w:tr w:rsidR="005D174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rPr>
                <w:sz w:val="10"/>
                <w:szCs w:val="10"/>
              </w:rPr>
            </w:pP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</w:pPr>
            <w:r>
              <w:t>аранжировки.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center"/>
            </w:pPr>
            <w:r>
              <w:t>ПК 3.4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660"/>
            </w:pPr>
            <w:r>
              <w:t>Использовать знания методов руководства эстрадно-джазовым коллективом и основных принципов организации его деятельности.</w:t>
            </w:r>
          </w:p>
        </w:tc>
      </w:tr>
    </w:tbl>
    <w:p w:rsidR="005D174B" w:rsidRDefault="005D174B">
      <w:pPr>
        <w:spacing w:after="299" w:line="1" w:lineRule="exact"/>
      </w:pPr>
    </w:p>
    <w:p w:rsidR="005D174B" w:rsidRDefault="005D174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0"/>
        <w:gridCol w:w="6581"/>
      </w:tblGrid>
      <w:tr w:rsidR="005D174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650" w:type="dxa"/>
            <w:shd w:val="clear" w:color="auto" w:fill="auto"/>
            <w:vAlign w:val="bottom"/>
          </w:tcPr>
          <w:p w:rsidR="005D174B" w:rsidRDefault="008324B2">
            <w:pPr>
              <w:pStyle w:val="a4"/>
              <w:jc w:val="both"/>
            </w:pPr>
            <w:r>
              <w:t>В результате освоения п</w:t>
            </w:r>
          </w:p>
        </w:tc>
        <w:tc>
          <w:tcPr>
            <w:tcW w:w="65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jc w:val="both"/>
            </w:pPr>
            <w:r>
              <w:t>рофессионального модуля студент должен: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ind w:firstLine="140"/>
            </w:pPr>
            <w:r>
              <w:t>Иметь практический опыт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tabs>
                <w:tab w:val="left" w:pos="2696"/>
              </w:tabs>
              <w:ind w:firstLine="800"/>
              <w:jc w:val="both"/>
            </w:pPr>
            <w:r>
              <w:t>управления</w:t>
            </w:r>
            <w:r>
              <w:tab/>
              <w:t>(дирижирования)инструментальным</w:t>
            </w:r>
          </w:p>
          <w:p w:rsidR="005D174B" w:rsidRDefault="008324B2">
            <w:pPr>
              <w:pStyle w:val="a4"/>
              <w:jc w:val="both"/>
            </w:pPr>
            <w:r>
              <w:t>ансамблем,оркестром (биг-бэнда);</w:t>
            </w:r>
          </w:p>
          <w:p w:rsidR="005D174B" w:rsidRDefault="008324B2">
            <w:pPr>
              <w:pStyle w:val="a4"/>
              <w:ind w:firstLine="800"/>
              <w:jc w:val="both"/>
            </w:pPr>
            <w:r>
              <w:t>работы с инструментальнымансамблем в качестве солиста илируководителя;</w:t>
            </w:r>
          </w:p>
          <w:p w:rsidR="005D174B" w:rsidRDefault="008324B2">
            <w:pPr>
              <w:pStyle w:val="a4"/>
              <w:tabs>
                <w:tab w:val="left" w:pos="2288"/>
                <w:tab w:val="left" w:pos="4093"/>
              </w:tabs>
              <w:ind w:firstLine="800"/>
              <w:jc w:val="both"/>
            </w:pPr>
            <w:r>
              <w:t>подбора</w:t>
            </w:r>
            <w:r>
              <w:tab/>
              <w:t>репертуара</w:t>
            </w:r>
            <w:r>
              <w:tab/>
              <w:t>дляинструментального</w:t>
            </w:r>
          </w:p>
          <w:p w:rsidR="005D174B" w:rsidRDefault="008324B2">
            <w:pPr>
              <w:pStyle w:val="a4"/>
              <w:jc w:val="both"/>
            </w:pPr>
            <w:r>
              <w:t>ансамбля,оркестра с учетом техническихвозможностей исполнителей;</w:t>
            </w:r>
          </w:p>
          <w:p w:rsidR="005D174B" w:rsidRDefault="008324B2">
            <w:pPr>
              <w:pStyle w:val="a4"/>
              <w:tabs>
                <w:tab w:val="left" w:pos="2374"/>
                <w:tab w:val="left" w:pos="4376"/>
                <w:tab w:val="left" w:pos="5168"/>
              </w:tabs>
              <w:ind w:firstLine="800"/>
              <w:jc w:val="both"/>
            </w:pPr>
            <w:r>
              <w:t>создания</w:t>
            </w:r>
            <w:r>
              <w:tab/>
              <w:t>аранжировок</w:t>
            </w:r>
            <w:r>
              <w:tab/>
              <w:t>и</w:t>
            </w:r>
            <w:r>
              <w:tab/>
              <w:t>партитурдля</w:t>
            </w:r>
          </w:p>
          <w:p w:rsidR="005D174B" w:rsidRDefault="008324B2">
            <w:pPr>
              <w:pStyle w:val="a4"/>
              <w:tabs>
                <w:tab w:val="left" w:pos="2582"/>
                <w:tab w:val="left" w:pos="5458"/>
              </w:tabs>
              <w:jc w:val="both"/>
            </w:pPr>
            <w:r>
              <w:t>инструментальных</w:t>
            </w:r>
            <w:r>
              <w:tab/>
              <w:t>ансамблей,различных</w:t>
            </w:r>
            <w:r>
              <w:tab/>
              <w:t>составов</w:t>
            </w:r>
          </w:p>
          <w:p w:rsidR="005D174B" w:rsidRDefault="008324B2">
            <w:pPr>
              <w:pStyle w:val="a4"/>
              <w:jc w:val="both"/>
            </w:pPr>
            <w:r>
              <w:t>эстрадногооркестра;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3874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ind w:firstLine="820"/>
            </w:pPr>
            <w:r>
              <w:t>уметь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800"/>
              <w:jc w:val="both"/>
            </w:pPr>
            <w:r>
              <w:t>руководить творческим коллективом;</w:t>
            </w:r>
          </w:p>
          <w:p w:rsidR="005D174B" w:rsidRDefault="008324B2">
            <w:pPr>
              <w:pStyle w:val="a4"/>
              <w:tabs>
                <w:tab w:val="left" w:pos="3291"/>
              </w:tabs>
              <w:ind w:firstLine="800"/>
              <w:jc w:val="both"/>
            </w:pPr>
            <w:r>
              <w:t>объединять</w:t>
            </w:r>
            <w:r>
              <w:tab/>
              <w:t>участниковинструментального</w:t>
            </w:r>
          </w:p>
          <w:p w:rsidR="005D174B" w:rsidRDefault="008324B2">
            <w:pPr>
              <w:pStyle w:val="a4"/>
              <w:tabs>
                <w:tab w:val="left" w:pos="2933"/>
                <w:tab w:val="left" w:pos="4757"/>
              </w:tabs>
              <w:jc w:val="both"/>
            </w:pPr>
            <w:r>
              <w:t>ансамбля,творческого</w:t>
            </w:r>
            <w:r>
              <w:tab/>
              <w:t>коллектива</w:t>
            </w:r>
            <w:r>
              <w:tab/>
              <w:t>длявыполнения</w:t>
            </w:r>
          </w:p>
          <w:p w:rsidR="005D174B" w:rsidRDefault="008324B2">
            <w:pPr>
              <w:pStyle w:val="a4"/>
              <w:jc w:val="both"/>
            </w:pPr>
            <w:r>
              <w:t>поставленныхтворческих задач;</w:t>
            </w:r>
          </w:p>
          <w:p w:rsidR="005D174B" w:rsidRDefault="008324B2">
            <w:pPr>
              <w:pStyle w:val="a4"/>
              <w:ind w:firstLine="800"/>
              <w:jc w:val="both"/>
            </w:pPr>
            <w:r>
              <w:t>читать с листа оркестровые партии;</w:t>
            </w:r>
          </w:p>
          <w:p w:rsidR="005D174B" w:rsidRDefault="008324B2">
            <w:pPr>
              <w:pStyle w:val="a4"/>
              <w:ind w:firstLine="800"/>
              <w:jc w:val="both"/>
            </w:pPr>
            <w:r>
              <w:t>записывать партитуру для комбо илиотдельных групп инструментовэстрадного, джазового ансамбля илиоркестра;</w:t>
            </w:r>
          </w:p>
          <w:p w:rsidR="005D174B" w:rsidRDefault="008324B2">
            <w:pPr>
              <w:pStyle w:val="a4"/>
              <w:tabs>
                <w:tab w:val="left" w:pos="3581"/>
              </w:tabs>
              <w:ind w:firstLine="800"/>
              <w:jc w:val="both"/>
            </w:pPr>
            <w:r>
              <w:t>использовать технические навыки ипрактические приемы,</w:t>
            </w:r>
            <w:r>
              <w:tab/>
              <w:t>средстваисполнительской</w:t>
            </w:r>
          </w:p>
          <w:p w:rsidR="005D174B" w:rsidRDefault="008324B2">
            <w:pPr>
              <w:pStyle w:val="a4"/>
              <w:tabs>
                <w:tab w:val="left" w:pos="2102"/>
                <w:tab w:val="left" w:pos="5981"/>
              </w:tabs>
              <w:jc w:val="both"/>
            </w:pPr>
            <w:r>
              <w:t>выразительностиинструментов джазового оркестрадля грамотной</w:t>
            </w:r>
            <w:r>
              <w:tab/>
              <w:t>интерпретацииоркестровых</w:t>
            </w:r>
            <w:r>
              <w:tab/>
              <w:t>или</w:t>
            </w:r>
          </w:p>
          <w:p w:rsidR="005D174B" w:rsidRDefault="008324B2">
            <w:pPr>
              <w:pStyle w:val="a4"/>
              <w:jc w:val="both"/>
            </w:pPr>
            <w:r>
              <w:t>ансамблевыхпроизведений;</w:t>
            </w:r>
          </w:p>
          <w:p w:rsidR="005D174B" w:rsidRDefault="008324B2">
            <w:pPr>
              <w:pStyle w:val="a4"/>
              <w:ind w:firstLine="800"/>
              <w:jc w:val="both"/>
            </w:pPr>
            <w:r>
              <w:t>использовать практические навыкидирижирования в работе створческим коллективом;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5266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ind w:firstLine="820"/>
            </w:pPr>
            <w:r>
              <w:t>знать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800"/>
              <w:jc w:val="both"/>
            </w:pPr>
            <w:r>
              <w:t>основной репертуар для оркестраэстрадных инструментов различныхсоставов;</w:t>
            </w:r>
          </w:p>
          <w:p w:rsidR="005D174B" w:rsidRDefault="008324B2">
            <w:pPr>
              <w:pStyle w:val="a4"/>
              <w:ind w:firstLine="800"/>
              <w:jc w:val="both"/>
            </w:pPr>
            <w:r>
              <w:t>ансамблевый репертуар;</w:t>
            </w:r>
          </w:p>
          <w:p w:rsidR="005D174B" w:rsidRDefault="008324B2">
            <w:pPr>
              <w:pStyle w:val="a4"/>
              <w:tabs>
                <w:tab w:val="left" w:pos="2408"/>
                <w:tab w:val="left" w:pos="3483"/>
              </w:tabs>
              <w:ind w:firstLine="800"/>
              <w:jc w:val="both"/>
            </w:pPr>
            <w:r>
              <w:t>особенности</w:t>
            </w:r>
            <w:r>
              <w:tab/>
              <w:t>записи</w:t>
            </w:r>
            <w:r>
              <w:tab/>
              <w:t>партий длямузыкальных</w:t>
            </w:r>
          </w:p>
          <w:p w:rsidR="005D174B" w:rsidRDefault="008324B2">
            <w:pPr>
              <w:pStyle w:val="a4"/>
              <w:jc w:val="both"/>
            </w:pPr>
            <w:r>
              <w:t>инструментов;</w:t>
            </w:r>
          </w:p>
          <w:p w:rsidR="005D174B" w:rsidRDefault="008324B2">
            <w:pPr>
              <w:pStyle w:val="a4"/>
              <w:tabs>
                <w:tab w:val="left" w:pos="2744"/>
                <w:tab w:val="left" w:pos="3488"/>
              </w:tabs>
              <w:ind w:firstLine="800"/>
              <w:jc w:val="both"/>
            </w:pPr>
            <w:r>
              <w:t>технические</w:t>
            </w:r>
            <w:r>
              <w:tab/>
              <w:t>и</w:t>
            </w:r>
            <w:r>
              <w:tab/>
              <w:t>выразительныевозможности</w:t>
            </w:r>
          </w:p>
          <w:p w:rsidR="005D174B" w:rsidRDefault="008324B2">
            <w:pPr>
              <w:pStyle w:val="a4"/>
            </w:pPr>
            <w:r>
              <w:t>оркестровыхинструментов, их роль в оркестре;</w:t>
            </w:r>
          </w:p>
          <w:p w:rsidR="005D174B" w:rsidRDefault="008324B2">
            <w:pPr>
              <w:pStyle w:val="a4"/>
              <w:ind w:firstLine="800"/>
              <w:jc w:val="both"/>
            </w:pPr>
            <w:r>
              <w:t>основы компьютерной аранжировки;</w:t>
            </w:r>
          </w:p>
          <w:p w:rsidR="005D174B" w:rsidRDefault="008324B2">
            <w:pPr>
              <w:pStyle w:val="a4"/>
              <w:ind w:firstLine="800"/>
              <w:jc w:val="both"/>
            </w:pPr>
            <w:r>
              <w:t>особенности современнойоркестровки и аранжировки дляэстрадно-джазовых составов, биг-бэнда в различных стилях;</w:t>
            </w:r>
          </w:p>
          <w:p w:rsidR="005D174B" w:rsidRDefault="008324B2">
            <w:pPr>
              <w:pStyle w:val="a4"/>
              <w:ind w:firstLine="800"/>
              <w:jc w:val="both"/>
            </w:pPr>
            <w:r>
              <w:t>принципы организации ируководства эстрадно- джазовымколлективом;</w:t>
            </w:r>
          </w:p>
          <w:p w:rsidR="005D174B" w:rsidRDefault="008324B2">
            <w:pPr>
              <w:pStyle w:val="a4"/>
              <w:ind w:firstLine="800"/>
              <w:jc w:val="both"/>
            </w:pPr>
            <w:r>
              <w:t>основы репетиционной и концертно-исполнительской работы;</w:t>
            </w:r>
          </w:p>
          <w:p w:rsidR="005D174B" w:rsidRDefault="008324B2">
            <w:pPr>
              <w:pStyle w:val="a4"/>
              <w:tabs>
                <w:tab w:val="left" w:pos="3008"/>
              </w:tabs>
              <w:ind w:firstLine="800"/>
              <w:jc w:val="both"/>
            </w:pPr>
            <w:r>
              <w:t>специфику</w:t>
            </w:r>
            <w:r>
              <w:tab/>
              <w:t>эстрадно-джазовогоансамблевого</w:t>
            </w:r>
          </w:p>
          <w:p w:rsidR="005D174B" w:rsidRDefault="008324B2">
            <w:pPr>
              <w:pStyle w:val="a4"/>
              <w:jc w:val="both"/>
            </w:pPr>
            <w:r>
              <w:t>исполнительства;</w:t>
            </w:r>
          </w:p>
          <w:p w:rsidR="005D174B" w:rsidRDefault="008324B2">
            <w:pPr>
              <w:pStyle w:val="a4"/>
              <w:ind w:firstLine="800"/>
              <w:jc w:val="both"/>
            </w:pPr>
            <w:r>
              <w:t>профессиональную терминологию;</w:t>
            </w:r>
          </w:p>
          <w:p w:rsidR="005D174B" w:rsidRDefault="008324B2">
            <w:pPr>
              <w:pStyle w:val="a4"/>
              <w:ind w:firstLine="800"/>
              <w:jc w:val="both"/>
            </w:pPr>
            <w:r>
              <w:t>основы дирижерской техники.</w:t>
            </w:r>
          </w:p>
        </w:tc>
      </w:tr>
    </w:tbl>
    <w:p w:rsidR="005D174B" w:rsidRDefault="005D174B">
      <w:pPr>
        <w:spacing w:line="1" w:lineRule="exact"/>
      </w:pPr>
    </w:p>
    <w:p w:rsidR="005D174B" w:rsidRDefault="005D174B">
      <w:pPr>
        <w:spacing w:after="199" w:line="1" w:lineRule="exact"/>
      </w:pPr>
    </w:p>
    <w:p w:rsidR="00D76E99" w:rsidRDefault="00D76E99" w:rsidP="00D76E99">
      <w:pPr>
        <w:pStyle w:val="1"/>
        <w:tabs>
          <w:tab w:val="left" w:pos="1287"/>
        </w:tabs>
        <w:ind w:firstLine="0"/>
        <w:jc w:val="both"/>
      </w:pPr>
    </w:p>
    <w:p w:rsidR="00D76E99" w:rsidRDefault="00D76E99" w:rsidP="00D76E99">
      <w:pPr>
        <w:pStyle w:val="1"/>
        <w:tabs>
          <w:tab w:val="left" w:pos="1287"/>
        </w:tabs>
        <w:ind w:firstLine="0"/>
        <w:jc w:val="both"/>
      </w:pPr>
    </w:p>
    <w:p w:rsidR="00D76E99" w:rsidRPr="00D76E99" w:rsidRDefault="00D76E99" w:rsidP="00D76E99">
      <w:pPr>
        <w:pStyle w:val="1"/>
        <w:tabs>
          <w:tab w:val="left" w:pos="1287"/>
        </w:tabs>
        <w:ind w:firstLine="0"/>
        <w:jc w:val="both"/>
      </w:pPr>
    </w:p>
    <w:p w:rsidR="005D174B" w:rsidRDefault="008324B2">
      <w:pPr>
        <w:pStyle w:val="1"/>
        <w:numPr>
          <w:ilvl w:val="1"/>
          <w:numId w:val="1"/>
        </w:numPr>
        <w:tabs>
          <w:tab w:val="left" w:pos="1287"/>
        </w:tabs>
        <w:ind w:firstLine="740"/>
        <w:jc w:val="both"/>
      </w:pPr>
      <w:r>
        <w:rPr>
          <w:i/>
          <w:iCs/>
        </w:rPr>
        <w:lastRenderedPageBreak/>
        <w:t>Место ПМ в структуре ППССЗ</w:t>
      </w:r>
    </w:p>
    <w:p w:rsidR="005D174B" w:rsidRDefault="008324B2">
      <w:pPr>
        <w:pStyle w:val="1"/>
        <w:spacing w:after="240"/>
        <w:ind w:firstLine="740"/>
        <w:jc w:val="both"/>
      </w:pPr>
      <w:r>
        <w:t>Программа ПМ.03 Организационно-управленческая деятельность является частью образовательной программы подготовки специалистов среднего звена по специальности 53.02.02 Музыкальное искусство эстрады (по виду Инструменты эстрадного оркестра) в части освоения вида профессиональной деятельности: организационно-управленческая деятельность (организация репетиционной работы и концертной деятельности в качестве дирижёра коллектива исполнителей)</w:t>
      </w:r>
    </w:p>
    <w:p w:rsidR="005D174B" w:rsidRDefault="008324B2">
      <w:pPr>
        <w:pStyle w:val="1"/>
        <w:numPr>
          <w:ilvl w:val="1"/>
          <w:numId w:val="1"/>
        </w:numPr>
        <w:tabs>
          <w:tab w:val="left" w:pos="1287"/>
        </w:tabs>
        <w:ind w:firstLine="740"/>
        <w:jc w:val="both"/>
      </w:pPr>
      <w:r>
        <w:rPr>
          <w:i/>
          <w:iCs/>
        </w:rPr>
        <w:t>Количество часов на освоение программы</w:t>
      </w:r>
    </w:p>
    <w:p w:rsidR="005D174B" w:rsidRDefault="008324B2">
      <w:pPr>
        <w:pStyle w:val="1"/>
        <w:ind w:firstLine="740"/>
        <w:jc w:val="both"/>
      </w:pPr>
      <w:r>
        <w:t>Максимальное количество часов, отведенное на освоение дисциплин ПМ.03 - 316 часов, в том числе:</w:t>
      </w:r>
    </w:p>
    <w:p w:rsidR="005D174B" w:rsidRDefault="008324B2">
      <w:pPr>
        <w:pStyle w:val="1"/>
        <w:ind w:firstLine="920"/>
        <w:jc w:val="both"/>
      </w:pPr>
      <w:r>
        <w:t>максимальной учебной нагрузки обучающегося - 346 часов, включая:</w:t>
      </w:r>
    </w:p>
    <w:p w:rsidR="005D174B" w:rsidRDefault="008324B2">
      <w:pPr>
        <w:pStyle w:val="1"/>
        <w:ind w:firstLine="920"/>
        <w:jc w:val="both"/>
      </w:pPr>
      <w:r>
        <w:t>обязательной аудиторной учебной нагрузки обучающегося - 228 часов;</w:t>
      </w:r>
    </w:p>
    <w:p w:rsidR="005D174B" w:rsidRDefault="008324B2">
      <w:pPr>
        <w:pStyle w:val="1"/>
        <w:spacing w:after="220"/>
        <w:ind w:firstLine="920"/>
        <w:jc w:val="both"/>
        <w:sectPr w:rsidR="005D174B">
          <w:type w:val="continuous"/>
          <w:pgSz w:w="11900" w:h="16840"/>
          <w:pgMar w:top="834" w:right="821" w:bottom="1190" w:left="653" w:header="406" w:footer="3" w:gutter="0"/>
          <w:cols w:space="720"/>
          <w:noEndnote/>
          <w:docGrid w:linePitch="360"/>
        </w:sectPr>
      </w:pPr>
      <w:r>
        <w:t>самостоятельной работы обучающегося - 118 часов.</w:t>
      </w:r>
    </w:p>
    <w:p w:rsidR="005D174B" w:rsidRDefault="008324B2">
      <w:pPr>
        <w:pStyle w:val="a7"/>
        <w:ind w:left="686"/>
      </w:pPr>
      <w:r>
        <w:rPr>
          <w:b/>
          <w:bCs/>
        </w:rPr>
        <w:lastRenderedPageBreak/>
        <w:t>2. Структура и содержание программы</w:t>
      </w:r>
    </w:p>
    <w:p w:rsidR="005D174B" w:rsidRDefault="008324B2">
      <w:pPr>
        <w:pStyle w:val="a7"/>
        <w:ind w:left="686"/>
      </w:pPr>
      <w:r>
        <w:rPr>
          <w:i/>
          <w:iCs/>
        </w:rPr>
        <w:t>2.1. Объем профессионального модуля по видам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6"/>
        <w:gridCol w:w="2784"/>
        <w:gridCol w:w="1042"/>
        <w:gridCol w:w="864"/>
        <w:gridCol w:w="1642"/>
        <w:gridCol w:w="1133"/>
        <w:gridCol w:w="869"/>
        <w:gridCol w:w="1133"/>
        <w:gridCol w:w="1138"/>
        <w:gridCol w:w="2112"/>
      </w:tblGrid>
      <w:tr w:rsidR="005D174B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74B" w:rsidRDefault="008324B2">
            <w:pPr>
              <w:pStyle w:val="a4"/>
              <w:jc w:val="center"/>
            </w:pPr>
            <w:r>
              <w:t>Коды профессиональных компетенций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74B" w:rsidRDefault="008324B2">
            <w:pPr>
              <w:pStyle w:val="a4"/>
              <w:jc w:val="center"/>
            </w:pPr>
            <w:r>
              <w:t>Наименования междисциплинарных курсов профессионального модуля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74B" w:rsidRDefault="008324B2">
            <w:pPr>
              <w:pStyle w:val="a4"/>
              <w:jc w:val="center"/>
            </w:pPr>
            <w:r>
              <w:t>Всего часов</w:t>
            </w:r>
          </w:p>
        </w:tc>
        <w:tc>
          <w:tcPr>
            <w:tcW w:w="56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jc w:val="center"/>
            </w:pPr>
            <w:r>
              <w:t>Объем времени, отведенный на освоение междисциплинарного курса (курсов)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74B" w:rsidRDefault="008324B2">
            <w:pPr>
              <w:pStyle w:val="a4"/>
              <w:jc w:val="center"/>
            </w:pPr>
            <w:r>
              <w:t>Практика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174B" w:rsidRDefault="005D174B"/>
        </w:tc>
        <w:tc>
          <w:tcPr>
            <w:tcW w:w="27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174B" w:rsidRDefault="005D174B"/>
        </w:tc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174B" w:rsidRDefault="005D174B"/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74B" w:rsidRDefault="008324B2">
            <w:pPr>
              <w:pStyle w:val="a4"/>
              <w:jc w:val="center"/>
            </w:pPr>
            <w:r>
              <w:t>Аудиторная учебная нагрузка обучающегося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jc w:val="center"/>
            </w:pPr>
            <w:r>
              <w:t>Самостоятельная работа обучающегося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74B" w:rsidRDefault="008324B2">
            <w:pPr>
              <w:pStyle w:val="a4"/>
              <w:jc w:val="center"/>
            </w:pPr>
            <w:r>
              <w:t>Учебная, часов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74B" w:rsidRDefault="008324B2">
            <w:pPr>
              <w:pStyle w:val="a4"/>
              <w:jc w:val="center"/>
            </w:pPr>
            <w:r>
              <w:t>Производственная (по профилю специальности), часов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174B" w:rsidRDefault="005D174B"/>
        </w:tc>
        <w:tc>
          <w:tcPr>
            <w:tcW w:w="27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174B" w:rsidRDefault="005D174B"/>
        </w:tc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174B" w:rsidRDefault="005D174B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74B" w:rsidRDefault="008324B2">
            <w:pPr>
              <w:pStyle w:val="a4"/>
              <w:jc w:val="center"/>
            </w:pPr>
            <w:r>
              <w:t>Всего, часов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jc w:val="center"/>
            </w:pPr>
            <w:r>
              <w:t>в т.ч. лабораторные работы и практические занятия,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jc w:val="center"/>
            </w:pPr>
            <w:r>
              <w:t>в т.ч., курсовая работа (проект)</w:t>
            </w:r>
          </w:p>
          <w:p w:rsidR="005D174B" w:rsidRDefault="008324B2">
            <w:pPr>
              <w:pStyle w:val="a4"/>
              <w:spacing w:line="223" w:lineRule="auto"/>
              <w:jc w:val="center"/>
            </w:pPr>
            <w:r>
              <w:rPr>
                <w:sz w:val="20"/>
                <w:szCs w:val="20"/>
                <w:vertAlign w:val="superscript"/>
              </w:rPr>
              <w:t xml:space="preserve">, </w:t>
            </w:r>
            <w:r>
              <w:t>часов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74B" w:rsidRDefault="008324B2">
            <w:pPr>
              <w:pStyle w:val="a4"/>
              <w:jc w:val="center"/>
            </w:pPr>
            <w:r>
              <w:t>Всего,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74B" w:rsidRDefault="008324B2">
            <w:pPr>
              <w:pStyle w:val="a4"/>
              <w:jc w:val="center"/>
            </w:pPr>
            <w:r>
              <w:t>в т.ч., курсовая работа (проект), часов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174B" w:rsidRDefault="005D174B"/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74B" w:rsidRDefault="005D174B"/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jc w:val="center"/>
            </w:pPr>
            <w:r>
              <w:t>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jc w:val="center"/>
            </w:pPr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jc w:val="center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jc w:val="center"/>
            </w:pPr>
            <w: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jc w:val="center"/>
            </w:pPr>
            <w: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both"/>
            </w:pPr>
            <w:r>
              <w:t>ОК 1 - 9</w:t>
            </w:r>
          </w:p>
          <w:p w:rsidR="005D174B" w:rsidRDefault="008324B2">
            <w:pPr>
              <w:pStyle w:val="a4"/>
              <w:jc w:val="both"/>
            </w:pPr>
            <w:r>
              <w:t>ПК 3.1 - 3.4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</w:pPr>
            <w:r>
              <w:t>МДК 03.01 Инструментовка и аранжировка музыкальных произведений, компьютерная аранжировка.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74B" w:rsidRDefault="008324B2">
            <w:pPr>
              <w:pStyle w:val="a4"/>
              <w:jc w:val="center"/>
            </w:pPr>
            <w:r>
              <w:rPr>
                <w:b/>
                <w:bCs/>
              </w:rPr>
              <w:t>158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74B" w:rsidRDefault="008324B2">
            <w:pPr>
              <w:pStyle w:val="a4"/>
              <w:ind w:firstLine="240"/>
            </w:pPr>
            <w:r>
              <w:rPr>
                <w:b/>
                <w:bCs/>
              </w:rPr>
              <w:t>104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74B" w:rsidRDefault="008324B2">
            <w:pPr>
              <w:pStyle w:val="a4"/>
              <w:jc w:val="center"/>
            </w:pPr>
            <w:r>
              <w:t>104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74B" w:rsidRDefault="008324B2">
            <w:pPr>
              <w:pStyle w:val="a4"/>
              <w:jc w:val="center"/>
            </w:pPr>
            <w: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74B" w:rsidRDefault="008324B2">
            <w:pPr>
              <w:pStyle w:val="a4"/>
              <w:jc w:val="center"/>
            </w:pPr>
            <w:r>
              <w:rPr>
                <w:b/>
                <w:bCs/>
              </w:rPr>
              <w:t>54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ind w:firstLine="520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74B" w:rsidRDefault="008324B2">
            <w:pPr>
              <w:pStyle w:val="a4"/>
              <w:ind w:firstLine="520"/>
            </w:pPr>
            <w: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74B" w:rsidRDefault="008324B2">
            <w:pPr>
              <w:pStyle w:val="a4"/>
              <w:jc w:val="center"/>
            </w:pPr>
            <w:r>
              <w:rPr>
                <w:b/>
                <w:bCs/>
              </w:rPr>
              <w:t>-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174B" w:rsidRDefault="005D174B"/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</w:pPr>
            <w:r>
              <w:t>МДК 03.02</w:t>
            </w:r>
          </w:p>
          <w:p w:rsidR="005D174B" w:rsidRDefault="008324B2">
            <w:pPr>
              <w:pStyle w:val="a4"/>
            </w:pPr>
            <w:r>
              <w:t>Дирижирование, чтение партитур и работа с оркестром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center"/>
            </w:pPr>
            <w:r>
              <w:rPr>
                <w:b/>
                <w:bCs/>
              </w:rPr>
              <w:t>188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ind w:firstLine="240"/>
            </w:pPr>
            <w:r>
              <w:rPr>
                <w:b/>
                <w:bCs/>
              </w:rPr>
              <w:t>124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center"/>
            </w:pPr>
            <w:r>
              <w:t>124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center"/>
            </w:pPr>
            <w: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center"/>
            </w:pPr>
            <w:r>
              <w:rPr>
                <w:b/>
                <w:bCs/>
              </w:rPr>
              <w:t>64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174B" w:rsidRDefault="005D174B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ind w:firstLine="520"/>
            </w:pPr>
            <w: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center"/>
            </w:pPr>
            <w:r>
              <w:rPr>
                <w:b/>
                <w:bCs/>
              </w:rPr>
              <w:t>-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</w:pPr>
            <w:r>
              <w:t>Производственная практика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rPr>
                <w:sz w:val="10"/>
                <w:szCs w:val="10"/>
              </w:rPr>
            </w:pPr>
          </w:p>
        </w:tc>
        <w:tc>
          <w:tcPr>
            <w:tcW w:w="56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ind w:firstLine="520"/>
            </w:pPr>
            <w: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center"/>
            </w:pPr>
            <w:r>
              <w:rPr>
                <w:b/>
                <w:bCs/>
              </w:rPr>
              <w:t>36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98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</w:pPr>
            <w:r>
              <w:t>экзамен по модулю (квалификационный)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174B" w:rsidRDefault="005D174B">
            <w:pPr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</w:pPr>
            <w:r>
              <w:t>Всего: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jc w:val="center"/>
            </w:pPr>
            <w:r>
              <w:rPr>
                <w:b/>
                <w:bCs/>
              </w:rPr>
              <w:t>346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240"/>
            </w:pPr>
            <w:r>
              <w:rPr>
                <w:b/>
                <w:bCs/>
              </w:rPr>
              <w:t>228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jc w:val="center"/>
            </w:pPr>
            <w: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jc w:val="center"/>
            </w:pPr>
            <w:r>
              <w:rPr>
                <w:b/>
                <w:bCs/>
              </w:rPr>
              <w:t>118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520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520"/>
            </w:pPr>
            <w: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jc w:val="center"/>
            </w:pPr>
            <w:r>
              <w:rPr>
                <w:b/>
                <w:bCs/>
              </w:rPr>
              <w:t>-</w:t>
            </w:r>
          </w:p>
        </w:tc>
      </w:tr>
    </w:tbl>
    <w:p w:rsidR="005D174B" w:rsidRDefault="008324B2">
      <w:pPr>
        <w:pStyle w:val="a7"/>
        <w:rPr>
          <w:sz w:val="20"/>
          <w:szCs w:val="20"/>
        </w:rPr>
      </w:pPr>
      <w:r>
        <w:rPr>
          <w:sz w:val="20"/>
          <w:szCs w:val="20"/>
        </w:rPr>
        <w:t>Форма А</w:t>
      </w:r>
    </w:p>
    <w:p w:rsidR="005D174B" w:rsidRDefault="008324B2">
      <w:pPr>
        <w:pStyle w:val="a7"/>
        <w:jc w:val="center"/>
        <w:rPr>
          <w:sz w:val="20"/>
          <w:szCs w:val="20"/>
        </w:rPr>
      </w:pPr>
      <w:r>
        <w:rPr>
          <w:sz w:val="20"/>
          <w:szCs w:val="20"/>
        </w:rPr>
        <w:t>стр. 5 из 21</w:t>
      </w:r>
    </w:p>
    <w:p w:rsidR="005D174B" w:rsidRDefault="008324B2">
      <w:pPr>
        <w:spacing w:line="1" w:lineRule="exact"/>
      </w:pPr>
      <w:r>
        <w:br w:type="page"/>
      </w:r>
    </w:p>
    <w:p w:rsidR="005D174B" w:rsidRDefault="005D174B">
      <w:pPr>
        <w:spacing w:after="479" w:line="1" w:lineRule="exact"/>
      </w:pPr>
    </w:p>
    <w:p w:rsidR="005D174B" w:rsidRDefault="005D174B">
      <w:pPr>
        <w:spacing w:line="1" w:lineRule="exact"/>
      </w:pPr>
    </w:p>
    <w:p w:rsidR="005D174B" w:rsidRDefault="008324B2">
      <w:pPr>
        <w:pStyle w:val="a7"/>
      </w:pPr>
      <w:r>
        <w:rPr>
          <w:i/>
          <w:iCs/>
        </w:rPr>
        <w:t>2.2. Тематический план и содержание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9"/>
        <w:gridCol w:w="859"/>
        <w:gridCol w:w="6859"/>
        <w:gridCol w:w="1128"/>
        <w:gridCol w:w="1238"/>
        <w:gridCol w:w="1771"/>
      </w:tblGrid>
      <w:tr w:rsidR="005D174B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jc w:val="center"/>
            </w:pPr>
            <w:r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74B" w:rsidRDefault="008324B2">
            <w:pPr>
              <w:pStyle w:val="a4"/>
              <w:jc w:val="center"/>
            </w:pPr>
            <w:r>
              <w:rPr>
                <w:b/>
                <w:bCs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74B" w:rsidRDefault="008324B2">
            <w:pPr>
              <w:pStyle w:val="a4"/>
              <w:jc w:val="center"/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74B" w:rsidRDefault="008324B2">
            <w:pPr>
              <w:pStyle w:val="a4"/>
              <w:jc w:val="center"/>
            </w:pPr>
            <w:r>
              <w:rPr>
                <w:b/>
                <w:bCs/>
              </w:rPr>
              <w:t>Уровень освоения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74B" w:rsidRDefault="008324B2">
            <w:pPr>
              <w:pStyle w:val="a4"/>
              <w:jc w:val="center"/>
            </w:pPr>
            <w:r>
              <w:rPr>
                <w:b/>
                <w:bCs/>
              </w:rPr>
              <w:t>Форма текущего контроля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480"/>
            </w:pPr>
            <w:r>
              <w:rPr>
                <w:b/>
                <w:bCs/>
              </w:rPr>
              <w:t>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jc w:val="center"/>
            </w:pPr>
            <w:r>
              <w:rPr>
                <w:b/>
                <w:bCs/>
              </w:rPr>
              <w:t>5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</w:pPr>
            <w:r>
              <w:rPr>
                <w:b/>
                <w:bCs/>
              </w:rPr>
              <w:t>Раздел 1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74B" w:rsidRDefault="005D174B">
            <w:pPr>
              <w:rPr>
                <w:sz w:val="10"/>
                <w:szCs w:val="10"/>
              </w:rPr>
            </w:pP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</w:pPr>
            <w:r>
              <w:rPr>
                <w:b/>
                <w:bCs/>
              </w:rPr>
              <w:t>МДК 03.01 Инструментовка и аранжировка музыкальных произведений, компьютерная аранжировка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center"/>
            </w:pPr>
            <w:r>
              <w:t>158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74B" w:rsidRDefault="005D174B">
            <w:pPr>
              <w:rPr>
                <w:sz w:val="10"/>
                <w:szCs w:val="10"/>
              </w:rPr>
            </w:pP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</w:pPr>
            <w:r>
              <w:rPr>
                <w:b/>
                <w:bCs/>
              </w:rPr>
              <w:t>Тема 1.1.</w:t>
            </w:r>
          </w:p>
          <w:p w:rsidR="005D174B" w:rsidRDefault="008324B2">
            <w:pPr>
              <w:pStyle w:val="a4"/>
            </w:pPr>
            <w:r>
              <w:rPr>
                <w:b/>
                <w:bCs/>
              </w:rPr>
              <w:t>Инструментовка и аранжировка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74B" w:rsidRDefault="008324B2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74B" w:rsidRDefault="008324B2">
            <w:pPr>
              <w:pStyle w:val="a4"/>
              <w:jc w:val="center"/>
            </w:pPr>
            <w:r>
              <w:t>**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74B" w:rsidRDefault="005D174B">
            <w:pPr>
              <w:rPr>
                <w:sz w:val="10"/>
                <w:szCs w:val="10"/>
              </w:rPr>
            </w:pP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rPr>
                <w:sz w:val="10"/>
                <w:szCs w:val="10"/>
              </w:rPr>
            </w:pP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</w:pPr>
            <w:r>
              <w:rPr>
                <w:b/>
                <w:bCs/>
              </w:rPr>
              <w:t>5 семестр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ind w:firstLine="440"/>
            </w:pPr>
            <w:r>
              <w:rPr>
                <w:b/>
                <w:bCs/>
              </w:rPr>
              <w:t>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center"/>
            </w:pPr>
            <w:r>
              <w:t>**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center"/>
            </w:pPr>
            <w:r>
              <w:t>***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174B" w:rsidRDefault="005D174B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340"/>
            </w:pPr>
            <w:r>
              <w:t>1.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</w:pPr>
            <w:r>
              <w:t>2-хголосие.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440"/>
            </w:pPr>
            <w: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480"/>
            </w:pPr>
            <w: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jc w:val="center"/>
            </w:pPr>
            <w:r>
              <w:t>Устный опрос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174B" w:rsidRDefault="005D174B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340"/>
            </w:pPr>
            <w:r>
              <w:t>2.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</w:pPr>
            <w:r>
              <w:t>3-хголосие.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jc w:val="center"/>
            </w:pPr>
            <w:r>
              <w:t>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jc w:val="center"/>
            </w:pPr>
            <w: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jc w:val="center"/>
            </w:pPr>
            <w:r>
              <w:t>Устный опрос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174B" w:rsidRDefault="005D174B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340"/>
            </w:pPr>
            <w:r>
              <w:t>3.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</w:pPr>
            <w:r>
              <w:t>4-хголосие.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440"/>
            </w:pPr>
            <w:r>
              <w:t>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480"/>
            </w:pPr>
            <w: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jc w:val="center"/>
            </w:pPr>
            <w:r>
              <w:t>Устный опрос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174B" w:rsidRDefault="005D174B"/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center"/>
            </w:pPr>
            <w: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center"/>
            </w:pPr>
            <w:r>
              <w:t>**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center"/>
            </w:pPr>
            <w:r>
              <w:t>***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174B" w:rsidRDefault="005D174B"/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ind w:firstLine="440"/>
            </w:pPr>
            <w:r>
              <w:t>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center"/>
            </w:pPr>
            <w:r>
              <w:t>**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center"/>
            </w:pPr>
            <w:r>
              <w:t>***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rPr>
                <w:sz w:val="10"/>
                <w:szCs w:val="10"/>
              </w:rPr>
            </w:pP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</w:pPr>
            <w:r>
              <w:rPr>
                <w:b/>
                <w:bCs/>
              </w:rPr>
              <w:t>6 семестр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ind w:firstLine="440"/>
            </w:pPr>
            <w:r>
              <w:rPr>
                <w:b/>
                <w:bCs/>
              </w:rPr>
              <w:t>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center"/>
            </w:pPr>
            <w:r>
              <w:t>**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center"/>
            </w:pPr>
            <w:r>
              <w:t>***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174B" w:rsidRDefault="005D174B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340"/>
            </w:pPr>
            <w:r>
              <w:t>1.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</w:pPr>
            <w:r>
              <w:t>Полифоническое 3-хголосие и бас.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jc w:val="center"/>
            </w:pPr>
            <w: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440"/>
            </w:pPr>
            <w:r>
              <w:t>1, 2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jc w:val="center"/>
            </w:pPr>
            <w:r>
              <w:t>Устный опрос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174B" w:rsidRDefault="005D174B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340"/>
            </w:pPr>
            <w:r>
              <w:t>2.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</w:pPr>
            <w:r>
              <w:t>Гомофонное 5-тиголосие (3 варианта).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440"/>
            </w:pPr>
            <w: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440"/>
            </w:pPr>
            <w:r>
              <w:t>1, 2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jc w:val="center"/>
            </w:pPr>
            <w:r>
              <w:t>Устный опрос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174B" w:rsidRDefault="005D174B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340"/>
            </w:pPr>
            <w:r>
              <w:t>3.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</w:pPr>
            <w:r>
              <w:t>Написание саксофоновых «хорусов».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jc w:val="center"/>
            </w:pPr>
            <w: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440"/>
            </w:pPr>
            <w:r>
              <w:t>1, 2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jc w:val="center"/>
            </w:pPr>
            <w:r>
              <w:t>Устный опрос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174B" w:rsidRDefault="005D174B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340"/>
            </w:pPr>
            <w:r>
              <w:t>4.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</w:pPr>
            <w:r>
              <w:t>Медные - группа труб и тромбонов.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jc w:val="center"/>
            </w:pPr>
            <w: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440"/>
            </w:pPr>
            <w:r>
              <w:t>1, 2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jc w:val="center"/>
            </w:pPr>
            <w:r>
              <w:t>Устный опрос</w:t>
            </w:r>
          </w:p>
        </w:tc>
      </w:tr>
    </w:tbl>
    <w:p w:rsidR="005D174B" w:rsidRDefault="008324B2">
      <w:pPr>
        <w:pStyle w:val="a7"/>
        <w:rPr>
          <w:sz w:val="20"/>
          <w:szCs w:val="20"/>
        </w:rPr>
      </w:pPr>
      <w:r>
        <w:rPr>
          <w:sz w:val="20"/>
          <w:szCs w:val="20"/>
        </w:rPr>
        <w:t>Форма А</w:t>
      </w:r>
    </w:p>
    <w:p w:rsidR="005D174B" w:rsidRDefault="008324B2">
      <w:pPr>
        <w:pStyle w:val="a7"/>
        <w:jc w:val="center"/>
        <w:rPr>
          <w:sz w:val="20"/>
          <w:szCs w:val="20"/>
        </w:rPr>
      </w:pPr>
      <w:r>
        <w:rPr>
          <w:sz w:val="20"/>
          <w:szCs w:val="20"/>
        </w:rPr>
        <w:t>стр. 6 из 21</w:t>
      </w:r>
    </w:p>
    <w:p w:rsidR="005D174B" w:rsidRDefault="008324B2">
      <w:pPr>
        <w:spacing w:line="1" w:lineRule="exact"/>
      </w:pPr>
      <w:r>
        <w:br w:type="page"/>
      </w:r>
    </w:p>
    <w:p w:rsidR="005D174B" w:rsidRDefault="005D174B">
      <w:pPr>
        <w:spacing w:after="219" w:line="1" w:lineRule="exact"/>
      </w:pPr>
    </w:p>
    <w:p w:rsidR="005D174B" w:rsidRDefault="005D174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4"/>
        <w:gridCol w:w="859"/>
        <w:gridCol w:w="6859"/>
        <w:gridCol w:w="1128"/>
        <w:gridCol w:w="1238"/>
        <w:gridCol w:w="1776"/>
      </w:tblGrid>
      <w:tr w:rsidR="005D174B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framePr w:w="14525" w:h="8525" w:hSpace="14" w:vSpace="523" w:wrap="notBeside" w:vAnchor="text" w:hAnchor="text" w:x="245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ind w:firstLine="340"/>
            </w:pPr>
            <w:r>
              <w:t>5.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</w:pPr>
            <w:r>
              <w:t>Оркестровое тутти.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jc w:val="center"/>
            </w:pPr>
            <w: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jc w:val="center"/>
            </w:pPr>
            <w:r>
              <w:t>1, 2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ind w:firstLine="160"/>
            </w:pPr>
            <w:r>
              <w:t>Устный опрос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framePr w:w="14525" w:h="8525" w:hSpace="14" w:vSpace="523" w:wrap="notBeside" w:vAnchor="text" w:hAnchor="text" w:x="245" w:y="1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framePr w:w="14525" w:h="8525" w:hSpace="14" w:vSpace="523" w:wrap="notBeside" w:vAnchor="text" w:hAnchor="text" w:x="245" w:y="1"/>
              <w:rPr>
                <w:sz w:val="10"/>
                <w:szCs w:val="10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</w:pPr>
            <w:r>
              <w:t>Контрольная работа.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framePr w:w="14525" w:h="8525" w:hSpace="14" w:vSpace="523" w:wrap="notBeside" w:vAnchor="text" w:hAnchor="text" w:x="245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framePr w:w="14525" w:h="8525" w:hSpace="14" w:vSpace="523" w:wrap="notBeside" w:vAnchor="text" w:hAnchor="text" w:x="245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74B" w:rsidRDefault="005D174B">
            <w:pPr>
              <w:framePr w:w="14525" w:h="8525" w:hSpace="14" w:vSpace="523" w:wrap="notBeside" w:vAnchor="text" w:hAnchor="text" w:x="245" w:y="1"/>
              <w:rPr>
                <w:sz w:val="10"/>
                <w:szCs w:val="10"/>
              </w:rPr>
            </w:pP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framePr w:w="14525" w:h="8525" w:hSpace="14" w:vSpace="523" w:wrap="notBeside" w:vAnchor="text" w:hAnchor="text" w:x="245" w:y="1"/>
            </w:pP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jc w:val="center"/>
            </w:pPr>
            <w: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jc w:val="center"/>
            </w:pPr>
            <w:r>
              <w:t>**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ind w:firstLine="700"/>
              <w:jc w:val="both"/>
            </w:pPr>
            <w:r>
              <w:t>***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framePr w:w="14525" w:h="8525" w:hSpace="14" w:vSpace="523" w:wrap="notBeside" w:vAnchor="text" w:hAnchor="text" w:x="245" w:y="1"/>
            </w:pP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ind w:firstLine="440"/>
            </w:pPr>
            <w:r>
              <w:t>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jc w:val="center"/>
            </w:pPr>
            <w:r>
              <w:t>**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jc w:val="center"/>
            </w:pPr>
            <w:r>
              <w:t>***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framePr w:w="14525" w:h="8525" w:hSpace="14" w:vSpace="523" w:wrap="notBeside" w:vAnchor="text" w:hAnchor="text" w:x="245" w:y="1"/>
            </w:pP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</w:pPr>
            <w:r>
              <w:rPr>
                <w:b/>
                <w:bCs/>
              </w:rPr>
              <w:t>7 семестр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ind w:firstLine="440"/>
            </w:pPr>
            <w:r>
              <w:rPr>
                <w:b/>
                <w:bCs/>
              </w:rPr>
              <w:t>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jc w:val="center"/>
            </w:pPr>
            <w:r>
              <w:t>**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jc w:val="center"/>
            </w:pPr>
            <w:r>
              <w:t>***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framePr w:w="14525" w:h="8525" w:hSpace="14" w:vSpace="523" w:wrap="notBeside" w:vAnchor="text" w:hAnchor="text" w:x="245" w:y="1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ind w:firstLine="340"/>
            </w:pPr>
            <w:r>
              <w:t>1.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</w:pPr>
            <w:r>
              <w:t>Форма джазовой композиции-аранжировки.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jc w:val="center"/>
            </w:pPr>
            <w: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ind w:firstLine="440"/>
            </w:pPr>
            <w:r>
              <w:t>1, 2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ind w:firstLine="160"/>
            </w:pPr>
            <w:r>
              <w:t>Устный опрос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framePr w:w="14525" w:h="8525" w:hSpace="14" w:vSpace="523" w:wrap="notBeside" w:vAnchor="text" w:hAnchor="text" w:x="245" w:y="1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ind w:firstLine="340"/>
            </w:pPr>
            <w:r>
              <w:t>2.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</w:pPr>
            <w:r>
              <w:t>Жанры джазовой композиции-аранжировки.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jc w:val="center"/>
            </w:pPr>
            <w: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jc w:val="center"/>
            </w:pPr>
            <w:r>
              <w:t>1, 2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ind w:firstLine="160"/>
            </w:pPr>
            <w:r>
              <w:t>Устный опрос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framePr w:w="14525" w:h="8525" w:hSpace="14" w:vSpace="523" w:wrap="notBeside" w:vAnchor="text" w:hAnchor="text" w:x="245" w:y="1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ind w:firstLine="340"/>
            </w:pPr>
            <w:r>
              <w:t>3.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</w:pPr>
            <w:r>
              <w:t>Аранжировка для голоса и оркестра (ансамбля) или солирующего инструмента с оркестром.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jc w:val="center"/>
            </w:pPr>
            <w:r>
              <w:t>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ind w:firstLine="440"/>
            </w:pPr>
            <w:r>
              <w:t>1, 2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ind w:firstLine="160"/>
            </w:pPr>
            <w:r>
              <w:t>Устный опрос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framePr w:w="14525" w:h="8525" w:hSpace="14" w:vSpace="523" w:wrap="notBeside" w:vAnchor="text" w:hAnchor="text" w:x="245" w:y="1"/>
            </w:pP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jc w:val="center"/>
            </w:pPr>
            <w: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jc w:val="center"/>
            </w:pPr>
            <w:r>
              <w:t>**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ind w:firstLine="700"/>
              <w:jc w:val="both"/>
            </w:pPr>
            <w:r>
              <w:t>***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framePr w:w="14525" w:h="8525" w:hSpace="14" w:vSpace="523" w:wrap="notBeside" w:vAnchor="text" w:hAnchor="text" w:x="245" w:y="1"/>
            </w:pP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ind w:firstLine="440"/>
            </w:pPr>
            <w:r>
              <w:t>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jc w:val="center"/>
            </w:pPr>
            <w:r>
              <w:t>**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jc w:val="center"/>
            </w:pPr>
            <w:r>
              <w:t>***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framePr w:w="14525" w:h="8525" w:hSpace="14" w:vSpace="523" w:wrap="notBeside" w:vAnchor="text" w:hAnchor="text" w:x="245" w:y="1"/>
            </w:pP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</w:pPr>
            <w:r>
              <w:rPr>
                <w:b/>
                <w:bCs/>
              </w:rPr>
              <w:t>8 семестр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ind w:firstLine="440"/>
            </w:pPr>
            <w:r>
              <w:rPr>
                <w:b/>
                <w:bCs/>
              </w:rPr>
              <w:t>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jc w:val="center"/>
            </w:pPr>
            <w:r>
              <w:t>**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ind w:firstLine="700"/>
              <w:jc w:val="both"/>
            </w:pPr>
            <w:r>
              <w:t>***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framePr w:w="14525" w:h="8525" w:hSpace="14" w:vSpace="523" w:wrap="notBeside" w:vAnchor="text" w:hAnchor="text" w:x="245" w:y="1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ind w:firstLine="340"/>
            </w:pPr>
            <w:r>
              <w:t>1.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</w:pPr>
            <w:r>
              <w:t>Аранжировка для смешанных составов - от трио до нонета.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ind w:firstLine="440"/>
            </w:pPr>
            <w:r>
              <w:t>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jc w:val="center"/>
            </w:pPr>
            <w: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ind w:firstLine="160"/>
            </w:pPr>
            <w:r>
              <w:t>Устный опрос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framePr w:w="14525" w:h="8525" w:hSpace="14" w:vSpace="523" w:wrap="notBeside" w:vAnchor="text" w:hAnchor="text" w:x="245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ind w:firstLine="340"/>
            </w:pPr>
            <w:r>
              <w:t>2.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</w:pPr>
            <w:r>
              <w:t>Аранжировка для вокального ансамбля - от дуэта и трио до хора.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ind w:firstLine="440"/>
            </w:pPr>
            <w:r>
              <w:t>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jc w:val="center"/>
            </w:pPr>
            <w: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ind w:firstLine="160"/>
            </w:pPr>
            <w:r>
              <w:t>Устный опрос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framePr w:w="14525" w:h="8525" w:hSpace="14" w:vSpace="523" w:wrap="notBeside" w:vAnchor="text" w:hAnchor="text" w:x="245" w:y="1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ind w:firstLine="340"/>
            </w:pPr>
            <w:r>
              <w:t>3.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</w:pPr>
            <w:r>
              <w:t>Нетипичные составы ансамблей и оркестров.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ind w:firstLine="440"/>
            </w:pPr>
            <w: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jc w:val="center"/>
            </w:pPr>
            <w: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ind w:firstLine="160"/>
            </w:pPr>
            <w:r>
              <w:t>Устный опрос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framePr w:w="14525" w:h="8525" w:hSpace="14" w:vSpace="523" w:wrap="notBeside" w:vAnchor="text" w:hAnchor="text" w:x="245" w:y="1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ind w:firstLine="340"/>
            </w:pPr>
            <w:r>
              <w:t>4.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</w:pPr>
            <w:r>
              <w:t>Контрольная работа.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jc w:val="center"/>
            </w:pPr>
            <w: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ind w:firstLine="560"/>
            </w:pPr>
            <w: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ind w:firstLine="160"/>
            </w:pPr>
            <w:r>
              <w:t>Устный опрос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framePr w:w="14525" w:h="8525" w:hSpace="14" w:vSpace="523" w:wrap="notBeside" w:vAnchor="text" w:hAnchor="text" w:x="245" w:y="1"/>
            </w:pP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jc w:val="center"/>
            </w:pPr>
            <w: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jc w:val="center"/>
            </w:pPr>
            <w:r>
              <w:t>**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jc w:val="center"/>
            </w:pPr>
            <w:r>
              <w:t>***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framePr w:w="14525" w:h="8525" w:hSpace="14" w:vSpace="523" w:wrap="notBeside" w:vAnchor="text" w:hAnchor="text" w:x="245" w:y="1"/>
            </w:pP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ind w:firstLine="440"/>
            </w:pPr>
            <w:r>
              <w:t>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jc w:val="center"/>
            </w:pPr>
            <w:r>
              <w:t>**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ind w:firstLine="700"/>
              <w:jc w:val="both"/>
            </w:pPr>
            <w:r>
              <w:t>***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framePr w:w="14525" w:h="8525" w:hSpace="14" w:vSpace="523" w:wrap="notBeside" w:vAnchor="text" w:hAnchor="text" w:x="245" w:y="1"/>
            </w:pP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</w:pPr>
            <w:r>
              <w:rPr>
                <w:b/>
                <w:bCs/>
              </w:rPr>
              <w:t>Самостоятельная работапри изучении темы 1.1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ind w:firstLine="440"/>
            </w:pPr>
            <w:r>
              <w:t>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jc w:val="center"/>
            </w:pPr>
            <w:r>
              <w:t>**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jc w:val="center"/>
            </w:pPr>
            <w:r>
              <w:t>***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framePr w:w="14525" w:h="8525" w:hSpace="14" w:vSpace="523" w:wrap="notBeside" w:vAnchor="text" w:hAnchor="text" w:x="245" w:y="1"/>
            </w:pP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</w:pPr>
            <w:r>
              <w:t>Примерная тематика внеаудиторной самостоятельной работы: - проработка учебного материала,</w:t>
            </w:r>
          </w:p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numPr>
                <w:ilvl w:val="0"/>
                <w:numId w:val="3"/>
              </w:numPr>
              <w:tabs>
                <w:tab w:val="left" w:pos="134"/>
              </w:tabs>
            </w:pPr>
            <w:r>
              <w:t>подготовка к устному опросу,</w:t>
            </w:r>
          </w:p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numPr>
                <w:ilvl w:val="0"/>
                <w:numId w:val="3"/>
              </w:numPr>
              <w:tabs>
                <w:tab w:val="left" w:pos="134"/>
              </w:tabs>
            </w:pPr>
            <w:r>
              <w:t>написание аранжировки,</w:t>
            </w:r>
          </w:p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numPr>
                <w:ilvl w:val="0"/>
                <w:numId w:val="3"/>
              </w:numPr>
              <w:tabs>
                <w:tab w:val="left" w:pos="134"/>
              </w:tabs>
            </w:pPr>
            <w:r>
              <w:t>выполнение инструментовки,</w:t>
            </w:r>
          </w:p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numPr>
                <w:ilvl w:val="0"/>
                <w:numId w:val="3"/>
              </w:numPr>
              <w:tabs>
                <w:tab w:val="left" w:pos="134"/>
              </w:tabs>
            </w:pPr>
            <w:r>
              <w:t>подготовка к дифференцированному зачёту.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jc w:val="center"/>
            </w:pPr>
            <w:r>
              <w:t>*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jc w:val="center"/>
            </w:pPr>
            <w:r>
              <w:t>**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jc w:val="center"/>
            </w:pPr>
            <w:r>
              <w:t>***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jc w:val="center"/>
            </w:pPr>
            <w:r>
              <w:rPr>
                <w:b/>
                <w:bCs/>
              </w:rPr>
              <w:t>Тема 1.2.</w:t>
            </w:r>
          </w:p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jc w:val="center"/>
            </w:pPr>
            <w:r>
              <w:rPr>
                <w:b/>
                <w:bCs/>
              </w:rPr>
              <w:t>Компьютерная аранжировка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jc w:val="center"/>
            </w:pPr>
            <w:r>
              <w:t>*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jc w:val="center"/>
            </w:pPr>
            <w:r>
              <w:t>**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jc w:val="center"/>
            </w:pPr>
            <w:r>
              <w:t>***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D174B" w:rsidRDefault="005D174B">
            <w:pPr>
              <w:framePr w:w="14525" w:h="8525" w:hSpace="14" w:vSpace="523" w:wrap="notBeside" w:vAnchor="text" w:hAnchor="text" w:x="245" w:y="1"/>
            </w:pP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</w:pPr>
            <w:r>
              <w:rPr>
                <w:b/>
                <w:bCs/>
              </w:rPr>
              <w:t>6 семестр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ind w:firstLine="440"/>
            </w:pPr>
            <w:r>
              <w:rPr>
                <w:b/>
                <w:bCs/>
              </w:rPr>
              <w:t>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jc w:val="center"/>
            </w:pPr>
            <w:r>
              <w:t>**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ind w:firstLine="700"/>
              <w:jc w:val="both"/>
            </w:pPr>
            <w:r>
              <w:t>***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framePr w:w="14525" w:h="8525" w:hSpace="14" w:vSpace="523" w:wrap="notBeside" w:vAnchor="text" w:hAnchor="text" w:x="245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ind w:firstLine="340"/>
            </w:pPr>
            <w:r>
              <w:t>1.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</w:pPr>
            <w:r>
              <w:t>Освоение конфигурации музыкального компьютера.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jc w:val="center"/>
            </w:pPr>
            <w: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ind w:firstLine="440"/>
            </w:pPr>
            <w:r>
              <w:t>1, 2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framePr w:w="14525" w:h="8525" w:hSpace="14" w:vSpace="523" w:wrap="notBeside" w:vAnchor="text" w:hAnchor="text" w:x="245" w:y="1"/>
              <w:ind w:firstLine="160"/>
            </w:pPr>
            <w:r>
              <w:t>Устный опрос</w:t>
            </w:r>
          </w:p>
        </w:tc>
      </w:tr>
    </w:tbl>
    <w:p w:rsidR="005D174B" w:rsidRDefault="008324B2">
      <w:pPr>
        <w:pStyle w:val="a7"/>
        <w:framePr w:w="816" w:h="283" w:hSpace="230" w:wrap="notBeside" w:vAnchor="text" w:hAnchor="text" w:x="231" w:y="8766"/>
        <w:rPr>
          <w:sz w:val="20"/>
          <w:szCs w:val="20"/>
        </w:rPr>
      </w:pPr>
      <w:r>
        <w:rPr>
          <w:sz w:val="20"/>
          <w:szCs w:val="20"/>
        </w:rPr>
        <w:t>Форма А</w:t>
      </w:r>
    </w:p>
    <w:p w:rsidR="005D174B" w:rsidRDefault="008324B2">
      <w:pPr>
        <w:pStyle w:val="a7"/>
        <w:framePr w:w="1008" w:h="283" w:hSpace="230" w:wrap="notBeside" w:vAnchor="text" w:hAnchor="text" w:x="8621" w:y="8766"/>
        <w:jc w:val="center"/>
        <w:rPr>
          <w:sz w:val="20"/>
          <w:szCs w:val="20"/>
        </w:rPr>
      </w:pPr>
      <w:r>
        <w:rPr>
          <w:sz w:val="20"/>
          <w:szCs w:val="20"/>
        </w:rPr>
        <w:t>стр. 7 из 21</w:t>
      </w:r>
    </w:p>
    <w:p w:rsidR="005D174B" w:rsidRDefault="008324B2">
      <w:pPr>
        <w:spacing w:line="1" w:lineRule="exact"/>
      </w:pPr>
      <w:r>
        <w:br w:type="page"/>
      </w:r>
    </w:p>
    <w:p w:rsidR="005D174B" w:rsidRDefault="008324B2">
      <w:pPr>
        <w:spacing w:after="219"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448310</wp:posOffset>
                </wp:positionH>
                <wp:positionV relativeFrom="margin">
                  <wp:posOffset>6196330</wp:posOffset>
                </wp:positionV>
                <wp:extent cx="518160" cy="179705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324B2" w:rsidRDefault="008324B2">
                            <w:pPr>
                              <w:pStyle w:val="30"/>
                            </w:pPr>
                            <w:r>
                              <w:t>Форма 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margin-left:35.3pt;margin-top:487.9pt;width:40.8pt;height:14.15pt;z-index:125829384;visibility:visible;mso-wrap-style:non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" filled="f" stroked="f">
                <v:textbox inset="0,0,0,0">
                  <w:txbxContent>
                    <w:p w:rsidR="008324B2" w:rsidRDefault="008324B2">
                      <w:pPr>
                        <w:pStyle w:val="30"/>
                      </w:pPr>
                      <w:r>
                        <w:t>Форма А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5D174B" w:rsidRDefault="005D174B">
      <w:pPr>
        <w:spacing w:line="1" w:lineRule="exact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6893"/>
        <w:gridCol w:w="1128"/>
        <w:gridCol w:w="1238"/>
        <w:gridCol w:w="1771"/>
      </w:tblGrid>
      <w:tr w:rsidR="005D174B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340"/>
              <w:jc w:val="both"/>
            </w:pPr>
            <w:r>
              <w:t>2.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</w:pPr>
            <w:r>
              <w:t>Физические основы музыкального звука.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jc w:val="center"/>
            </w:pPr>
            <w: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440"/>
              <w:jc w:val="both"/>
            </w:pPr>
            <w:r>
              <w:t>1, 2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160"/>
            </w:pPr>
            <w:r>
              <w:t>Устный опрос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340"/>
              <w:jc w:val="both"/>
            </w:pPr>
            <w:r>
              <w:t>3.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</w:pPr>
            <w:r>
              <w:t>Архитектурная акустика. Теоретические основы звукозаписи.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jc w:val="center"/>
            </w:pPr>
            <w: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440"/>
              <w:jc w:val="both"/>
            </w:pPr>
            <w:r>
              <w:t>1, 2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160"/>
            </w:pPr>
            <w:r>
              <w:t>Устный опрос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340"/>
              <w:jc w:val="both"/>
            </w:pPr>
            <w:r>
              <w:t>4.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</w:pPr>
            <w:r>
              <w:t>Теория записи, обработки и воспроизведения цифрового звука.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jc w:val="center"/>
            </w:pPr>
            <w: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440"/>
              <w:jc w:val="both"/>
            </w:pPr>
            <w:r>
              <w:t>1, 2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160"/>
            </w:pPr>
            <w:r>
              <w:t>Устный опрос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340"/>
              <w:jc w:val="both"/>
            </w:pPr>
            <w:r>
              <w:t>5.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</w:pPr>
            <w:r>
              <w:t>Цифровой интерфейс музыкальных инструментов.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jc w:val="center"/>
            </w:pPr>
            <w: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440"/>
              <w:jc w:val="both"/>
            </w:pPr>
            <w:r>
              <w:t>1, 2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160"/>
            </w:pPr>
            <w:r>
              <w:t>Устный опрос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93"/>
          <w:jc w:val="right"/>
        </w:trPr>
        <w:tc>
          <w:tcPr>
            <w:tcW w:w="7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center"/>
            </w:pPr>
            <w: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center"/>
            </w:pPr>
            <w:r>
              <w:t>**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center"/>
            </w:pPr>
            <w:r>
              <w:t>***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78"/>
          <w:jc w:val="right"/>
        </w:trPr>
        <w:tc>
          <w:tcPr>
            <w:tcW w:w="7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center"/>
            </w:pPr>
            <w:r>
              <w:t>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center"/>
            </w:pPr>
            <w:r>
              <w:t>**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center"/>
            </w:pPr>
            <w:r>
              <w:t>***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7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</w:pPr>
            <w:r>
              <w:rPr>
                <w:b/>
                <w:bCs/>
              </w:rPr>
              <w:t>7 семестр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center"/>
            </w:pPr>
            <w:r>
              <w:t>**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center"/>
            </w:pPr>
            <w:r>
              <w:t>***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jc w:val="both"/>
            </w:pPr>
            <w:r>
              <w:t>1.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</w:pPr>
            <w:r>
              <w:t xml:space="preserve">Основные возможности работы со звуком </w:t>
            </w:r>
            <w:r>
              <w:rPr>
                <w:lang w:val="en-US" w:eastAsia="en-US" w:bidi="en-US"/>
              </w:rPr>
              <w:t>OSWindows</w:t>
            </w:r>
            <w:r w:rsidRPr="008324B2">
              <w:rPr>
                <w:lang w:eastAsia="en-US" w:bidi="en-US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jc w:val="center"/>
            </w:pPr>
            <w: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440"/>
              <w:jc w:val="both"/>
            </w:pPr>
            <w:r>
              <w:t>1, 2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160"/>
            </w:pPr>
            <w:r>
              <w:t>Устный опрос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jc w:val="both"/>
            </w:pPr>
            <w:r>
              <w:t>2.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</w:pPr>
            <w:r>
              <w:t>История музыкальных инструментов.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jc w:val="center"/>
            </w:pPr>
            <w: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440"/>
              <w:jc w:val="both"/>
            </w:pPr>
            <w:r>
              <w:t>1, 2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160"/>
            </w:pPr>
            <w:r>
              <w:t>Устный опрос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both"/>
            </w:pPr>
            <w:r>
              <w:t>3.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</w:pPr>
            <w:r>
              <w:t>Теоретические основы классической композиции и аранжировки и их компьютерного преломления.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center"/>
            </w:pPr>
            <w: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ind w:firstLine="440"/>
              <w:jc w:val="both"/>
            </w:pPr>
            <w:r>
              <w:t>1, 2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ind w:firstLine="160"/>
            </w:pPr>
            <w:r>
              <w:t>Устный опрос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jc w:val="both"/>
            </w:pPr>
            <w:r>
              <w:t>4.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</w:pPr>
            <w:r>
              <w:t xml:space="preserve">Изучение секвенсора </w:t>
            </w:r>
            <w:r>
              <w:rPr>
                <w:lang w:val="en-US" w:eastAsia="en-US" w:bidi="en-US"/>
              </w:rPr>
              <w:t>Cakewalk.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jc w:val="center"/>
            </w:pPr>
            <w: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440"/>
              <w:jc w:val="both"/>
            </w:pPr>
            <w:r>
              <w:t>1, 2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160"/>
            </w:pPr>
            <w:r>
              <w:t>Устный опрос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jc w:val="both"/>
            </w:pPr>
            <w:r>
              <w:t>5.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</w:pPr>
            <w:r>
              <w:t>Музыкальные конструкторы.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jc w:val="center"/>
            </w:pPr>
            <w: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440"/>
              <w:jc w:val="both"/>
            </w:pPr>
            <w:r>
              <w:t>1, 2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160"/>
            </w:pPr>
            <w:r>
              <w:t>Устный опрос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rPr>
                <w:sz w:val="10"/>
                <w:szCs w:val="10"/>
              </w:rPr>
            </w:pP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</w:pPr>
            <w:r>
              <w:t>Дифференцированный зачёт.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74B" w:rsidRDefault="005D174B">
            <w:pPr>
              <w:rPr>
                <w:sz w:val="10"/>
                <w:szCs w:val="10"/>
              </w:rPr>
            </w:pP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93"/>
          <w:jc w:val="right"/>
        </w:trPr>
        <w:tc>
          <w:tcPr>
            <w:tcW w:w="7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center"/>
            </w:pPr>
            <w: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center"/>
            </w:pPr>
            <w:r>
              <w:t>**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center"/>
            </w:pPr>
            <w:r>
              <w:t>***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78"/>
          <w:jc w:val="right"/>
        </w:trPr>
        <w:tc>
          <w:tcPr>
            <w:tcW w:w="7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center"/>
            </w:pPr>
            <w: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center"/>
            </w:pPr>
            <w:r>
              <w:t>**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center"/>
            </w:pPr>
            <w:r>
              <w:t>***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7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</w:pPr>
            <w:r>
              <w:rPr>
                <w:b/>
                <w:bCs/>
              </w:rPr>
              <w:t>8 семестр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center"/>
            </w:pPr>
            <w:r>
              <w:t>**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center"/>
            </w:pPr>
            <w:r>
              <w:t>***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</w:pPr>
            <w:r>
              <w:t>1.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</w:pPr>
            <w:r>
              <w:t>Программные автоаранжировщики.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jc w:val="center"/>
            </w:pPr>
            <w:r>
              <w:t>0.5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440"/>
              <w:jc w:val="both"/>
            </w:pPr>
            <w:r>
              <w:t>1, 2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160"/>
            </w:pPr>
            <w:r>
              <w:t>Устный опрос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</w:pPr>
            <w:r>
              <w:t>2.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</w:pPr>
            <w:r>
              <w:t>Первые шаги в компьютерной аранжировке.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jc w:val="center"/>
            </w:pPr>
            <w:r>
              <w:t>0.5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440"/>
              <w:jc w:val="both"/>
            </w:pPr>
            <w:r>
              <w:t>1, 2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160"/>
            </w:pPr>
            <w:r>
              <w:t>Устный опрос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</w:pPr>
            <w:r>
              <w:t>3.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</w:pPr>
            <w:r>
              <w:t xml:space="preserve">Аранжировка для струнных инструментов в </w:t>
            </w:r>
            <w:r>
              <w:rPr>
                <w:lang w:val="en-US" w:eastAsia="en-US" w:bidi="en-US"/>
              </w:rPr>
              <w:t>GM</w:t>
            </w:r>
            <w:r w:rsidRPr="008324B2">
              <w:rPr>
                <w:lang w:eastAsia="en-US" w:bidi="en-US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jc w:val="center"/>
            </w:pPr>
            <w: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440"/>
              <w:jc w:val="both"/>
            </w:pPr>
            <w:r>
              <w:t>2, 3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160"/>
            </w:pPr>
            <w:r>
              <w:t>Устный опрос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</w:pPr>
            <w:r>
              <w:t>4.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</w:pPr>
            <w:r>
              <w:t xml:space="preserve">Аранжировка для деревянных духовых инструментов в </w:t>
            </w:r>
            <w:r>
              <w:rPr>
                <w:lang w:val="en-US" w:eastAsia="en-US" w:bidi="en-US"/>
              </w:rPr>
              <w:t>GM</w:t>
            </w:r>
            <w:r w:rsidRPr="008324B2">
              <w:rPr>
                <w:lang w:eastAsia="en-US" w:bidi="en-US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jc w:val="center"/>
            </w:pPr>
            <w: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440"/>
              <w:jc w:val="both"/>
            </w:pPr>
            <w:r>
              <w:t>2, 3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160"/>
            </w:pPr>
            <w:r>
              <w:t>Устный опрос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</w:pPr>
            <w:r>
              <w:t>5.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</w:pPr>
            <w:r>
              <w:t xml:space="preserve">Аранжировка для медных духовых инструментов в </w:t>
            </w:r>
            <w:r>
              <w:rPr>
                <w:lang w:val="en-US" w:eastAsia="en-US" w:bidi="en-US"/>
              </w:rPr>
              <w:t>GM</w:t>
            </w:r>
            <w:r w:rsidRPr="008324B2">
              <w:rPr>
                <w:lang w:eastAsia="en-US" w:bidi="en-US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jc w:val="center"/>
            </w:pPr>
            <w: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440"/>
              <w:jc w:val="both"/>
            </w:pPr>
            <w:r>
              <w:t>2, 3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160"/>
            </w:pPr>
            <w:r>
              <w:t>Устный опрос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</w:pPr>
            <w:r>
              <w:t>6.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</w:pPr>
            <w:r>
              <w:t xml:space="preserve">Аранжировка для малого оркестра в </w:t>
            </w:r>
            <w:r>
              <w:rPr>
                <w:lang w:val="en-US" w:eastAsia="en-US" w:bidi="en-US"/>
              </w:rPr>
              <w:t>GM</w:t>
            </w:r>
            <w:r w:rsidRPr="008324B2">
              <w:rPr>
                <w:lang w:eastAsia="en-US" w:bidi="en-US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jc w:val="center"/>
            </w:pPr>
            <w: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440"/>
              <w:jc w:val="both"/>
            </w:pPr>
            <w:r>
              <w:t>2, 3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160"/>
            </w:pPr>
            <w:r>
              <w:t>Устный опрос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</w:pPr>
            <w:r>
              <w:t>7.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</w:pPr>
            <w:r>
              <w:t>Аранжировка современной музыки.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jc w:val="center"/>
            </w:pPr>
            <w:r>
              <w:t>0.5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440"/>
              <w:jc w:val="both"/>
            </w:pPr>
            <w:r>
              <w:t>2, 3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160"/>
            </w:pPr>
            <w:r>
              <w:t>Устный опрос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</w:pPr>
            <w:r>
              <w:t>8.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</w:pPr>
            <w:r>
              <w:t>Введение в компьютерную студию звукозаписи.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jc w:val="center"/>
            </w:pPr>
            <w:r>
              <w:t>0.5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440"/>
              <w:jc w:val="both"/>
            </w:pPr>
            <w:r>
              <w:t>2, 3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160"/>
            </w:pPr>
            <w:r>
              <w:t>Устный опрос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</w:pPr>
            <w:r>
              <w:t>9.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</w:pPr>
            <w:r>
              <w:t xml:space="preserve">Запись звука из </w:t>
            </w:r>
            <w:r>
              <w:rPr>
                <w:lang w:val="en-US" w:eastAsia="en-US" w:bidi="en-US"/>
              </w:rPr>
              <w:t>MIDI</w:t>
            </w:r>
            <w:r>
              <w:t>-файлов.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jc w:val="center"/>
            </w:pPr>
            <w: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440"/>
              <w:jc w:val="both"/>
            </w:pPr>
            <w:r>
              <w:t>2, 3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160"/>
            </w:pPr>
            <w:r>
              <w:t>Устный опрос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</w:pPr>
            <w:r>
              <w:t>10.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</w:pPr>
            <w:r>
              <w:t>Обработка звука.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jc w:val="center"/>
            </w:pPr>
            <w: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440"/>
              <w:jc w:val="both"/>
            </w:pPr>
            <w:r>
              <w:t>2, 3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160"/>
            </w:pPr>
            <w:r>
              <w:t>Устный опрос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</w:pPr>
            <w:r>
              <w:t>11.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</w:pPr>
            <w:r>
              <w:t>Мастеринг.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jc w:val="center"/>
            </w:pPr>
            <w: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440"/>
              <w:jc w:val="both"/>
            </w:pPr>
            <w:r>
              <w:t>2, 3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160"/>
            </w:pPr>
            <w:r>
              <w:t>Устный опрос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571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</w:pPr>
            <w:r>
              <w:t>12.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</w:pPr>
            <w:r>
              <w:t>Освоение основные приемов и способов графического отображения нотного текста в компьютерных программах.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center"/>
            </w:pPr>
            <w: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ind w:firstLine="440"/>
              <w:jc w:val="both"/>
            </w:pPr>
            <w:r>
              <w:t>2, 3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ind w:firstLine="160"/>
            </w:pPr>
            <w:r>
              <w:t>Устный опрос</w:t>
            </w:r>
          </w:p>
        </w:tc>
      </w:tr>
    </w:tbl>
    <w:p w:rsidR="005D174B" w:rsidRDefault="008324B2">
      <w:pPr>
        <w:pStyle w:val="a7"/>
        <w:jc w:val="center"/>
        <w:rPr>
          <w:sz w:val="20"/>
          <w:szCs w:val="20"/>
        </w:rPr>
      </w:pPr>
      <w:r>
        <w:rPr>
          <w:sz w:val="20"/>
          <w:szCs w:val="20"/>
        </w:rPr>
        <w:t>стр. 8 из 21</w:t>
      </w:r>
    </w:p>
    <w:p w:rsidR="005D174B" w:rsidRDefault="008324B2">
      <w:pPr>
        <w:spacing w:line="1" w:lineRule="exact"/>
      </w:pPr>
      <w:r>
        <w:br w:type="page"/>
      </w:r>
    </w:p>
    <w:p w:rsidR="005D174B" w:rsidRDefault="005D174B">
      <w:pPr>
        <w:spacing w:after="219" w:line="1" w:lineRule="exact"/>
      </w:pPr>
    </w:p>
    <w:p w:rsidR="005D174B" w:rsidRDefault="005D174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4"/>
        <w:gridCol w:w="902"/>
        <w:gridCol w:w="6816"/>
        <w:gridCol w:w="1128"/>
        <w:gridCol w:w="1238"/>
        <w:gridCol w:w="1776"/>
      </w:tblGrid>
      <w:tr w:rsidR="005D174B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664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</w:pPr>
            <w:r>
              <w:rPr>
                <w:b/>
                <w:bCs/>
              </w:rPr>
              <w:t>Раздел 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</w:pPr>
            <w:r>
              <w:t>13.</w:t>
            </w:r>
          </w:p>
        </w:tc>
        <w:tc>
          <w:tcPr>
            <w:tcW w:w="681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</w:pPr>
            <w:r>
              <w:t xml:space="preserve">Основные приемы и способы работы с нотным текстом на примере программы </w:t>
            </w:r>
            <w:r>
              <w:rPr>
                <w:lang w:val="en-US" w:eastAsia="en-US" w:bidi="en-US"/>
              </w:rPr>
              <w:t>Sibelius</w:t>
            </w:r>
            <w:r w:rsidRPr="008324B2">
              <w:rPr>
                <w:lang w:eastAsia="en-US" w:bidi="en-US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center"/>
            </w:pPr>
            <w: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center"/>
            </w:pPr>
            <w:r>
              <w:t>2, 3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</w:pPr>
            <w:r>
              <w:t>Устный опрос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D174B" w:rsidRDefault="005D174B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</w:pPr>
            <w:r>
              <w:t>14.</w:t>
            </w:r>
          </w:p>
        </w:tc>
        <w:tc>
          <w:tcPr>
            <w:tcW w:w="681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</w:pPr>
            <w:r>
              <w:t>Изучение основных способов поиска музыкальной информации в Интернете.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ind w:firstLine="440"/>
            </w:pPr>
            <w: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ind w:firstLine="440"/>
            </w:pPr>
            <w:r>
              <w:t>2, 3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</w:pPr>
            <w:r>
              <w:t>Устный опрос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D174B" w:rsidRDefault="005D174B"/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ind w:firstLine="440"/>
            </w:pPr>
            <w: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center"/>
            </w:pPr>
            <w:r>
              <w:t>**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center"/>
            </w:pPr>
            <w:r>
              <w:t>***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D174B" w:rsidRDefault="005D174B"/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ind w:firstLine="440"/>
            </w:pPr>
            <w:r>
              <w:t>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center"/>
            </w:pPr>
            <w:r>
              <w:t>**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center"/>
            </w:pPr>
            <w:r>
              <w:t>***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D174B" w:rsidRDefault="005D174B"/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</w:pPr>
            <w:r>
              <w:rPr>
                <w:b/>
                <w:bCs/>
              </w:rPr>
              <w:t>Самостоятельная работапри изучении темы 1.2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ind w:firstLine="440"/>
            </w:pPr>
            <w:r>
              <w:t>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center"/>
            </w:pPr>
            <w:r>
              <w:t>**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center"/>
            </w:pPr>
            <w:r>
              <w:t>***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D174B" w:rsidRDefault="005D174B"/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</w:pPr>
            <w:r>
              <w:t>Примерная тематика внеаудиторной самостоятельной работы: - проработка учебного материала,</w:t>
            </w:r>
          </w:p>
          <w:p w:rsidR="005D174B" w:rsidRDefault="008324B2">
            <w:pPr>
              <w:pStyle w:val="a4"/>
              <w:numPr>
                <w:ilvl w:val="0"/>
                <w:numId w:val="4"/>
              </w:numPr>
              <w:tabs>
                <w:tab w:val="left" w:pos="134"/>
              </w:tabs>
            </w:pPr>
            <w:r>
              <w:t>подготовка к устному опросу,</w:t>
            </w:r>
          </w:p>
          <w:p w:rsidR="005D174B" w:rsidRDefault="008324B2">
            <w:pPr>
              <w:pStyle w:val="a4"/>
              <w:numPr>
                <w:ilvl w:val="0"/>
                <w:numId w:val="4"/>
              </w:numPr>
              <w:tabs>
                <w:tab w:val="left" w:pos="134"/>
              </w:tabs>
            </w:pPr>
            <w:r>
              <w:t>написание аранжировки.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center"/>
            </w:pPr>
            <w:r>
              <w:t>**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center"/>
            </w:pPr>
            <w:r>
              <w:t>***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D174B" w:rsidRDefault="005D174B"/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74B" w:rsidRDefault="005D174B">
            <w:pPr>
              <w:rPr>
                <w:sz w:val="10"/>
                <w:szCs w:val="10"/>
              </w:rPr>
            </w:pP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</w:pPr>
            <w:r>
              <w:rPr>
                <w:b/>
                <w:bCs/>
              </w:rPr>
              <w:t>МДК 03.02 Дирижирование, чтение партитур и работа с оркестром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center"/>
            </w:pPr>
            <w:r>
              <w:t>188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74B" w:rsidRDefault="005D174B">
            <w:pPr>
              <w:rPr>
                <w:sz w:val="10"/>
                <w:szCs w:val="10"/>
              </w:rPr>
            </w:pP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</w:pPr>
            <w:r>
              <w:rPr>
                <w:b/>
                <w:bCs/>
              </w:rPr>
              <w:t>Тема 2.1.</w:t>
            </w:r>
          </w:p>
          <w:p w:rsidR="005D174B" w:rsidRDefault="008324B2">
            <w:pPr>
              <w:pStyle w:val="a4"/>
            </w:pPr>
            <w:r>
              <w:rPr>
                <w:b/>
                <w:bCs/>
              </w:rPr>
              <w:t>Основыуправления инструментальным ансамблем, биг- бэндом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440"/>
            </w:pPr>
            <w:r>
              <w:t>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74B" w:rsidRDefault="005D174B">
            <w:pPr>
              <w:rPr>
                <w:sz w:val="10"/>
                <w:szCs w:val="10"/>
              </w:rPr>
            </w:pP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174B" w:rsidRDefault="005D174B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</w:pPr>
            <w:r>
              <w:t>1.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left="140"/>
            </w:pPr>
            <w:r>
              <w:t>Основы дирижерской техники. Постановка дирижерского аппарата: положение корпуса, головы, рук, ног.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center"/>
            </w:pPr>
            <w: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</w:pPr>
            <w:r>
              <w:t>Устный опрос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174B" w:rsidRDefault="005D174B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</w:pPr>
            <w:r>
              <w:t>2.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left="140"/>
            </w:pPr>
            <w:r>
              <w:t>Ауфтакт, его значение и роль.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jc w:val="center"/>
            </w:pPr>
            <w:r>
              <w:t>1, 2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</w:pPr>
            <w:r>
              <w:t>Устный опрос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174B" w:rsidRDefault="005D174B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</w:pPr>
            <w:r>
              <w:t>3.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left="140"/>
            </w:pPr>
            <w:r>
              <w:t>Знакомство с основным репертуаром для оркестра эстрадных инструментов различных составов.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ind w:firstLine="440"/>
            </w:pPr>
            <w:r>
              <w:t>1, 2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</w:pPr>
            <w:r>
              <w:t>Устный опрос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174B" w:rsidRDefault="005D174B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</w:pPr>
            <w:r>
              <w:t>4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left="140"/>
            </w:pPr>
            <w:r>
              <w:t>Особенности современной оркестровки и аранжировки для эстрадно-джазовых составов, биг-бэнда в различных стилях.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ind w:firstLine="440"/>
            </w:pPr>
            <w:r>
              <w:t>1, 2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</w:pPr>
            <w:r>
              <w:t>Устный опрос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174B" w:rsidRDefault="005D174B"/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ind w:firstLine="440"/>
            </w:pPr>
            <w: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center"/>
            </w:pPr>
            <w:r>
              <w:t>**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center"/>
            </w:pPr>
            <w:r>
              <w:t>***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174B" w:rsidRDefault="005D174B"/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  <w:p w:rsidR="005D174B" w:rsidRDefault="008324B2">
            <w:pPr>
              <w:pStyle w:val="a4"/>
            </w:pPr>
            <w:r>
              <w:t>основных дирижерских приемов.</w:t>
            </w:r>
          </w:p>
          <w:p w:rsidR="005D174B" w:rsidRDefault="008324B2">
            <w:pPr>
              <w:pStyle w:val="a4"/>
            </w:pPr>
            <w:r>
              <w:t>Работа над выстраиванием слаженной игры погруппам.</w:t>
            </w:r>
          </w:p>
          <w:p w:rsidR="005D174B" w:rsidRDefault="008324B2">
            <w:pPr>
              <w:pStyle w:val="a4"/>
            </w:pPr>
            <w:r>
              <w:t>Дирижерский жест и ритмический рисунок.</w:t>
            </w:r>
          </w:p>
          <w:p w:rsidR="005D174B" w:rsidRDefault="008324B2">
            <w:pPr>
              <w:pStyle w:val="a4"/>
            </w:pPr>
            <w:r>
              <w:t>Основные схемы дирижирования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ind w:firstLine="440"/>
            </w:pPr>
            <w:r>
              <w:t>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center"/>
            </w:pPr>
            <w:r>
              <w:t>**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jc w:val="center"/>
            </w:pPr>
            <w:r>
              <w:t>Устный опрос, проверка выполнения практического задания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</w:pPr>
            <w:r>
              <w:rPr>
                <w:b/>
                <w:bCs/>
              </w:rPr>
              <w:t>Тема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ind w:firstLine="440"/>
            </w:pPr>
            <w:r>
              <w:t>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174B" w:rsidRDefault="005D174B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4B" w:rsidRDefault="005D174B">
            <w:pPr>
              <w:rPr>
                <w:sz w:val="10"/>
                <w:szCs w:val="10"/>
              </w:rPr>
            </w:pPr>
          </w:p>
        </w:tc>
      </w:tr>
    </w:tbl>
    <w:p w:rsidR="005D174B" w:rsidRDefault="008324B2">
      <w:pPr>
        <w:pStyle w:val="a7"/>
        <w:tabs>
          <w:tab w:val="left" w:pos="8381"/>
        </w:tabs>
        <w:rPr>
          <w:sz w:val="20"/>
          <w:szCs w:val="20"/>
        </w:rPr>
      </w:pPr>
      <w:r>
        <w:rPr>
          <w:sz w:val="20"/>
          <w:szCs w:val="20"/>
        </w:rPr>
        <w:t>Форма А</w:t>
      </w:r>
      <w:r>
        <w:rPr>
          <w:sz w:val="20"/>
          <w:szCs w:val="20"/>
        </w:rPr>
        <w:tab/>
        <w:t>стр. 9 из 21</w:t>
      </w:r>
    </w:p>
    <w:p w:rsidR="005D174B" w:rsidRDefault="008324B2">
      <w:pPr>
        <w:spacing w:line="1" w:lineRule="exact"/>
      </w:pPr>
      <w:r>
        <w:br w:type="page"/>
      </w:r>
    </w:p>
    <w:p w:rsidR="005D174B" w:rsidRDefault="005D174B">
      <w:pPr>
        <w:spacing w:after="219" w:line="1" w:lineRule="exact"/>
      </w:pPr>
    </w:p>
    <w:p w:rsidR="005D174B" w:rsidRDefault="005D174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4"/>
        <w:gridCol w:w="850"/>
        <w:gridCol w:w="6869"/>
        <w:gridCol w:w="1128"/>
        <w:gridCol w:w="1238"/>
        <w:gridCol w:w="1776"/>
      </w:tblGrid>
      <w:tr w:rsidR="005D174B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712" w:hSpace="14" w:vSpace="336" w:wrap="notBeside" w:vAnchor="text" w:hAnchor="text" w:x="245" w:y="1"/>
            </w:pPr>
            <w:r>
              <w:rPr>
                <w:b/>
                <w:bCs/>
              </w:rPr>
              <w:t>2.2.Дирижированиев классе по партитуре (клавиру) для эстрадного оркестра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712" w:hSpace="14" w:vSpace="336" w:wrap="notBeside" w:vAnchor="text" w:hAnchor="text" w:x="245" w:y="1"/>
            </w:pPr>
            <w:r>
              <w:t>1.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framePr w:w="14525" w:h="8712" w:hSpace="14" w:vSpace="336" w:wrap="notBeside" w:vAnchor="text" w:hAnchor="text" w:x="245" w:y="1"/>
              <w:ind w:left="140"/>
            </w:pPr>
            <w:r>
              <w:t>Содержание музыкального произведения.Краткие сведения об авторе.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framePr w:w="14525" w:h="8712" w:hSpace="14" w:vSpace="336" w:wrap="notBeside" w:vAnchor="text" w:hAnchor="text" w:x="245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712" w:hSpace="14" w:vSpace="336" w:wrap="notBeside" w:vAnchor="text" w:hAnchor="text" w:x="245" w:y="1"/>
              <w:jc w:val="center"/>
            </w:pPr>
            <w: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712" w:hSpace="14" w:vSpace="336" w:wrap="notBeside" w:vAnchor="text" w:hAnchor="text" w:x="245" w:y="1"/>
            </w:pPr>
            <w:r>
              <w:t>Устный опрос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framePr w:w="14525" w:h="8712" w:hSpace="14" w:vSpace="336" w:wrap="notBeside" w:vAnchor="text" w:hAnchor="text" w:x="245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framePr w:w="14525" w:h="8712" w:hSpace="14" w:vSpace="336" w:wrap="notBeside" w:vAnchor="text" w:hAnchor="text" w:x="245" w:y="1"/>
            </w:pPr>
            <w:r>
              <w:t>2.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framePr w:w="14525" w:h="8712" w:hSpace="14" w:vSpace="336" w:wrap="notBeside" w:vAnchor="text" w:hAnchor="text" w:x="245" w:y="1"/>
              <w:ind w:firstLine="140"/>
            </w:pPr>
            <w:r>
              <w:t>Понятие о партитуре.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framePr w:w="14525" w:h="8712" w:hSpace="14" w:vSpace="336" w:wrap="notBeside" w:vAnchor="text" w:hAnchor="text" w:x="245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framePr w:w="14525" w:h="8712" w:hSpace="14" w:vSpace="336" w:wrap="notBeside" w:vAnchor="text" w:hAnchor="text" w:x="245" w:y="1"/>
              <w:jc w:val="center"/>
            </w:pPr>
            <w: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framePr w:w="14525" w:h="8712" w:hSpace="14" w:vSpace="336" w:wrap="notBeside" w:vAnchor="text" w:hAnchor="text" w:x="245" w:y="1"/>
            </w:pPr>
            <w:r>
              <w:t>Устный опрос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framePr w:w="14525" w:h="8712" w:hSpace="14" w:vSpace="336" w:wrap="notBeside" w:vAnchor="text" w:hAnchor="text" w:x="245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712" w:hSpace="14" w:vSpace="336" w:wrap="notBeside" w:vAnchor="text" w:hAnchor="text" w:x="245" w:y="1"/>
            </w:pPr>
            <w:r>
              <w:t>3.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712" w:hSpace="14" w:vSpace="336" w:wrap="notBeside" w:vAnchor="text" w:hAnchor="text" w:x="245" w:y="1"/>
              <w:ind w:firstLine="140"/>
            </w:pPr>
            <w:r>
              <w:t>Чтение партий транспонирующих инструментов.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framePr w:w="14525" w:h="8712" w:hSpace="14" w:vSpace="336" w:wrap="notBeside" w:vAnchor="text" w:hAnchor="text" w:x="245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framePr w:w="14525" w:h="8712" w:hSpace="14" w:vSpace="336" w:wrap="notBeside" w:vAnchor="text" w:hAnchor="text" w:x="245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framePr w:w="14525" w:h="8712" w:hSpace="14" w:vSpace="336" w:wrap="notBeside" w:vAnchor="text" w:hAnchor="text" w:x="245" w:y="1"/>
              <w:jc w:val="center"/>
            </w:pPr>
            <w:r>
              <w:t>Проверка выполнения практического задания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framePr w:w="14525" w:h="8712" w:hSpace="14" w:vSpace="336" w:wrap="notBeside" w:vAnchor="text" w:hAnchor="text" w:x="245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framePr w:w="14525" w:h="8712" w:hSpace="14" w:vSpace="336" w:wrap="notBeside" w:vAnchor="text" w:hAnchor="text" w:x="245" w:y="1"/>
            </w:pPr>
            <w:r>
              <w:t>4.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framePr w:w="14525" w:h="8712" w:hSpace="14" w:vSpace="336" w:wrap="notBeside" w:vAnchor="text" w:hAnchor="text" w:x="245" w:y="1"/>
              <w:ind w:firstLine="140"/>
            </w:pPr>
            <w:r>
              <w:t>Стиль, жанр, форма произведения.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framePr w:w="14525" w:h="8712" w:hSpace="14" w:vSpace="336" w:wrap="notBeside" w:vAnchor="text" w:hAnchor="text" w:x="245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framePr w:w="14525" w:h="8712" w:hSpace="14" w:vSpace="336" w:wrap="notBeside" w:vAnchor="text" w:hAnchor="text" w:x="245" w:y="1"/>
              <w:jc w:val="center"/>
            </w:pPr>
            <w: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framePr w:w="14525" w:h="8712" w:hSpace="14" w:vSpace="336" w:wrap="notBeside" w:vAnchor="text" w:hAnchor="text" w:x="245" w:y="1"/>
            </w:pPr>
            <w:r>
              <w:t>Устный опрос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framePr w:w="14525" w:h="8712" w:hSpace="14" w:vSpace="336" w:wrap="notBeside" w:vAnchor="text" w:hAnchor="text" w:x="245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712" w:hSpace="14" w:vSpace="336" w:wrap="notBeside" w:vAnchor="text" w:hAnchor="text" w:x="245" w:y="1"/>
            </w:pPr>
            <w:r>
              <w:t>5.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712" w:hSpace="14" w:vSpace="336" w:wrap="notBeside" w:vAnchor="text" w:hAnchor="text" w:x="245" w:y="1"/>
              <w:ind w:firstLine="140"/>
            </w:pPr>
            <w:r>
              <w:t>Применение дирижерской палочки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framePr w:w="14525" w:h="8712" w:hSpace="14" w:vSpace="336" w:wrap="notBeside" w:vAnchor="text" w:hAnchor="text" w:x="245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712" w:hSpace="14" w:vSpace="336" w:wrap="notBeside" w:vAnchor="text" w:hAnchor="text" w:x="245" w:y="1"/>
              <w:jc w:val="center"/>
            </w:pPr>
            <w: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framePr w:w="14525" w:h="8712" w:hSpace="14" w:vSpace="336" w:wrap="notBeside" w:vAnchor="text" w:hAnchor="text" w:x="245" w:y="1"/>
              <w:jc w:val="center"/>
            </w:pPr>
            <w:r>
              <w:t>Проверка выполнения практического задания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framePr w:w="14525" w:h="8712" w:hSpace="14" w:vSpace="336" w:wrap="notBeside" w:vAnchor="text" w:hAnchor="text" w:x="245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712" w:hSpace="14" w:vSpace="336" w:wrap="notBeside" w:vAnchor="text" w:hAnchor="text" w:x="245" w:y="1"/>
            </w:pPr>
            <w:r>
              <w:t>6.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712" w:hSpace="14" w:vSpace="336" w:wrap="notBeside" w:vAnchor="text" w:hAnchor="text" w:x="245" w:y="1"/>
              <w:ind w:firstLine="140"/>
            </w:pPr>
            <w:r>
              <w:t>Особенности работы над оркестровыми произведениями.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framePr w:w="14525" w:h="8712" w:hSpace="14" w:vSpace="336" w:wrap="notBeside" w:vAnchor="text" w:hAnchor="text" w:x="245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712" w:hSpace="14" w:vSpace="336" w:wrap="notBeside" w:vAnchor="text" w:hAnchor="text" w:x="245" w:y="1"/>
              <w:jc w:val="center"/>
            </w:pPr>
            <w:r>
              <w:t>2, 3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framePr w:w="14525" w:h="8712" w:hSpace="14" w:vSpace="336" w:wrap="notBeside" w:vAnchor="text" w:hAnchor="text" w:x="245" w:y="1"/>
              <w:jc w:val="center"/>
            </w:pPr>
            <w:r>
              <w:t>Проверка выполнения практического задания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framePr w:w="14525" w:h="8712" w:hSpace="14" w:vSpace="336" w:wrap="notBeside" w:vAnchor="text" w:hAnchor="text" w:x="245" w:y="1"/>
            </w:pPr>
          </w:p>
        </w:tc>
        <w:tc>
          <w:tcPr>
            <w:tcW w:w="77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712" w:hSpace="14" w:vSpace="336" w:wrap="notBeside" w:vAnchor="text" w:hAnchor="text" w:x="245" w:y="1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712" w:hSpace="14" w:vSpace="336" w:wrap="notBeside" w:vAnchor="text" w:hAnchor="text" w:x="245" w:y="1"/>
              <w:jc w:val="center"/>
            </w:pPr>
            <w: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712" w:hSpace="14" w:vSpace="336" w:wrap="notBeside" w:vAnchor="text" w:hAnchor="text" w:x="245" w:y="1"/>
              <w:jc w:val="center"/>
            </w:pPr>
            <w:r>
              <w:t>**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712" w:hSpace="14" w:vSpace="336" w:wrap="notBeside" w:vAnchor="text" w:hAnchor="text" w:x="245" w:y="1"/>
              <w:jc w:val="center"/>
            </w:pPr>
            <w:r>
              <w:t>***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framePr w:w="14525" w:h="8712" w:hSpace="14" w:vSpace="336" w:wrap="notBeside" w:vAnchor="text" w:hAnchor="text" w:x="245" w:y="1"/>
            </w:pPr>
          </w:p>
        </w:tc>
        <w:tc>
          <w:tcPr>
            <w:tcW w:w="77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framePr w:w="14525" w:h="8712" w:hSpace="14" w:vSpace="336" w:wrap="notBeside" w:vAnchor="text" w:hAnchor="text" w:x="245" w:y="1"/>
            </w:pPr>
            <w:r>
              <w:rPr>
                <w:b/>
                <w:bCs/>
              </w:rPr>
              <w:t>Практические занятия</w:t>
            </w:r>
          </w:p>
          <w:p w:rsidR="005D174B" w:rsidRDefault="008324B2">
            <w:pPr>
              <w:pStyle w:val="a4"/>
              <w:framePr w:w="14525" w:h="8712" w:hSpace="14" w:vSpace="336" w:wrap="notBeside" w:vAnchor="text" w:hAnchor="text" w:x="245" w:y="1"/>
            </w:pPr>
            <w:r>
              <w:t>Дирижирование по клавиру, партитуре. Работа над совершенствованием технических навыков, полученных припрохождении темы.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712" w:hSpace="14" w:vSpace="336" w:wrap="notBeside" w:vAnchor="text" w:hAnchor="text" w:x="245" w:y="1"/>
              <w:jc w:val="center"/>
            </w:pPr>
            <w:r>
              <w:t>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712" w:hSpace="14" w:vSpace="336" w:wrap="notBeside" w:vAnchor="text" w:hAnchor="text" w:x="245" w:y="1"/>
              <w:jc w:val="center"/>
            </w:pPr>
            <w:r>
              <w:t>**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framePr w:w="14525" w:h="8712" w:hSpace="14" w:vSpace="336" w:wrap="notBeside" w:vAnchor="text" w:hAnchor="text" w:x="245" w:y="1"/>
              <w:jc w:val="center"/>
            </w:pPr>
            <w:r>
              <w:t>Наблюдение за работой над произведением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712" w:hSpace="14" w:vSpace="336" w:wrap="notBeside" w:vAnchor="text" w:hAnchor="text" w:x="245" w:y="1"/>
            </w:pPr>
            <w:r>
              <w:rPr>
                <w:b/>
                <w:bCs/>
              </w:rPr>
              <w:t>Тема 2.3.Работа сэстрадно-джазовым коллективом в качестве руководителя</w:t>
            </w:r>
          </w:p>
        </w:tc>
        <w:tc>
          <w:tcPr>
            <w:tcW w:w="77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712" w:hSpace="14" w:vSpace="336" w:wrap="notBeside" w:vAnchor="text" w:hAnchor="text" w:x="245" w:y="1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712" w:hSpace="14" w:vSpace="336" w:wrap="notBeside" w:vAnchor="text" w:hAnchor="text" w:x="245" w:y="1"/>
              <w:jc w:val="center"/>
            </w:pPr>
            <w:r>
              <w:t>62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712" w:hSpace="14" w:vSpace="336" w:wrap="notBeside" w:vAnchor="text" w:hAnchor="text" w:x="245" w:y="1"/>
              <w:jc w:val="center"/>
            </w:pPr>
            <w:r>
              <w:t>**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712" w:hSpace="14" w:vSpace="336" w:wrap="notBeside" w:vAnchor="text" w:hAnchor="text" w:x="245" w:y="1"/>
              <w:jc w:val="center"/>
            </w:pPr>
            <w:r>
              <w:t>***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framePr w:w="14525" w:h="8712" w:hSpace="14" w:vSpace="336" w:wrap="notBeside" w:vAnchor="text" w:hAnchor="text" w:x="245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712" w:hSpace="14" w:vSpace="336" w:wrap="notBeside" w:vAnchor="text" w:hAnchor="text" w:x="245" w:y="1"/>
            </w:pPr>
            <w:r>
              <w:t>1.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framePr w:w="14525" w:h="8712" w:hSpace="14" w:vSpace="336" w:wrap="notBeside" w:vAnchor="text" w:hAnchor="text" w:x="245" w:y="1"/>
            </w:pPr>
            <w:r>
              <w:t>Технические и выразительные возможности оркестровых инструментов, их роль в оркестре.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framePr w:w="14525" w:h="8712" w:hSpace="14" w:vSpace="336" w:wrap="notBeside" w:vAnchor="text" w:hAnchor="text" w:x="245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712" w:hSpace="14" w:vSpace="336" w:wrap="notBeside" w:vAnchor="text" w:hAnchor="text" w:x="245" w:y="1"/>
              <w:jc w:val="center"/>
            </w:pPr>
            <w:r>
              <w:t>1, 2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712" w:hSpace="14" w:vSpace="336" w:wrap="notBeside" w:vAnchor="text" w:hAnchor="text" w:x="245" w:y="1"/>
            </w:pPr>
            <w:r>
              <w:t>Устный опрос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framePr w:w="14525" w:h="8712" w:hSpace="14" w:vSpace="336" w:wrap="notBeside" w:vAnchor="text" w:hAnchor="text" w:x="245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framePr w:w="14525" w:h="8712" w:hSpace="14" w:vSpace="336" w:wrap="notBeside" w:vAnchor="text" w:hAnchor="text" w:x="245" w:y="1"/>
            </w:pPr>
            <w:r>
              <w:t>2.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framePr w:w="14525" w:h="8712" w:hSpace="14" w:vSpace="336" w:wrap="notBeside" w:vAnchor="text" w:hAnchor="text" w:x="245" w:y="1"/>
            </w:pPr>
            <w:r>
              <w:t>Разновидности типов эстрадных оркестров.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framePr w:w="14525" w:h="8712" w:hSpace="14" w:vSpace="336" w:wrap="notBeside" w:vAnchor="text" w:hAnchor="text" w:x="245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framePr w:w="14525" w:h="8712" w:hSpace="14" w:vSpace="336" w:wrap="notBeside" w:vAnchor="text" w:hAnchor="text" w:x="245" w:y="1"/>
              <w:jc w:val="center"/>
            </w:pPr>
            <w:r>
              <w:t>1, 2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framePr w:w="14525" w:h="8712" w:hSpace="14" w:vSpace="336" w:wrap="notBeside" w:vAnchor="text" w:hAnchor="text" w:x="245" w:y="1"/>
            </w:pPr>
            <w:r>
              <w:t>Устный опрос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framePr w:w="14525" w:h="8712" w:hSpace="14" w:vSpace="336" w:wrap="notBeside" w:vAnchor="text" w:hAnchor="text" w:x="245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framePr w:w="14525" w:h="8712" w:hSpace="14" w:vSpace="336" w:wrap="notBeside" w:vAnchor="text" w:hAnchor="text" w:x="245" w:y="1"/>
            </w:pPr>
            <w:r>
              <w:t>3.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framePr w:w="14525" w:h="8712" w:hSpace="14" w:vSpace="336" w:wrap="notBeside" w:vAnchor="text" w:hAnchor="text" w:x="245" w:y="1"/>
            </w:pPr>
            <w:r>
              <w:t>Расположение голосов впартитуре.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framePr w:w="14525" w:h="8712" w:hSpace="14" w:vSpace="336" w:wrap="notBeside" w:vAnchor="text" w:hAnchor="text" w:x="245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framePr w:w="14525" w:h="8712" w:hSpace="14" w:vSpace="336" w:wrap="notBeside" w:vAnchor="text" w:hAnchor="text" w:x="245" w:y="1"/>
              <w:ind w:firstLine="440"/>
            </w:pPr>
            <w:r>
              <w:t>1, 2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framePr w:w="14525" w:h="8712" w:hSpace="14" w:vSpace="336" w:wrap="notBeside" w:vAnchor="text" w:hAnchor="text" w:x="245" w:y="1"/>
            </w:pPr>
            <w:r>
              <w:t>Устный опрос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framePr w:w="14525" w:h="8712" w:hSpace="14" w:vSpace="336" w:wrap="notBeside" w:vAnchor="text" w:hAnchor="text" w:x="245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712" w:hSpace="14" w:vSpace="336" w:wrap="notBeside" w:vAnchor="text" w:hAnchor="text" w:x="245" w:y="1"/>
            </w:pPr>
            <w:r>
              <w:t>4.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712" w:hSpace="14" w:vSpace="336" w:wrap="notBeside" w:vAnchor="text" w:hAnchor="text" w:x="245" w:y="1"/>
            </w:pPr>
            <w:r>
              <w:t>Строй инструментов.Транспозиция голосов.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framePr w:w="14525" w:h="8712" w:hSpace="14" w:vSpace="336" w:wrap="notBeside" w:vAnchor="text" w:hAnchor="text" w:x="245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712" w:hSpace="14" w:vSpace="336" w:wrap="notBeside" w:vAnchor="text" w:hAnchor="text" w:x="245" w:y="1"/>
              <w:jc w:val="center"/>
            </w:pPr>
            <w:r>
              <w:t>1, 2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framePr w:w="14525" w:h="8712" w:hSpace="14" w:vSpace="336" w:wrap="notBeside" w:vAnchor="text" w:hAnchor="text" w:x="245" w:y="1"/>
              <w:jc w:val="center"/>
            </w:pPr>
            <w:r>
              <w:t>Проверка выполнения практического задания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framePr w:w="14525" w:h="8712" w:hSpace="14" w:vSpace="336" w:wrap="notBeside" w:vAnchor="text" w:hAnchor="text" w:x="245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712" w:hSpace="14" w:vSpace="336" w:wrap="notBeside" w:vAnchor="text" w:hAnchor="text" w:x="245" w:y="1"/>
            </w:pPr>
            <w:r>
              <w:t>5.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framePr w:w="14525" w:h="8712" w:hSpace="14" w:vSpace="336" w:wrap="notBeside" w:vAnchor="text" w:hAnchor="text" w:x="245" w:y="1"/>
            </w:pPr>
            <w:r>
              <w:t>Подготовка и планирование репетиционной и концертно</w:t>
            </w:r>
            <w:r>
              <w:softHyphen/>
              <w:t>исполнительской работы.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174B" w:rsidRDefault="005D174B">
            <w:pPr>
              <w:framePr w:w="14525" w:h="8712" w:hSpace="14" w:vSpace="336" w:wrap="notBeside" w:vAnchor="text" w:hAnchor="text" w:x="245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framePr w:w="14525" w:h="8712" w:hSpace="14" w:vSpace="336" w:wrap="notBeside" w:vAnchor="text" w:hAnchor="text" w:x="245" w:y="1"/>
              <w:jc w:val="center"/>
            </w:pPr>
            <w: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framePr w:w="14525" w:h="8712" w:hSpace="14" w:vSpace="336" w:wrap="notBeside" w:vAnchor="text" w:hAnchor="text" w:x="245" w:y="1"/>
              <w:jc w:val="center"/>
            </w:pPr>
            <w:r>
              <w:t>Проверка выполнения</w:t>
            </w:r>
          </w:p>
        </w:tc>
      </w:tr>
    </w:tbl>
    <w:p w:rsidR="005D174B" w:rsidRDefault="008324B2">
      <w:pPr>
        <w:pStyle w:val="a7"/>
        <w:framePr w:w="816" w:h="283" w:hSpace="230" w:wrap="notBeside" w:vAnchor="text" w:hAnchor="text" w:x="231" w:y="8766"/>
        <w:rPr>
          <w:sz w:val="20"/>
          <w:szCs w:val="20"/>
        </w:rPr>
      </w:pPr>
      <w:r>
        <w:rPr>
          <w:sz w:val="20"/>
          <w:szCs w:val="20"/>
        </w:rPr>
        <w:t>Форма А</w:t>
      </w:r>
    </w:p>
    <w:p w:rsidR="005D174B" w:rsidRDefault="008324B2">
      <w:pPr>
        <w:pStyle w:val="a7"/>
        <w:framePr w:w="1109" w:h="283" w:hSpace="230" w:wrap="notBeside" w:vAnchor="text" w:hAnchor="text" w:x="8520" w:y="8766"/>
        <w:jc w:val="center"/>
        <w:rPr>
          <w:sz w:val="20"/>
          <w:szCs w:val="20"/>
        </w:rPr>
      </w:pPr>
      <w:r>
        <w:rPr>
          <w:sz w:val="20"/>
          <w:szCs w:val="20"/>
        </w:rPr>
        <w:t>стр. 10 из 21</w:t>
      </w:r>
    </w:p>
    <w:p w:rsidR="005D174B" w:rsidRDefault="008324B2">
      <w:pPr>
        <w:spacing w:line="1" w:lineRule="exact"/>
      </w:pPr>
      <w:r>
        <w:br w:type="page"/>
      </w:r>
    </w:p>
    <w:p w:rsidR="005D174B" w:rsidRDefault="005D174B">
      <w:pPr>
        <w:spacing w:after="219" w:line="1" w:lineRule="exact"/>
      </w:pPr>
    </w:p>
    <w:p w:rsidR="005D174B" w:rsidRDefault="005D174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4"/>
        <w:gridCol w:w="797"/>
        <w:gridCol w:w="6922"/>
        <w:gridCol w:w="1128"/>
        <w:gridCol w:w="1238"/>
        <w:gridCol w:w="1776"/>
      </w:tblGrid>
      <w:tr w:rsidR="005D174B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66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rPr>
                <w:sz w:val="10"/>
                <w:szCs w:val="10"/>
              </w:rPr>
            </w:pP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jc w:val="center"/>
            </w:pPr>
            <w:r>
              <w:t>практического задания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174B" w:rsidRDefault="005D174B"/>
        </w:tc>
        <w:tc>
          <w:tcPr>
            <w:tcW w:w="77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center"/>
            </w:pPr>
            <w: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center"/>
            </w:pPr>
            <w:r>
              <w:t>**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center"/>
            </w:pPr>
            <w:r>
              <w:t>***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765"/>
          <w:jc w:val="center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174B" w:rsidRDefault="005D174B"/>
        </w:tc>
        <w:tc>
          <w:tcPr>
            <w:tcW w:w="77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  <w:p w:rsidR="005D174B" w:rsidRDefault="008324B2">
            <w:pPr>
              <w:pStyle w:val="a4"/>
            </w:pPr>
            <w:r>
              <w:t>Непосредственная работа с эстрадно-джазовым коллективом в качестве руководителя.</w:t>
            </w:r>
          </w:p>
          <w:p w:rsidR="005D174B" w:rsidRDefault="008324B2">
            <w:pPr>
              <w:pStyle w:val="a4"/>
            </w:pPr>
            <w:r>
              <w:t>Изучениемузыкальногосодержанияпроизведенияпопартитуре.Выявление главных элементов фактуры (мелодия, гармоническое иритмическое сопровождение, полифония, педаль и т.д.). Выражение вдирижерском жесте музыкального содержания произведения. Подбор репертуара с учетом технических возможностей исполнителей. Грамотная интерпретация оркестровых и ансамблевых произведений.Обсуждение плана и методики работы над изучаемымпроизведением.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ind w:firstLine="380"/>
            </w:pPr>
            <w:r>
              <w:t>62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center"/>
            </w:pPr>
            <w:r>
              <w:t>**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center"/>
            </w:pPr>
            <w:r>
              <w:t>***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</w:pPr>
            <w:r>
              <w:rPr>
                <w:b/>
                <w:bCs/>
              </w:rPr>
              <w:t>Самостоятельная работа при изучении раздела 2</w:t>
            </w:r>
          </w:p>
        </w:tc>
        <w:tc>
          <w:tcPr>
            <w:tcW w:w="77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</w:pPr>
            <w:r>
              <w:t>Примерная тематика внеаудиторной самостоятельной работы: - проработка учебного материала,</w:t>
            </w:r>
          </w:p>
          <w:p w:rsidR="005D174B" w:rsidRDefault="008324B2">
            <w:pPr>
              <w:pStyle w:val="a4"/>
              <w:numPr>
                <w:ilvl w:val="0"/>
                <w:numId w:val="5"/>
              </w:numPr>
              <w:tabs>
                <w:tab w:val="left" w:pos="134"/>
              </w:tabs>
            </w:pPr>
            <w:r>
              <w:t>подготовка к устному опросу,</w:t>
            </w:r>
          </w:p>
          <w:p w:rsidR="005D174B" w:rsidRDefault="008324B2">
            <w:pPr>
              <w:pStyle w:val="a4"/>
              <w:numPr>
                <w:ilvl w:val="0"/>
                <w:numId w:val="5"/>
              </w:numPr>
              <w:tabs>
                <w:tab w:val="left" w:pos="134"/>
              </w:tabs>
            </w:pPr>
            <w:r>
              <w:t>подготовка к контрольной работе,</w:t>
            </w:r>
          </w:p>
          <w:p w:rsidR="005D174B" w:rsidRDefault="008324B2">
            <w:pPr>
              <w:pStyle w:val="a4"/>
              <w:numPr>
                <w:ilvl w:val="0"/>
                <w:numId w:val="5"/>
              </w:numPr>
              <w:tabs>
                <w:tab w:val="left" w:pos="134"/>
              </w:tabs>
            </w:pPr>
            <w:r>
              <w:t>подготовка к дифференцированному зачёту.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ind w:firstLine="380"/>
            </w:pPr>
            <w:r>
              <w:t>64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center"/>
            </w:pPr>
            <w:r>
              <w:t>**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center"/>
            </w:pPr>
            <w:r>
              <w:t>***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03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</w:pPr>
            <w:r>
              <w:rPr>
                <w:b/>
                <w:bCs/>
              </w:rPr>
              <w:t>Производственная практика</w:t>
            </w:r>
          </w:p>
          <w:p w:rsidR="005D174B" w:rsidRDefault="008324B2">
            <w:pPr>
              <w:pStyle w:val="a4"/>
            </w:pPr>
            <w:r>
              <w:t>Виды работ: организация репетиционной работы и концертной деятельности в качестве дирижёра коллектива исполнителей, выступления на различных концертных площадках, посещение концертов.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ind w:firstLine="380"/>
            </w:pPr>
            <w:r>
              <w:rPr>
                <w:b/>
                <w:bCs/>
              </w:rPr>
              <w:t>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center"/>
            </w:pPr>
            <w:r>
              <w:t>**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center"/>
            </w:pPr>
            <w:r>
              <w:t>***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3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</w:pPr>
            <w:r>
              <w:rPr>
                <w:b/>
                <w:bCs/>
              </w:rPr>
              <w:t>Экзамен по модулю (квалификационный)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center"/>
            </w:pPr>
            <w:r>
              <w:rPr>
                <w:b/>
                <w:bCs/>
              </w:rPr>
              <w:t>*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center"/>
            </w:pPr>
            <w:r>
              <w:t>**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center"/>
            </w:pPr>
            <w:r>
              <w:t>***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0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center"/>
            </w:pPr>
            <w:r>
              <w:rPr>
                <w:b/>
                <w:bCs/>
              </w:rPr>
              <w:t>346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center"/>
            </w:pPr>
            <w:r>
              <w:t>**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center"/>
            </w:pPr>
            <w:r>
              <w:t>***</w:t>
            </w:r>
          </w:p>
        </w:tc>
      </w:tr>
    </w:tbl>
    <w:p w:rsidR="005D174B" w:rsidRDefault="005D174B">
      <w:pPr>
        <w:spacing w:after="2039" w:line="1" w:lineRule="exact"/>
      </w:pPr>
    </w:p>
    <w:p w:rsidR="005D174B" w:rsidRDefault="008324B2">
      <w:pPr>
        <w:pStyle w:val="30"/>
        <w:ind w:left="7320"/>
        <w:sectPr w:rsidR="005D174B">
          <w:footerReference w:type="default" r:id="rId8"/>
          <w:pgSz w:w="16840" w:h="11900" w:orient="landscape"/>
          <w:pgMar w:top="948" w:right="776" w:bottom="696" w:left="1063" w:header="520" w:footer="268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715010</wp:posOffset>
                </wp:positionH>
                <wp:positionV relativeFrom="paragraph">
                  <wp:posOffset>12700</wp:posOffset>
                </wp:positionV>
                <wp:extent cx="518160" cy="179705"/>
                <wp:effectExtent l="0" t="0" r="0" b="0"/>
                <wp:wrapSquare wrapText="righ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324B2" w:rsidRDefault="008324B2">
                            <w:pPr>
                              <w:pStyle w:val="30"/>
                            </w:pPr>
                            <w:r>
                              <w:t>Форма 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27" type="#_x0000_t202" style="position:absolute;left:0;text-align:left;margin-left:56.3pt;margin-top:1pt;width:40.8pt;height:14.15pt;z-index:12582938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" filled="f" stroked="f">
                <v:textbox inset="0,0,0,0">
                  <w:txbxContent>
                    <w:p w:rsidR="008324B2" w:rsidRDefault="008324B2">
                      <w:pPr>
                        <w:pStyle w:val="30"/>
                      </w:pPr>
                      <w:r>
                        <w:t>Форма А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стр. 11 из 21</w:t>
      </w:r>
    </w:p>
    <w:p w:rsidR="005D174B" w:rsidRDefault="005D174B">
      <w:pPr>
        <w:spacing w:after="119" w:line="1" w:lineRule="exact"/>
      </w:pPr>
    </w:p>
    <w:p w:rsidR="005D174B" w:rsidRDefault="005D174B">
      <w:pPr>
        <w:spacing w:after="479" w:line="1" w:lineRule="exact"/>
      </w:pPr>
    </w:p>
    <w:p w:rsidR="005D174B" w:rsidRDefault="008324B2">
      <w:pPr>
        <w:pStyle w:val="11"/>
        <w:keepNext/>
        <w:keepLines/>
        <w:numPr>
          <w:ilvl w:val="0"/>
          <w:numId w:val="6"/>
        </w:numPr>
        <w:tabs>
          <w:tab w:val="left" w:pos="1047"/>
        </w:tabs>
        <w:spacing w:after="220"/>
        <w:ind w:firstLine="720"/>
      </w:pPr>
      <w:bookmarkStart w:id="1" w:name="bookmark2"/>
      <w:r>
        <w:t>УСЛОВИЯ РЕАЛИЗАЦИИ ПРОФЕССИОНАЛЬНОГО МОДУЛЯ</w:t>
      </w:r>
      <w:bookmarkEnd w:id="1"/>
    </w:p>
    <w:p w:rsidR="005D174B" w:rsidRDefault="008324B2">
      <w:pPr>
        <w:pStyle w:val="1"/>
        <w:numPr>
          <w:ilvl w:val="1"/>
          <w:numId w:val="6"/>
        </w:numPr>
        <w:tabs>
          <w:tab w:val="left" w:pos="1206"/>
        </w:tabs>
        <w:ind w:firstLine="720"/>
      </w:pPr>
      <w:r>
        <w:rPr>
          <w:i/>
          <w:iCs/>
        </w:rPr>
        <w:t>Требования к материально-техническому обеспечению</w:t>
      </w:r>
    </w:p>
    <w:p w:rsidR="005D174B" w:rsidRDefault="008324B2">
      <w:pPr>
        <w:pStyle w:val="1"/>
        <w:ind w:firstLine="740"/>
        <w:jc w:val="both"/>
      </w:pPr>
      <w:r>
        <w:t>Для реализации ПМ.03 Организационно-управленческая деятельностьимеются кабинеты, учебные классы, обеспечивающие проведение всех видов практических и теоретических занятий, предусмотренных учебным планом:</w:t>
      </w:r>
    </w:p>
    <w:p w:rsidR="005D174B" w:rsidRDefault="008324B2">
      <w:pPr>
        <w:pStyle w:val="1"/>
        <w:numPr>
          <w:ilvl w:val="0"/>
          <w:numId w:val="7"/>
        </w:numPr>
        <w:tabs>
          <w:tab w:val="left" w:pos="937"/>
        </w:tabs>
        <w:ind w:firstLine="740"/>
        <w:jc w:val="both"/>
      </w:pPr>
      <w:r>
        <w:t xml:space="preserve">№ 10 Учебный класс для групповых и индивидуальных занятий. Аудитория укомплектована стульями. Синтезатор, рояль, </w:t>
      </w:r>
      <w:r>
        <w:rPr>
          <w:lang w:val="en-US" w:eastAsia="en-US" w:bidi="en-US"/>
        </w:rPr>
        <w:t>CD</w:t>
      </w:r>
      <w:r>
        <w:t xml:space="preserve">-проигрыватель, вибрафон, колонки, микшерные пульты, комбоусилители, ударная установка, саксофон-бас, саксофон-альт, пюпитры, бас-гитара, тамбурин, тимбалы, кавбел (2 шт.), электрогитары (3 шт.), бонги, конго, микрофоны и стойки. Компьютер, </w:t>
      </w:r>
      <w:r>
        <w:rPr>
          <w:lang w:val="en-US" w:eastAsia="en-US" w:bidi="en-US"/>
        </w:rPr>
        <w:t xml:space="preserve">DVD, </w:t>
      </w:r>
      <w:r>
        <w:t>телевизор. Шкаф (4 шт.)</w:t>
      </w:r>
    </w:p>
    <w:p w:rsidR="005D174B" w:rsidRDefault="008324B2">
      <w:pPr>
        <w:pStyle w:val="1"/>
        <w:numPr>
          <w:ilvl w:val="0"/>
          <w:numId w:val="7"/>
        </w:numPr>
        <w:tabs>
          <w:tab w:val="left" w:pos="929"/>
        </w:tabs>
        <w:ind w:firstLine="740"/>
        <w:jc w:val="both"/>
      </w:pPr>
      <w:r>
        <w:t>№ 12 - Учебный класс для индивидуальных и групповых занятий. Аудитория укомплектована стульями. Пианино (2 шт.), зеркала. Шкаф. Концертные платья.</w:t>
      </w:r>
    </w:p>
    <w:p w:rsidR="005D174B" w:rsidRDefault="008324B2">
      <w:pPr>
        <w:pStyle w:val="1"/>
        <w:numPr>
          <w:ilvl w:val="0"/>
          <w:numId w:val="7"/>
        </w:numPr>
        <w:tabs>
          <w:tab w:val="left" w:pos="932"/>
        </w:tabs>
        <w:ind w:firstLine="740"/>
        <w:jc w:val="both"/>
      </w:pPr>
      <w:r>
        <w:t xml:space="preserve">№ 19 - библиотека, читальный зал с выходом в сеть Интернет. Укомплектована ученической мебелью. Компьютер (3 шт.) с доступом в Интернет, ЭИОС, ЭБС. Принтер. Шкаф (3 шт). Программное обеспечение: </w:t>
      </w:r>
      <w:r>
        <w:rPr>
          <w:lang w:val="en-US" w:eastAsia="en-US" w:bidi="en-US"/>
        </w:rPr>
        <w:t xml:space="preserve">Windows </w:t>
      </w:r>
      <w:r>
        <w:t>10.</w:t>
      </w:r>
    </w:p>
    <w:p w:rsidR="005D174B" w:rsidRDefault="008324B2">
      <w:pPr>
        <w:pStyle w:val="1"/>
        <w:numPr>
          <w:ilvl w:val="0"/>
          <w:numId w:val="7"/>
        </w:numPr>
        <w:tabs>
          <w:tab w:val="left" w:pos="932"/>
        </w:tabs>
        <w:spacing w:after="220"/>
        <w:ind w:firstLine="740"/>
        <w:jc w:val="both"/>
      </w:pPr>
      <w:r>
        <w:t xml:space="preserve">№28 - кабинет музыкально-теоретических дисциплин, музыкальной литературы, учебный класс для проведения оркестровых и ансамблевых занятий, для групповых и индивидуальных занятий. Малый концертный зал. Укомплектован ученической мебелью и доской. Телевизор, музыкальный центр, рояль, пианино, компьютер, МР3 - проигрыватель, проигрыватель виниловых дисков, </w:t>
      </w:r>
      <w:r>
        <w:rPr>
          <w:lang w:val="en-US" w:eastAsia="en-US" w:bidi="en-US"/>
        </w:rPr>
        <w:t>DVD</w:t>
      </w:r>
      <w:r w:rsidRPr="008324B2">
        <w:rPr>
          <w:lang w:eastAsia="en-US" w:bidi="en-US"/>
        </w:rPr>
        <w:t xml:space="preserve">. </w:t>
      </w:r>
      <w:r>
        <w:t>Шкаф (2 шт.).</w:t>
      </w:r>
    </w:p>
    <w:p w:rsidR="005D174B" w:rsidRDefault="008324B2">
      <w:pPr>
        <w:pStyle w:val="1"/>
        <w:numPr>
          <w:ilvl w:val="1"/>
          <w:numId w:val="6"/>
        </w:numPr>
        <w:tabs>
          <w:tab w:val="left" w:pos="481"/>
        </w:tabs>
        <w:ind w:firstLine="0"/>
      </w:pPr>
      <w:r>
        <w:rPr>
          <w:i/>
          <w:iCs/>
        </w:rPr>
        <w:t>Учебно-методическое и информационное обеспечение</w:t>
      </w:r>
    </w:p>
    <w:p w:rsidR="005D174B" w:rsidRDefault="008324B2">
      <w:pPr>
        <w:pStyle w:val="1"/>
        <w:spacing w:after="220"/>
        <w:ind w:firstLine="0"/>
      </w:pPr>
      <w:r>
        <w:t>Перечень рекомендуемых учебных изданий:</w:t>
      </w:r>
    </w:p>
    <w:p w:rsidR="005D174B" w:rsidRDefault="008324B2">
      <w:pPr>
        <w:pStyle w:val="11"/>
        <w:keepNext/>
        <w:keepLines/>
        <w:ind w:firstLine="0"/>
      </w:pPr>
      <w:bookmarkStart w:id="2" w:name="bookmark4"/>
      <w:r>
        <w:t>МДК.03.01 Инструментовка и аранжировка музыкальных произведений Основные источники:</w:t>
      </w:r>
      <w:bookmarkEnd w:id="2"/>
    </w:p>
    <w:p w:rsidR="005D174B" w:rsidRDefault="008324B2">
      <w:pPr>
        <w:pStyle w:val="1"/>
        <w:numPr>
          <w:ilvl w:val="0"/>
          <w:numId w:val="8"/>
        </w:numPr>
        <w:tabs>
          <w:tab w:val="left" w:pos="718"/>
        </w:tabs>
        <w:ind w:left="720" w:hanging="340"/>
      </w:pPr>
      <w:r>
        <w:t xml:space="preserve">Римский-Корсаков, Н. А. Основы оркестровки. С партитурными образцами из собственных сочинений : учебное пособие : в 2 томах / Н. А. Римский-Корсаков. — 5-е изд., стер. — Санкт-Петербург : Планета музыки, 2022 — Том 1 — 2022. — 128 с. — </w:t>
      </w:r>
      <w:r>
        <w:rPr>
          <w:lang w:val="en-US" w:eastAsia="en-US" w:bidi="en-US"/>
        </w:rPr>
        <w:t>ISBN</w:t>
      </w:r>
      <w:r w:rsidRPr="008324B2">
        <w:rPr>
          <w:lang w:eastAsia="en-US" w:bidi="en-US"/>
        </w:rPr>
        <w:t xml:space="preserve"> </w:t>
      </w:r>
      <w:r>
        <w:t>978-5-8114-9588-7. — Текст : электронный // Лань : электронно</w:t>
      </w:r>
      <w:r>
        <w:softHyphen/>
        <w:t xml:space="preserve">библиотечная система. — </w:t>
      </w:r>
      <w:r>
        <w:rPr>
          <w:lang w:val="en-US" w:eastAsia="en-US" w:bidi="en-US"/>
        </w:rPr>
        <w:t>URL</w:t>
      </w:r>
      <w:r w:rsidRPr="008324B2">
        <w:rPr>
          <w:lang w:eastAsia="en-US" w:bidi="en-US"/>
        </w:rPr>
        <w:t>:</w:t>
      </w:r>
      <w:hyperlink r:id="rId9" w:history="1">
        <w:r w:rsidRPr="008324B2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8324B2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8324B2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8324B2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8324B2">
          <w:rPr>
            <w:color w:val="0000FF"/>
            <w:u w:val="single"/>
            <w:lang w:eastAsia="en-US" w:bidi="en-US"/>
          </w:rPr>
          <w:t>/197083</w:t>
        </w:r>
        <w:r w:rsidRPr="008324B2">
          <w:rPr>
            <w:color w:val="0000FF"/>
            <w:lang w:eastAsia="en-US" w:bidi="en-US"/>
          </w:rPr>
          <w:t xml:space="preserve"> </w:t>
        </w:r>
      </w:hyperlink>
      <w:r>
        <w:t>. — Режим доступа: для авториз. пользователей.</w:t>
      </w:r>
    </w:p>
    <w:p w:rsidR="005D174B" w:rsidRDefault="008324B2">
      <w:pPr>
        <w:pStyle w:val="1"/>
        <w:numPr>
          <w:ilvl w:val="0"/>
          <w:numId w:val="8"/>
        </w:numPr>
        <w:tabs>
          <w:tab w:val="left" w:pos="718"/>
        </w:tabs>
        <w:ind w:left="720" w:hanging="340"/>
      </w:pPr>
      <w:r>
        <w:t xml:space="preserve">Римский-Корсаков, Н. А. Основы оркестровки. С партитурными образцами из собственных сочинений : учебное пособие : в 2 томах / Н. А. Римский-Корсаков ; под редакцией М. Штейнберга. — 4-е, стер. — Санкт-Петербург : Планета музыки, [б. г.]. — Том 2 — 2020. — 384 с. — </w:t>
      </w:r>
      <w:r>
        <w:rPr>
          <w:lang w:val="en-US" w:eastAsia="en-US" w:bidi="en-US"/>
        </w:rPr>
        <w:t>ISBN</w:t>
      </w:r>
      <w:r w:rsidRPr="008324B2">
        <w:rPr>
          <w:lang w:eastAsia="en-US" w:bidi="en-US"/>
        </w:rPr>
        <w:t xml:space="preserve"> </w:t>
      </w:r>
      <w:r>
        <w:t xml:space="preserve">978-5-8114-5568-3. — Текст :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8324B2">
        <w:rPr>
          <w:lang w:eastAsia="en-US" w:bidi="en-US"/>
        </w:rPr>
        <w:t xml:space="preserve">: </w:t>
      </w:r>
      <w:hyperlink r:id="rId10" w:history="1">
        <w:r>
          <w:rPr>
            <w:color w:val="0000FF"/>
            <w:u w:val="single"/>
            <w:lang w:val="en-US" w:eastAsia="en-US" w:bidi="en-US"/>
          </w:rPr>
          <w:t>https</w:t>
        </w:r>
        <w:r w:rsidRPr="008324B2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8324B2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8324B2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8324B2">
          <w:rPr>
            <w:color w:val="0000FF"/>
            <w:u w:val="single"/>
            <w:lang w:eastAsia="en-US" w:bidi="en-US"/>
          </w:rPr>
          <w:t>/145995</w:t>
        </w:r>
      </w:hyperlink>
      <w:r w:rsidRPr="008324B2">
        <w:rPr>
          <w:lang w:eastAsia="en-US" w:bidi="en-US"/>
        </w:rPr>
        <w:t xml:space="preserve">. </w:t>
      </w:r>
      <w:r>
        <w:t>— Режим доступа: для авториз. пользователей.</w:t>
      </w:r>
    </w:p>
    <w:p w:rsidR="005D174B" w:rsidRDefault="008324B2">
      <w:pPr>
        <w:pStyle w:val="1"/>
        <w:ind w:firstLine="0"/>
      </w:pPr>
      <w:r>
        <w:rPr>
          <w:b/>
          <w:bCs/>
        </w:rPr>
        <w:t>Дополнительные источники</w:t>
      </w:r>
    </w:p>
    <w:p w:rsidR="005D174B" w:rsidRDefault="008324B2">
      <w:pPr>
        <w:pStyle w:val="1"/>
        <w:numPr>
          <w:ilvl w:val="0"/>
          <w:numId w:val="9"/>
        </w:numPr>
        <w:tabs>
          <w:tab w:val="left" w:pos="718"/>
        </w:tabs>
        <w:ind w:left="720" w:hanging="340"/>
        <w:jc w:val="both"/>
      </w:pPr>
      <w:r>
        <w:t xml:space="preserve">Столяр, Р. С. Джаз. Введение в стилистику : учебное пособие / Р. С. Столяр. — 8-е изд., испр. и доп. — Санкт-Петербург : Планета музыки, 2024. — 112 с. — </w:t>
      </w:r>
      <w:r>
        <w:rPr>
          <w:lang w:val="en-US" w:eastAsia="en-US" w:bidi="en-US"/>
        </w:rPr>
        <w:t>ISBN</w:t>
      </w:r>
      <w:r w:rsidRPr="008324B2">
        <w:rPr>
          <w:lang w:eastAsia="en-US" w:bidi="en-US"/>
        </w:rPr>
        <w:t xml:space="preserve"> </w:t>
      </w:r>
      <w:r>
        <w:t xml:space="preserve">978-5-507-49001-1. — Текст :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8324B2">
        <w:rPr>
          <w:lang w:eastAsia="en-US" w:bidi="en-US"/>
        </w:rPr>
        <w:t xml:space="preserve">: </w:t>
      </w:r>
      <w:hyperlink r:id="rId11" w:history="1">
        <w:r>
          <w:rPr>
            <w:color w:val="0000FF"/>
            <w:u w:val="single"/>
            <w:lang w:val="en-US" w:eastAsia="en-US" w:bidi="en-US"/>
          </w:rPr>
          <w:t>https</w:t>
        </w:r>
        <w:r w:rsidRPr="008324B2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8324B2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8324B2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8324B2">
          <w:rPr>
            <w:color w:val="0000FF"/>
            <w:u w:val="single"/>
            <w:lang w:eastAsia="en-US" w:bidi="en-US"/>
          </w:rPr>
          <w:t>/414434</w:t>
        </w:r>
        <w:r w:rsidRPr="008324B2">
          <w:rPr>
            <w:color w:val="0000FF"/>
            <w:lang w:eastAsia="en-US" w:bidi="en-US"/>
          </w:rPr>
          <w:t xml:space="preserve"> </w:t>
        </w:r>
      </w:hyperlink>
      <w:r>
        <w:t>. — Режим доступа: для авториз. пользователей.</w:t>
      </w:r>
    </w:p>
    <w:p w:rsidR="005D174B" w:rsidRDefault="008324B2">
      <w:pPr>
        <w:pStyle w:val="1"/>
        <w:numPr>
          <w:ilvl w:val="0"/>
          <w:numId w:val="9"/>
        </w:numPr>
        <w:tabs>
          <w:tab w:val="left" w:pos="718"/>
        </w:tabs>
        <w:spacing w:after="220"/>
        <w:ind w:left="720" w:hanging="340"/>
        <w:jc w:val="both"/>
      </w:pPr>
      <w:r>
        <w:t xml:space="preserve">Геварт, Ф. О. Руководство к инструментовке : учебное пособие / Ф. О. Геварт. — 4-е изд., стер. — Санкт-Петербург : Планета музыки, 2024. — 236 с. — </w:t>
      </w:r>
      <w:r>
        <w:rPr>
          <w:lang w:val="en-US" w:eastAsia="en-US" w:bidi="en-US"/>
        </w:rPr>
        <w:t>ISBN</w:t>
      </w:r>
      <w:r w:rsidRPr="008324B2">
        <w:rPr>
          <w:lang w:eastAsia="en-US" w:bidi="en-US"/>
        </w:rPr>
        <w:t xml:space="preserve"> 978-5</w:t>
      </w:r>
      <w:r w:rsidRPr="008324B2">
        <w:rPr>
          <w:lang w:eastAsia="en-US" w:bidi="en-US"/>
        </w:rPr>
        <w:softHyphen/>
        <w:t>507-49978-6.</w:t>
      </w:r>
      <w:r>
        <w:t xml:space="preserve"> — Текст :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8324B2">
        <w:rPr>
          <w:lang w:eastAsia="en-US" w:bidi="en-US"/>
        </w:rPr>
        <w:t>:</w:t>
      </w:r>
      <w:hyperlink r:id="rId12" w:history="1">
        <w:r w:rsidRPr="008324B2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8324B2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8324B2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8324B2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8324B2">
          <w:rPr>
            <w:color w:val="0000FF"/>
            <w:u w:val="single"/>
            <w:lang w:eastAsia="en-US" w:bidi="en-US"/>
          </w:rPr>
          <w:t>/409718</w:t>
        </w:r>
        <w:r w:rsidRPr="008324B2">
          <w:rPr>
            <w:color w:val="0000FF"/>
            <w:lang w:eastAsia="en-US" w:bidi="en-US"/>
          </w:rPr>
          <w:t xml:space="preserve"> </w:t>
        </w:r>
      </w:hyperlink>
      <w:r>
        <w:t>. — Режим доступа: для авториз.</w:t>
      </w:r>
    </w:p>
    <w:p w:rsidR="005D174B" w:rsidRDefault="005D174B">
      <w:pPr>
        <w:spacing w:after="199" w:line="1" w:lineRule="exact"/>
      </w:pPr>
    </w:p>
    <w:p w:rsidR="005D174B" w:rsidRDefault="008324B2">
      <w:pPr>
        <w:pStyle w:val="1"/>
        <w:ind w:firstLine="740"/>
      </w:pPr>
      <w:r>
        <w:t>пользователей.</w:t>
      </w:r>
    </w:p>
    <w:p w:rsidR="005D174B" w:rsidRDefault="008324B2">
      <w:pPr>
        <w:pStyle w:val="1"/>
        <w:numPr>
          <w:ilvl w:val="0"/>
          <w:numId w:val="9"/>
        </w:numPr>
        <w:tabs>
          <w:tab w:val="left" w:pos="711"/>
        </w:tabs>
        <w:ind w:left="740" w:hanging="360"/>
        <w:jc w:val="both"/>
      </w:pPr>
      <w:r>
        <w:t xml:space="preserve">Чугунов, Ю. Н. Эволюция гармонического языка джаза. Джазовые мелодии для </w:t>
      </w:r>
      <w:r>
        <w:lastRenderedPageBreak/>
        <w:t xml:space="preserve">гармонизации : учебное пособие / Ю. Н. Чугунов. — 2-е изд., стер. — Санкт- Петербург : Планета музыки, 2022. — 336 с. — </w:t>
      </w:r>
      <w:r>
        <w:rPr>
          <w:lang w:val="en-US" w:eastAsia="en-US" w:bidi="en-US"/>
        </w:rPr>
        <w:t>ISBN</w:t>
      </w:r>
      <w:r w:rsidRPr="008324B2">
        <w:rPr>
          <w:lang w:eastAsia="en-US" w:bidi="en-US"/>
        </w:rPr>
        <w:t xml:space="preserve"> </w:t>
      </w:r>
      <w:r>
        <w:t xml:space="preserve">978-5-507-44111-2. — Текст :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8324B2">
        <w:rPr>
          <w:lang w:eastAsia="en-US" w:bidi="en-US"/>
        </w:rPr>
        <w:t xml:space="preserve">: </w:t>
      </w:r>
      <w:hyperlink r:id="rId13" w:history="1">
        <w:r>
          <w:rPr>
            <w:color w:val="0000FF"/>
            <w:u w:val="single"/>
            <w:lang w:val="en-US" w:eastAsia="en-US" w:bidi="en-US"/>
          </w:rPr>
          <w:t>https</w:t>
        </w:r>
        <w:r w:rsidRPr="008324B2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8324B2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8324B2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8324B2">
          <w:rPr>
            <w:color w:val="0000FF"/>
            <w:u w:val="single"/>
            <w:lang w:eastAsia="en-US" w:bidi="en-US"/>
          </w:rPr>
          <w:t>/218306</w:t>
        </w:r>
        <w:r w:rsidRPr="008324B2">
          <w:rPr>
            <w:color w:val="0000FF"/>
            <w:lang w:eastAsia="en-US" w:bidi="en-US"/>
          </w:rPr>
          <w:t xml:space="preserve"> </w:t>
        </w:r>
      </w:hyperlink>
      <w:r>
        <w:t>. — Режим доступа: для авториз. пользователей..</w:t>
      </w:r>
    </w:p>
    <w:p w:rsidR="005D174B" w:rsidRDefault="008324B2">
      <w:pPr>
        <w:pStyle w:val="1"/>
        <w:ind w:firstLine="0"/>
      </w:pPr>
      <w:r>
        <w:rPr>
          <w:b/>
          <w:bCs/>
        </w:rPr>
        <w:t>МДК.03.02 Дирижирование, чтение партитур и работа с оркестром</w:t>
      </w:r>
    </w:p>
    <w:p w:rsidR="005D174B" w:rsidRDefault="008324B2">
      <w:pPr>
        <w:pStyle w:val="1"/>
        <w:ind w:firstLine="0"/>
      </w:pPr>
      <w:r>
        <w:rPr>
          <w:b/>
          <w:bCs/>
        </w:rPr>
        <w:t>Основные источники:</w:t>
      </w:r>
    </w:p>
    <w:p w:rsidR="005D174B" w:rsidRDefault="008324B2">
      <w:pPr>
        <w:pStyle w:val="1"/>
        <w:numPr>
          <w:ilvl w:val="0"/>
          <w:numId w:val="10"/>
        </w:numPr>
        <w:tabs>
          <w:tab w:val="left" w:pos="711"/>
        </w:tabs>
        <w:ind w:left="740" w:hanging="360"/>
      </w:pPr>
      <w:r>
        <w:t xml:space="preserve">Попов, С. С. Инструментоведение / С. С. Попов. — 7-е изд., испр. — Санкт- Петербург : Планета музыки, 2024. — 448 с. — </w:t>
      </w:r>
      <w:r>
        <w:rPr>
          <w:lang w:val="en-US" w:eastAsia="en-US" w:bidi="en-US"/>
        </w:rPr>
        <w:t>ISBN</w:t>
      </w:r>
      <w:r w:rsidRPr="008324B2">
        <w:rPr>
          <w:lang w:eastAsia="en-US" w:bidi="en-US"/>
        </w:rPr>
        <w:t xml:space="preserve"> </w:t>
      </w:r>
      <w:r>
        <w:t xml:space="preserve">978-5-507-48613-7. — Текст :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8324B2">
        <w:rPr>
          <w:lang w:eastAsia="en-US" w:bidi="en-US"/>
        </w:rPr>
        <w:t xml:space="preserve">: </w:t>
      </w:r>
      <w:hyperlink r:id="rId14" w:history="1">
        <w:r>
          <w:rPr>
            <w:color w:val="0000FF"/>
            <w:u w:val="single"/>
            <w:lang w:val="en-US" w:eastAsia="en-US" w:bidi="en-US"/>
          </w:rPr>
          <w:t>https</w:t>
        </w:r>
        <w:r w:rsidRPr="008324B2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8324B2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8324B2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8324B2">
          <w:rPr>
            <w:color w:val="0000FF"/>
            <w:u w:val="single"/>
            <w:lang w:eastAsia="en-US" w:bidi="en-US"/>
          </w:rPr>
          <w:t>/370646</w:t>
        </w:r>
        <w:r w:rsidRPr="008324B2">
          <w:rPr>
            <w:color w:val="0000FF"/>
            <w:lang w:eastAsia="en-US" w:bidi="en-US"/>
          </w:rPr>
          <w:t xml:space="preserve"> </w:t>
        </w:r>
      </w:hyperlink>
      <w:r>
        <w:t>. — Режим доступа: для авториз. пользователей.</w:t>
      </w:r>
    </w:p>
    <w:p w:rsidR="005D174B" w:rsidRDefault="008324B2">
      <w:pPr>
        <w:pStyle w:val="1"/>
        <w:ind w:firstLine="0"/>
      </w:pPr>
      <w:r>
        <w:rPr>
          <w:b/>
          <w:bCs/>
        </w:rPr>
        <w:t>Дополнительные источники:</w:t>
      </w:r>
    </w:p>
    <w:p w:rsidR="005D174B" w:rsidRDefault="008324B2">
      <w:pPr>
        <w:pStyle w:val="1"/>
        <w:numPr>
          <w:ilvl w:val="0"/>
          <w:numId w:val="10"/>
        </w:numPr>
        <w:tabs>
          <w:tab w:val="left" w:pos="711"/>
        </w:tabs>
        <w:ind w:left="740" w:hanging="360"/>
      </w:pPr>
      <w:r>
        <w:t xml:space="preserve">Владимиров, В. В. Концертные пьесы для биг-бенда. Рамка для блюза </w:t>
      </w:r>
      <w:r w:rsidRPr="008324B2">
        <w:rPr>
          <w:lang w:eastAsia="en-US" w:bidi="en-US"/>
        </w:rPr>
        <w:t>"</w:t>
      </w:r>
      <w:r>
        <w:rPr>
          <w:lang w:val="en-US" w:eastAsia="en-US" w:bidi="en-US"/>
        </w:rPr>
        <w:t>Secretmessage</w:t>
      </w:r>
      <w:r w:rsidRPr="008324B2">
        <w:rPr>
          <w:lang w:eastAsia="en-US" w:bidi="en-US"/>
        </w:rPr>
        <w:t xml:space="preserve">" </w:t>
      </w:r>
      <w:r>
        <w:t xml:space="preserve">: ноты / В. В. Владимиров. — 2-е, стер. — Санкт-Петербург : Планета музыки, 2020. — 156 с. — </w:t>
      </w:r>
      <w:r>
        <w:rPr>
          <w:lang w:val="en-US" w:eastAsia="en-US" w:bidi="en-US"/>
        </w:rPr>
        <w:t>ISBN</w:t>
      </w:r>
      <w:r w:rsidRPr="008324B2">
        <w:rPr>
          <w:lang w:eastAsia="en-US" w:bidi="en-US"/>
        </w:rPr>
        <w:t xml:space="preserve"> </w:t>
      </w:r>
      <w:r>
        <w:t xml:space="preserve">978-5-8114-5965-0. — Текст :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8324B2">
        <w:rPr>
          <w:lang w:eastAsia="en-US" w:bidi="en-US"/>
        </w:rPr>
        <w:t xml:space="preserve">: </w:t>
      </w:r>
      <w:hyperlink r:id="rId15" w:history="1">
        <w:r>
          <w:rPr>
            <w:color w:val="0000FF"/>
            <w:u w:val="single"/>
            <w:lang w:val="en-US" w:eastAsia="en-US" w:bidi="en-US"/>
          </w:rPr>
          <w:t>https</w:t>
        </w:r>
        <w:r w:rsidRPr="008324B2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8324B2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8324B2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8324B2">
          <w:rPr>
            <w:color w:val="0000FF"/>
            <w:u w:val="single"/>
            <w:lang w:eastAsia="en-US" w:bidi="en-US"/>
          </w:rPr>
          <w:t>/149655</w:t>
        </w:r>
      </w:hyperlink>
      <w:r w:rsidRPr="008324B2">
        <w:rPr>
          <w:lang w:eastAsia="en-US" w:bidi="en-US"/>
        </w:rPr>
        <w:t xml:space="preserve">. </w:t>
      </w:r>
      <w:r>
        <w:t>— Режим доступа: для авториз. пользователей.</w:t>
      </w:r>
    </w:p>
    <w:p w:rsidR="005D174B" w:rsidRDefault="008324B2">
      <w:pPr>
        <w:pStyle w:val="1"/>
        <w:numPr>
          <w:ilvl w:val="0"/>
          <w:numId w:val="10"/>
        </w:numPr>
        <w:tabs>
          <w:tab w:val="left" w:pos="711"/>
        </w:tabs>
        <w:ind w:left="740" w:hanging="360"/>
      </w:pPr>
      <w:r>
        <w:t xml:space="preserve">Толмачев, Ю. А. Духовые инструменты. История исполнительского искусства : учебное пособие / Ю. А. Толмачев, В. Ю. Дубок. — Санкт-Петербург : Планета музыки, 2015. — 288 с. — </w:t>
      </w:r>
      <w:r>
        <w:rPr>
          <w:lang w:val="en-US" w:eastAsia="en-US" w:bidi="en-US"/>
        </w:rPr>
        <w:t>ISBN</w:t>
      </w:r>
      <w:r w:rsidRPr="008324B2">
        <w:rPr>
          <w:lang w:eastAsia="en-US" w:bidi="en-US"/>
        </w:rPr>
        <w:t xml:space="preserve"> </w:t>
      </w:r>
      <w:r>
        <w:t xml:space="preserve">978-5-8114-1805-3. — Текст :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8324B2">
        <w:rPr>
          <w:lang w:eastAsia="en-US" w:bidi="en-US"/>
        </w:rPr>
        <w:t xml:space="preserve">: </w:t>
      </w:r>
      <w:hyperlink r:id="rId16" w:history="1">
        <w:r>
          <w:rPr>
            <w:color w:val="0000FF"/>
            <w:u w:val="single"/>
            <w:lang w:val="en-US" w:eastAsia="en-US" w:bidi="en-US"/>
          </w:rPr>
          <w:t>https</w:t>
        </w:r>
        <w:r w:rsidRPr="008324B2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8324B2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8324B2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8324B2">
          <w:rPr>
            <w:color w:val="0000FF"/>
            <w:u w:val="single"/>
            <w:lang w:eastAsia="en-US" w:bidi="en-US"/>
          </w:rPr>
          <w:t>/61370</w:t>
        </w:r>
      </w:hyperlink>
      <w:r w:rsidRPr="008324B2">
        <w:rPr>
          <w:lang w:eastAsia="en-US" w:bidi="en-US"/>
        </w:rPr>
        <w:t xml:space="preserve">. </w:t>
      </w:r>
      <w:r>
        <w:t>— Режим доступа: для авториз. пользователей.</w:t>
      </w:r>
    </w:p>
    <w:p w:rsidR="005D174B" w:rsidRDefault="008324B2">
      <w:pPr>
        <w:pStyle w:val="1"/>
        <w:numPr>
          <w:ilvl w:val="0"/>
          <w:numId w:val="10"/>
        </w:numPr>
        <w:tabs>
          <w:tab w:val="left" w:pos="711"/>
        </w:tabs>
        <w:ind w:left="740" w:hanging="360"/>
      </w:pPr>
      <w:r>
        <w:t xml:space="preserve">Лебедев, А. Е. Теория музыкально-исполнительского искусства </w:t>
      </w:r>
      <w:r w:rsidRPr="008324B2">
        <w:rPr>
          <w:lang w:eastAsia="en-US" w:bidi="en-US"/>
        </w:rPr>
        <w:t xml:space="preserve">: </w:t>
      </w:r>
      <w:r>
        <w:t xml:space="preserve">учебное пособие </w:t>
      </w:r>
      <w:r w:rsidRPr="008324B2">
        <w:rPr>
          <w:lang w:eastAsia="en-US" w:bidi="en-US"/>
        </w:rPr>
        <w:t xml:space="preserve">/ </w:t>
      </w:r>
      <w:r>
        <w:t xml:space="preserve">А. Е. Лебедев. </w:t>
      </w:r>
      <w:r w:rsidRPr="008324B2">
        <w:rPr>
          <w:lang w:eastAsia="en-US" w:bidi="en-US"/>
        </w:rPr>
        <w:t xml:space="preserve">— </w:t>
      </w:r>
      <w:r>
        <w:t xml:space="preserve">2-е изд., стер. </w:t>
      </w:r>
      <w:r w:rsidRPr="008324B2">
        <w:rPr>
          <w:lang w:eastAsia="en-US" w:bidi="en-US"/>
        </w:rPr>
        <w:t xml:space="preserve">— </w:t>
      </w:r>
      <w:r>
        <w:t xml:space="preserve">Санкт-Петербург </w:t>
      </w:r>
      <w:r w:rsidRPr="008324B2">
        <w:rPr>
          <w:lang w:eastAsia="en-US" w:bidi="en-US"/>
        </w:rPr>
        <w:t xml:space="preserve">: </w:t>
      </w:r>
      <w:r>
        <w:t xml:space="preserve">Планета музыки, </w:t>
      </w:r>
      <w:r w:rsidRPr="008324B2">
        <w:rPr>
          <w:lang w:eastAsia="en-US" w:bidi="en-US"/>
        </w:rPr>
        <w:t xml:space="preserve">2022. — 320 </w:t>
      </w:r>
      <w:r>
        <w:t xml:space="preserve">с. </w:t>
      </w:r>
      <w:r w:rsidRPr="008324B2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8324B2">
        <w:rPr>
          <w:lang w:eastAsia="en-US" w:bidi="en-US"/>
        </w:rPr>
        <w:t xml:space="preserve"> 978-5-8114-9262-6. — </w:t>
      </w:r>
      <w:r>
        <w:t xml:space="preserve">Текст </w:t>
      </w:r>
      <w:r w:rsidRPr="008324B2">
        <w:rPr>
          <w:lang w:eastAsia="en-US" w:bidi="en-US"/>
        </w:rPr>
        <w:t xml:space="preserve">: </w:t>
      </w:r>
      <w:r>
        <w:t xml:space="preserve">электронный </w:t>
      </w:r>
      <w:r w:rsidRPr="008324B2">
        <w:rPr>
          <w:lang w:eastAsia="en-US" w:bidi="en-US"/>
        </w:rPr>
        <w:t xml:space="preserve">// </w:t>
      </w:r>
      <w:r>
        <w:t xml:space="preserve">Лань </w:t>
      </w:r>
      <w:r w:rsidRPr="008324B2">
        <w:rPr>
          <w:lang w:eastAsia="en-US" w:bidi="en-US"/>
        </w:rPr>
        <w:t xml:space="preserve">: </w:t>
      </w:r>
      <w:r>
        <w:t>электронно</w:t>
      </w:r>
      <w:r>
        <w:softHyphen/>
        <w:t xml:space="preserve">библиотечная система. — </w:t>
      </w:r>
      <w:r>
        <w:rPr>
          <w:lang w:val="en-US" w:eastAsia="en-US" w:bidi="en-US"/>
        </w:rPr>
        <w:t>URL</w:t>
      </w:r>
      <w:r w:rsidRPr="008324B2">
        <w:rPr>
          <w:lang w:eastAsia="en-US" w:bidi="en-US"/>
        </w:rPr>
        <w:t>:</w:t>
      </w:r>
      <w:hyperlink r:id="rId17" w:history="1">
        <w:r w:rsidRPr="008324B2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8324B2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8324B2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8324B2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8324B2">
          <w:rPr>
            <w:color w:val="0000FF"/>
            <w:u w:val="single"/>
            <w:lang w:eastAsia="en-US" w:bidi="en-US"/>
          </w:rPr>
          <w:t>/190334</w:t>
        </w:r>
        <w:r w:rsidRPr="008324B2">
          <w:rPr>
            <w:color w:val="0000FF"/>
            <w:lang w:eastAsia="en-US" w:bidi="en-US"/>
          </w:rPr>
          <w:t xml:space="preserve"> </w:t>
        </w:r>
      </w:hyperlink>
      <w:r>
        <w:t>. — Режим доступа: для авториз. пользователей.</w:t>
      </w:r>
    </w:p>
    <w:p w:rsidR="005D174B" w:rsidRDefault="008324B2">
      <w:pPr>
        <w:pStyle w:val="1"/>
        <w:spacing w:line="180" w:lineRule="auto"/>
        <w:ind w:firstLine="0"/>
      </w:pPr>
      <w:r>
        <w:rPr>
          <w:rFonts w:ascii="Arial" w:eastAsia="Arial" w:hAnsi="Arial" w:cs="Arial"/>
          <w:b/>
          <w:bCs/>
          <w:sz w:val="32"/>
          <w:szCs w:val="32"/>
        </w:rPr>
        <w:t xml:space="preserve">• </w:t>
      </w:r>
      <w:r>
        <w:rPr>
          <w:b/>
          <w:bCs/>
        </w:rPr>
        <w:t>Периодические издания:</w:t>
      </w:r>
    </w:p>
    <w:p w:rsidR="005D174B" w:rsidRDefault="008324B2">
      <w:pPr>
        <w:pStyle w:val="1"/>
        <w:numPr>
          <w:ilvl w:val="0"/>
          <w:numId w:val="11"/>
        </w:numPr>
        <w:tabs>
          <w:tab w:val="left" w:pos="711"/>
        </w:tabs>
        <w:ind w:firstLine="0"/>
        <w:jc w:val="both"/>
      </w:pPr>
      <w:r>
        <w:rPr>
          <w:b/>
          <w:bCs/>
        </w:rPr>
        <w:t xml:space="preserve">Музыкальная академия </w:t>
      </w:r>
      <w:r>
        <w:t xml:space="preserve">: ежекварт. науч.-теор. и крит.-публ. журнал / Союз композиторов России [и др.]. - Москва, 1992-1995, 1997-1998, 2001-2012, 2015-2024. - </w:t>
      </w:r>
      <w:r>
        <w:rPr>
          <w:lang w:val="en-US" w:eastAsia="en-US" w:bidi="en-US"/>
        </w:rPr>
        <w:t>ISSN</w:t>
      </w:r>
      <w:r w:rsidRPr="008324B2">
        <w:rPr>
          <w:lang w:eastAsia="en-US" w:bidi="en-US"/>
        </w:rPr>
        <w:t xml:space="preserve"> </w:t>
      </w:r>
      <w:r>
        <w:t>0869-4516.</w:t>
      </w:r>
    </w:p>
    <w:p w:rsidR="005D174B" w:rsidRDefault="008324B2">
      <w:pPr>
        <w:pStyle w:val="1"/>
        <w:numPr>
          <w:ilvl w:val="0"/>
          <w:numId w:val="11"/>
        </w:numPr>
        <w:tabs>
          <w:tab w:val="left" w:pos="711"/>
        </w:tabs>
        <w:ind w:firstLine="0"/>
        <w:jc w:val="both"/>
      </w:pPr>
      <w:r>
        <w:rPr>
          <w:b/>
          <w:bCs/>
        </w:rPr>
        <w:t xml:space="preserve">Музыкальная жизнь </w:t>
      </w:r>
      <w:r w:rsidRPr="008324B2">
        <w:rPr>
          <w:lang w:eastAsia="en-US" w:bidi="en-US"/>
        </w:rPr>
        <w:t xml:space="preserve">: </w:t>
      </w:r>
      <w:r>
        <w:t xml:space="preserve">муз. критико-публ. ил. журнал </w:t>
      </w:r>
      <w:r w:rsidRPr="008324B2">
        <w:rPr>
          <w:lang w:eastAsia="en-US" w:bidi="en-US"/>
        </w:rPr>
        <w:t xml:space="preserve">/ </w:t>
      </w:r>
      <w:r>
        <w:t xml:space="preserve">М-во культуры РФ. </w:t>
      </w:r>
      <w:r w:rsidRPr="008324B2">
        <w:rPr>
          <w:lang w:eastAsia="en-US" w:bidi="en-US"/>
        </w:rPr>
        <w:t xml:space="preserve">- </w:t>
      </w:r>
      <w:r>
        <w:t xml:space="preserve">Москва, 1989-1995, 1997-1999, 2001-2024. - Основан в декабре 1957 г. - </w:t>
      </w:r>
      <w:r>
        <w:rPr>
          <w:lang w:val="en-US" w:eastAsia="en-US" w:bidi="en-US"/>
        </w:rPr>
        <w:t>ISSN</w:t>
      </w:r>
      <w:r w:rsidRPr="008324B2">
        <w:rPr>
          <w:lang w:eastAsia="en-US" w:bidi="en-US"/>
        </w:rPr>
        <w:t xml:space="preserve"> </w:t>
      </w:r>
      <w:r>
        <w:t>0131-2383</w:t>
      </w:r>
    </w:p>
    <w:p w:rsidR="005D174B" w:rsidRDefault="008324B2">
      <w:pPr>
        <w:pStyle w:val="1"/>
        <w:numPr>
          <w:ilvl w:val="0"/>
          <w:numId w:val="11"/>
        </w:numPr>
        <w:tabs>
          <w:tab w:val="left" w:pos="711"/>
        </w:tabs>
        <w:ind w:firstLine="0"/>
        <w:jc w:val="both"/>
      </w:pPr>
      <w:r>
        <w:rPr>
          <w:b/>
          <w:bCs/>
        </w:rPr>
        <w:t xml:space="preserve">Музыкальное искусство </w:t>
      </w:r>
      <w:r>
        <w:t xml:space="preserve">и </w:t>
      </w:r>
      <w:r>
        <w:rPr>
          <w:b/>
          <w:bCs/>
        </w:rPr>
        <w:t xml:space="preserve">образование </w:t>
      </w:r>
      <w:r>
        <w:t xml:space="preserve">= </w:t>
      </w:r>
      <w:r>
        <w:rPr>
          <w:lang w:val="en-US" w:eastAsia="en-US" w:bidi="en-US"/>
        </w:rPr>
        <w:t>Musical</w:t>
      </w:r>
      <w:r w:rsidRPr="008324B2">
        <w:rPr>
          <w:lang w:eastAsia="en-US" w:bidi="en-US"/>
        </w:rPr>
        <w:t xml:space="preserve"> </w:t>
      </w:r>
      <w:r>
        <w:rPr>
          <w:lang w:val="en-US" w:eastAsia="en-US" w:bidi="en-US"/>
        </w:rPr>
        <w:t>Art</w:t>
      </w:r>
      <w:r w:rsidRPr="008324B2">
        <w:rPr>
          <w:lang w:eastAsia="en-US" w:bidi="en-US"/>
        </w:rPr>
        <w:t xml:space="preserve"> </w:t>
      </w:r>
      <w:r>
        <w:rPr>
          <w:lang w:val="en-US" w:eastAsia="en-US" w:bidi="en-US"/>
        </w:rPr>
        <w:t>and</w:t>
      </w:r>
      <w:r w:rsidRPr="008324B2">
        <w:rPr>
          <w:lang w:eastAsia="en-US" w:bidi="en-US"/>
        </w:rPr>
        <w:t xml:space="preserve"> </w:t>
      </w:r>
      <w:r>
        <w:rPr>
          <w:lang w:val="en-US" w:eastAsia="en-US" w:bidi="en-US"/>
        </w:rPr>
        <w:t>Education</w:t>
      </w:r>
      <w:r w:rsidRPr="008324B2">
        <w:rPr>
          <w:lang w:eastAsia="en-US" w:bidi="en-US"/>
        </w:rPr>
        <w:t xml:space="preserve"> </w:t>
      </w:r>
      <w:r>
        <w:t>/ Учредитель: Московский педагогический государственный университет. - Москва, 2020-2024. - Выходит 4 раза в год. - Выходит с 2013 г. - До 2018 г. вых. под загл.: Вестник кафедры ЮНЕСКО "</w:t>
      </w:r>
      <w:r>
        <w:rPr>
          <w:b/>
          <w:bCs/>
        </w:rPr>
        <w:t xml:space="preserve">Музыкальное искусство </w:t>
      </w:r>
      <w:r>
        <w:t xml:space="preserve">и </w:t>
      </w:r>
      <w:r>
        <w:rPr>
          <w:b/>
          <w:bCs/>
        </w:rPr>
        <w:t>образование</w:t>
      </w:r>
      <w:r>
        <w:t>"</w:t>
      </w:r>
      <w:r>
        <w:rPr>
          <w:b/>
          <w:bCs/>
        </w:rPr>
        <w:t xml:space="preserve">. </w:t>
      </w:r>
      <w:r>
        <w:t xml:space="preserve">- </w:t>
      </w:r>
      <w:r>
        <w:rPr>
          <w:lang w:val="en-US" w:eastAsia="en-US" w:bidi="en-US"/>
        </w:rPr>
        <w:t>ISSN</w:t>
      </w:r>
      <w:r w:rsidRPr="008324B2">
        <w:rPr>
          <w:lang w:eastAsia="en-US" w:bidi="en-US"/>
        </w:rPr>
        <w:t xml:space="preserve"> </w:t>
      </w:r>
      <w:r>
        <w:t>2309-1428.</w:t>
      </w:r>
    </w:p>
    <w:p w:rsidR="005D174B" w:rsidRDefault="008324B2">
      <w:pPr>
        <w:pStyle w:val="1"/>
        <w:numPr>
          <w:ilvl w:val="0"/>
          <w:numId w:val="11"/>
        </w:numPr>
        <w:tabs>
          <w:tab w:val="left" w:pos="711"/>
        </w:tabs>
        <w:ind w:firstLine="0"/>
        <w:jc w:val="both"/>
      </w:pPr>
      <w:r>
        <w:rPr>
          <w:b/>
          <w:bCs/>
        </w:rPr>
        <w:t xml:space="preserve">Нотный альбом </w:t>
      </w:r>
      <w:r>
        <w:t xml:space="preserve">/ Учредитель: ООО Издательство "Научтехлитиздат". - Москва, 2020-2024. - Выходит 12 раз в год. - </w:t>
      </w:r>
      <w:r>
        <w:rPr>
          <w:lang w:val="en-US" w:eastAsia="en-US" w:bidi="en-US"/>
        </w:rPr>
        <w:t>ISSN</w:t>
      </w:r>
      <w:r w:rsidRPr="008324B2">
        <w:rPr>
          <w:lang w:eastAsia="en-US" w:bidi="en-US"/>
        </w:rPr>
        <w:t xml:space="preserve"> </w:t>
      </w:r>
      <w:r>
        <w:t>2072-9987.</w:t>
      </w:r>
    </w:p>
    <w:p w:rsidR="005D174B" w:rsidRDefault="008324B2">
      <w:pPr>
        <w:pStyle w:val="1"/>
        <w:numPr>
          <w:ilvl w:val="0"/>
          <w:numId w:val="11"/>
        </w:numPr>
        <w:tabs>
          <w:tab w:val="left" w:pos="711"/>
        </w:tabs>
        <w:ind w:firstLine="0"/>
        <w:jc w:val="both"/>
      </w:pPr>
      <w:r>
        <w:rPr>
          <w:b/>
          <w:bCs/>
        </w:rPr>
        <w:t xml:space="preserve">Старинная музыка </w:t>
      </w:r>
      <w:r>
        <w:t xml:space="preserve">/ Учредитель: Общество с ограниченной ответственностью Литературное агентство "ПРЕСТ". - Москва, 2000-2001, 2020-2024. - Выходит 4 раза в год. - Выходит с 1998 г. - </w:t>
      </w:r>
      <w:r>
        <w:rPr>
          <w:lang w:val="en-US" w:eastAsia="en-US" w:bidi="en-US"/>
        </w:rPr>
        <w:t>ISSN</w:t>
      </w:r>
      <w:r w:rsidRPr="008324B2">
        <w:rPr>
          <w:lang w:eastAsia="en-US" w:bidi="en-US"/>
        </w:rPr>
        <w:t xml:space="preserve"> </w:t>
      </w:r>
      <w:r>
        <w:t>1999-9810.</w:t>
      </w:r>
    </w:p>
    <w:p w:rsidR="005D174B" w:rsidRDefault="008324B2">
      <w:pPr>
        <w:pStyle w:val="1"/>
        <w:spacing w:line="180" w:lineRule="auto"/>
        <w:ind w:firstLine="0"/>
        <w:jc w:val="both"/>
      </w:pPr>
      <w:r>
        <w:rPr>
          <w:rFonts w:ascii="Arial" w:eastAsia="Arial" w:hAnsi="Arial" w:cs="Arial"/>
          <w:b/>
          <w:bCs/>
          <w:sz w:val="32"/>
          <w:szCs w:val="32"/>
        </w:rPr>
        <w:t xml:space="preserve">• </w:t>
      </w:r>
      <w:r>
        <w:rPr>
          <w:b/>
          <w:bCs/>
        </w:rPr>
        <w:t>Учебно-методические:</w:t>
      </w:r>
    </w:p>
    <w:p w:rsidR="005D174B" w:rsidRDefault="008324B2">
      <w:pPr>
        <w:pStyle w:val="1"/>
        <w:ind w:left="740" w:hanging="360"/>
        <w:sectPr w:rsidR="005D174B">
          <w:footerReference w:type="default" r:id="rId18"/>
          <w:pgSz w:w="11900" w:h="16840"/>
          <w:pgMar w:top="648" w:right="824" w:bottom="1156" w:left="1668" w:header="220" w:footer="3" w:gutter="0"/>
          <w:cols w:space="720"/>
          <w:noEndnote/>
          <w:docGrid w:linePitch="360"/>
        </w:sectPr>
      </w:pPr>
      <w:r>
        <w:t>1. Методические рекомендации по организации самостоятельной работы обучающихся по профессиональному модулю ПМ.03 Организационно</w:t>
      </w:r>
      <w:r>
        <w:softHyphen/>
        <w:t>управленческая деятельность для специальности 53.02.02 Музыкальное искусство эстрады по виду Инструменты эстрадного оркестра очной формы обучения / О. Г. Зисер; УлГУ, Муз.училище им. Г. И. Шадриной. - Ульяновск : УлГУ, 2019. - Загл. с экрана; Неопубликованный ресурс. - Электрон.текстовые дан. (1 файл : 327 КБ). -</w:t>
      </w:r>
    </w:p>
    <w:p w:rsidR="005D174B" w:rsidRDefault="008324B2">
      <w:pPr>
        <w:pStyle w:val="a7"/>
        <w:ind w:left="691"/>
      </w:pPr>
      <w:r>
        <w:lastRenderedPageBreak/>
        <w:t xml:space="preserve">Текст : электронный. </w:t>
      </w:r>
      <w:hyperlink r:id="rId19" w:history="1">
        <w:r>
          <w:rPr>
            <w:color w:val="0000FF"/>
            <w:u w:val="single"/>
            <w:lang w:val="en-US" w:eastAsia="en-US" w:bidi="en-US"/>
          </w:rPr>
          <w:t>http</w:t>
        </w:r>
        <w:r w:rsidRPr="008324B2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lib</w:t>
        </w:r>
        <w:r w:rsidRPr="008324B2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ulsu</w:t>
        </w:r>
        <w:r w:rsidRPr="008324B2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8324B2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MegaPro</w:t>
        </w:r>
        <w:r w:rsidRPr="008324B2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Download</w:t>
        </w:r>
        <w:r w:rsidRPr="008324B2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MObject</w:t>
        </w:r>
        <w:r w:rsidRPr="008324B2">
          <w:rPr>
            <w:color w:val="0000FF"/>
            <w:u w:val="single"/>
            <w:lang w:eastAsia="en-US" w:bidi="en-US"/>
          </w:rPr>
          <w:t>/5270</w:t>
        </w:r>
      </w:hyperlink>
    </w:p>
    <w:p w:rsidR="005D174B" w:rsidRDefault="005D174B">
      <w:pPr>
        <w:spacing w:after="219" w:line="1" w:lineRule="exact"/>
      </w:pPr>
    </w:p>
    <w:p w:rsidR="005D174B" w:rsidRDefault="008324B2">
      <w:pPr>
        <w:pStyle w:val="1"/>
        <w:spacing w:after="220"/>
        <w:ind w:firstLine="320"/>
        <w:jc w:val="both"/>
      </w:pPr>
      <w:r>
        <w:rPr>
          <w:i/>
          <w:iCs/>
        </w:rPr>
        <w:t>Профессиональные базы данных, информационно-справочные системы</w:t>
      </w:r>
    </w:p>
    <w:p w:rsidR="005D174B" w:rsidRDefault="008324B2">
      <w:pPr>
        <w:pStyle w:val="11"/>
        <w:keepNext/>
        <w:keepLines/>
        <w:numPr>
          <w:ilvl w:val="0"/>
          <w:numId w:val="12"/>
        </w:numPr>
        <w:tabs>
          <w:tab w:val="left" w:pos="674"/>
        </w:tabs>
        <w:ind w:firstLine="320"/>
        <w:jc w:val="both"/>
      </w:pPr>
      <w:bookmarkStart w:id="3" w:name="bookmark6"/>
      <w:r>
        <w:t>Электронно-библиотечные системы:</w:t>
      </w:r>
      <w:bookmarkEnd w:id="3"/>
    </w:p>
    <w:p w:rsidR="005D174B" w:rsidRDefault="008324B2">
      <w:pPr>
        <w:pStyle w:val="1"/>
        <w:numPr>
          <w:ilvl w:val="1"/>
          <w:numId w:val="12"/>
        </w:numPr>
        <w:tabs>
          <w:tab w:val="left" w:pos="861"/>
        </w:tabs>
        <w:ind w:left="320"/>
        <w:jc w:val="both"/>
      </w:pPr>
      <w:r>
        <w:t xml:space="preserve">Цифровой образовательный ресурс </w:t>
      </w:r>
      <w:r>
        <w:rPr>
          <w:lang w:val="en-US" w:eastAsia="en-US" w:bidi="en-US"/>
        </w:rPr>
        <w:t>IPRsmart</w:t>
      </w:r>
      <w:r w:rsidRPr="008324B2">
        <w:rPr>
          <w:lang w:eastAsia="en-US" w:bidi="en-US"/>
        </w:rPr>
        <w:t xml:space="preserve"> </w:t>
      </w:r>
      <w:r>
        <w:t xml:space="preserve">: электронно-библиотечная система : сайт / ООО Компания «Ай Пи Ар Медиа». - Саратов, [2024]. - </w:t>
      </w:r>
      <w:r>
        <w:rPr>
          <w:lang w:val="en-US" w:eastAsia="en-US" w:bidi="en-US"/>
        </w:rPr>
        <w:t>URL</w:t>
      </w:r>
      <w:r w:rsidRPr="008324B2">
        <w:rPr>
          <w:lang w:eastAsia="en-US" w:bidi="en-US"/>
        </w:rPr>
        <w:t xml:space="preserve">: </w:t>
      </w:r>
      <w:hyperlink r:id="rId20" w:history="1">
        <w:r>
          <w:rPr>
            <w:color w:val="0000FF"/>
            <w:u w:val="single"/>
            <w:lang w:val="en-US" w:eastAsia="en-US" w:bidi="en-US"/>
          </w:rPr>
          <w:t>http</w:t>
        </w:r>
        <w:r w:rsidRPr="008324B2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8324B2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iprbookshop</w:t>
        </w:r>
        <w:r w:rsidRPr="008324B2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</w:hyperlink>
      <w:r w:rsidRPr="008324B2">
        <w:rPr>
          <w:lang w:eastAsia="en-US" w:bidi="en-US"/>
        </w:rPr>
        <w:t xml:space="preserve">. </w:t>
      </w:r>
      <w:r>
        <w:t>- Режим доступа: для зарегистрир. пользователей. - Текст : электронный.</w:t>
      </w:r>
    </w:p>
    <w:p w:rsidR="005D174B" w:rsidRDefault="008324B2">
      <w:pPr>
        <w:pStyle w:val="1"/>
        <w:numPr>
          <w:ilvl w:val="1"/>
          <w:numId w:val="12"/>
        </w:numPr>
        <w:tabs>
          <w:tab w:val="left" w:pos="861"/>
        </w:tabs>
        <w:ind w:left="320"/>
        <w:jc w:val="both"/>
      </w:pPr>
      <w:r>
        <w:t xml:space="preserve">Образовательная платформа ЮРАЙТ : образовательный ресурс, электронная библиотека : сайт / ООО Электронное издательство «ЮРАЙТ». - Москва, [2024]. - </w:t>
      </w:r>
      <w:r>
        <w:rPr>
          <w:lang w:val="en-US" w:eastAsia="en-US" w:bidi="en-US"/>
        </w:rPr>
        <w:t>URL</w:t>
      </w:r>
      <w:r w:rsidRPr="008324B2">
        <w:rPr>
          <w:lang w:eastAsia="en-US" w:bidi="en-US"/>
        </w:rPr>
        <w:t xml:space="preserve">: </w:t>
      </w:r>
      <w:hyperlink r:id="rId21" w:history="1">
        <w:r>
          <w:rPr>
            <w:color w:val="0000FF"/>
            <w:u w:val="single"/>
            <w:lang w:val="en-US" w:eastAsia="en-US" w:bidi="en-US"/>
          </w:rPr>
          <w:t>https</w:t>
        </w:r>
        <w:r w:rsidRPr="008324B2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urait</w:t>
        </w:r>
        <w:r w:rsidRPr="008324B2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</w:hyperlink>
      <w:r w:rsidRPr="008324B2">
        <w:rPr>
          <w:color w:val="0000FF"/>
          <w:lang w:eastAsia="en-US" w:bidi="en-US"/>
        </w:rPr>
        <w:t xml:space="preserve"> </w:t>
      </w:r>
      <w:r>
        <w:t>. - Режим доступа: для зарегистрир. пользователей. - Текст : электронный.</w:t>
      </w:r>
    </w:p>
    <w:p w:rsidR="005D174B" w:rsidRDefault="008324B2">
      <w:pPr>
        <w:pStyle w:val="1"/>
        <w:numPr>
          <w:ilvl w:val="1"/>
          <w:numId w:val="12"/>
        </w:numPr>
        <w:tabs>
          <w:tab w:val="left" w:pos="861"/>
        </w:tabs>
        <w:ind w:left="320"/>
        <w:jc w:val="both"/>
      </w:pPr>
      <w:r>
        <w:t xml:space="preserve">ЭБС Лань : электронно-библиотечная система : сайт / ООО ЭБС «Лань». - Санкт- Петербург, [2024]. - </w:t>
      </w:r>
      <w:r>
        <w:rPr>
          <w:lang w:val="en-US" w:eastAsia="en-US" w:bidi="en-US"/>
        </w:rPr>
        <w:t>URL</w:t>
      </w:r>
      <w:r w:rsidRPr="008324B2">
        <w:rPr>
          <w:lang w:eastAsia="en-US" w:bidi="en-US"/>
        </w:rPr>
        <w:t xml:space="preserve">: </w:t>
      </w:r>
      <w:hyperlink r:id="rId22" w:history="1">
        <w:r>
          <w:rPr>
            <w:color w:val="0000FF"/>
            <w:u w:val="single"/>
            <w:lang w:val="en-US" w:eastAsia="en-US" w:bidi="en-US"/>
          </w:rPr>
          <w:t>https</w:t>
        </w:r>
        <w:r w:rsidRPr="008324B2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8324B2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</w:hyperlink>
      <w:r w:rsidRPr="008324B2">
        <w:rPr>
          <w:lang w:eastAsia="en-US" w:bidi="en-US"/>
        </w:rPr>
        <w:t xml:space="preserve">. </w:t>
      </w:r>
      <w:r>
        <w:t>- Режим доступа: для зарегистрир. пользователей. - Текст : электронный.</w:t>
      </w:r>
    </w:p>
    <w:p w:rsidR="005D174B" w:rsidRDefault="008324B2">
      <w:pPr>
        <w:pStyle w:val="1"/>
        <w:numPr>
          <w:ilvl w:val="1"/>
          <w:numId w:val="12"/>
        </w:numPr>
        <w:tabs>
          <w:tab w:val="left" w:pos="861"/>
        </w:tabs>
        <w:ind w:left="320"/>
        <w:jc w:val="both"/>
      </w:pPr>
      <w:r>
        <w:t xml:space="preserve">ЭБС </w:t>
      </w:r>
      <w:r>
        <w:rPr>
          <w:b/>
          <w:bCs/>
          <w:lang w:val="en-US" w:eastAsia="en-US" w:bidi="en-US"/>
        </w:rPr>
        <w:t>Znanium</w:t>
      </w:r>
      <w:r w:rsidRPr="008324B2">
        <w:rPr>
          <w:b/>
          <w:bCs/>
          <w:lang w:eastAsia="en-US" w:bidi="en-US"/>
        </w:rPr>
        <w:t>.</w:t>
      </w:r>
      <w:r>
        <w:rPr>
          <w:b/>
          <w:bCs/>
          <w:lang w:val="en-US" w:eastAsia="en-US" w:bidi="en-US"/>
        </w:rPr>
        <w:t>com</w:t>
      </w:r>
      <w:r w:rsidRPr="008324B2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: </w:t>
      </w:r>
      <w:r>
        <w:t xml:space="preserve">электронно-библиотечная система : сайт / ООО «Знаниум». - Москва, [2024]. - </w:t>
      </w:r>
      <w:r>
        <w:rPr>
          <w:lang w:val="en-US" w:eastAsia="en-US" w:bidi="en-US"/>
        </w:rPr>
        <w:t>URL</w:t>
      </w:r>
      <w:r w:rsidRPr="008324B2">
        <w:rPr>
          <w:lang w:eastAsia="en-US" w:bidi="en-US"/>
        </w:rPr>
        <w:t>:</w:t>
      </w:r>
      <w:hyperlink r:id="rId23" w:history="1">
        <w:r w:rsidRPr="008324B2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8324B2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znanium</w:t>
        </w:r>
        <w:r w:rsidRPr="008324B2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8324B2">
          <w:rPr>
            <w:color w:val="0000FF"/>
            <w:lang w:eastAsia="en-US" w:bidi="en-US"/>
          </w:rPr>
          <w:t xml:space="preserve"> </w:t>
        </w:r>
      </w:hyperlink>
      <w:r>
        <w:t>. - Режим доступа : для зарегистрир. пользователей. - Текст : электронный.</w:t>
      </w:r>
    </w:p>
    <w:p w:rsidR="005D174B" w:rsidRDefault="008324B2">
      <w:pPr>
        <w:pStyle w:val="1"/>
        <w:numPr>
          <w:ilvl w:val="0"/>
          <w:numId w:val="12"/>
        </w:numPr>
        <w:tabs>
          <w:tab w:val="left" w:pos="683"/>
        </w:tabs>
        <w:ind w:left="320"/>
        <w:jc w:val="both"/>
      </w:pPr>
      <w:r>
        <w:rPr>
          <w:b/>
          <w:bCs/>
        </w:rPr>
        <w:t xml:space="preserve">КонсультантПлюс </w:t>
      </w:r>
      <w:r>
        <w:t>[Электронный ресурс]: справочная правовая система. / ООО «Консультант Плюс» - Электрон. дан. - Москва : КонсультантПлюс, [2024].</w:t>
      </w:r>
    </w:p>
    <w:p w:rsidR="005D174B" w:rsidRDefault="008324B2">
      <w:pPr>
        <w:pStyle w:val="1"/>
        <w:numPr>
          <w:ilvl w:val="0"/>
          <w:numId w:val="12"/>
        </w:numPr>
        <w:tabs>
          <w:tab w:val="left" w:pos="683"/>
        </w:tabs>
        <w:ind w:left="320"/>
        <w:jc w:val="both"/>
      </w:pPr>
      <w:r>
        <w:rPr>
          <w:b/>
          <w:bCs/>
          <w:lang w:val="en-US" w:eastAsia="en-US" w:bidi="en-US"/>
        </w:rPr>
        <w:t>eLIBRARY</w:t>
      </w:r>
      <w:r w:rsidRPr="008324B2">
        <w:rPr>
          <w:b/>
          <w:bCs/>
          <w:lang w:eastAsia="en-US" w:bidi="en-US"/>
        </w:rPr>
        <w:t>.</w:t>
      </w:r>
      <w:r>
        <w:rPr>
          <w:b/>
          <w:bCs/>
          <w:lang w:val="en-US" w:eastAsia="en-US" w:bidi="en-US"/>
        </w:rPr>
        <w:t>RU</w:t>
      </w:r>
      <w:r w:rsidRPr="008324B2">
        <w:rPr>
          <w:lang w:eastAsia="en-US" w:bidi="en-US"/>
        </w:rPr>
        <w:t xml:space="preserve">: </w:t>
      </w:r>
      <w:r>
        <w:t xml:space="preserve">научная электронная библиотека : сайт / ООО «Научная Электронная Библиотека». - Москва, [2024]. - </w:t>
      </w:r>
      <w:r>
        <w:rPr>
          <w:lang w:val="en-US" w:eastAsia="en-US" w:bidi="en-US"/>
        </w:rPr>
        <w:t>URL</w:t>
      </w:r>
      <w:r w:rsidRPr="008324B2">
        <w:rPr>
          <w:lang w:eastAsia="en-US" w:bidi="en-US"/>
        </w:rPr>
        <w:t xml:space="preserve">: </w:t>
      </w:r>
      <w:hyperlink r:id="rId24" w:history="1">
        <w:r>
          <w:rPr>
            <w:color w:val="0000FF"/>
            <w:u w:val="single"/>
            <w:lang w:val="en-US" w:eastAsia="en-US" w:bidi="en-US"/>
          </w:rPr>
          <w:t>http</w:t>
        </w:r>
        <w:r w:rsidRPr="008324B2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elibrary</w:t>
        </w:r>
        <w:r w:rsidRPr="008324B2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</w:hyperlink>
      <w:r w:rsidRPr="008324B2">
        <w:rPr>
          <w:lang w:eastAsia="en-US" w:bidi="en-US"/>
        </w:rPr>
        <w:t xml:space="preserve">. </w:t>
      </w:r>
      <w:r>
        <w:t>- Режим доступа : для авториз. пользователей. - Текст : электронный</w:t>
      </w:r>
    </w:p>
    <w:p w:rsidR="005D174B" w:rsidRDefault="008324B2">
      <w:pPr>
        <w:pStyle w:val="1"/>
        <w:numPr>
          <w:ilvl w:val="0"/>
          <w:numId w:val="12"/>
        </w:numPr>
        <w:tabs>
          <w:tab w:val="left" w:pos="683"/>
        </w:tabs>
        <w:ind w:left="320"/>
        <w:jc w:val="both"/>
      </w:pPr>
      <w:r>
        <w:rPr>
          <w:b/>
          <w:bCs/>
        </w:rPr>
        <w:t xml:space="preserve">Федеральная государственная информационная система «Национальная электронная библиотека» </w:t>
      </w:r>
      <w:r>
        <w:t xml:space="preserve">: электронная библиотека : сайт / ФГБУ РГБ. - Москва, [2024]. - </w:t>
      </w:r>
      <w:r>
        <w:rPr>
          <w:lang w:val="en-US" w:eastAsia="en-US" w:bidi="en-US"/>
        </w:rPr>
        <w:t>URL</w:t>
      </w:r>
      <w:r w:rsidRPr="008324B2">
        <w:rPr>
          <w:lang w:eastAsia="en-US" w:bidi="en-US"/>
        </w:rPr>
        <w:t>:</w:t>
      </w:r>
      <w:hyperlink r:id="rId25" w:history="1">
        <w:r w:rsidRPr="008324B2">
          <w:rPr>
            <w:lang w:eastAsia="en-US" w:bidi="en-US"/>
          </w:rPr>
          <w:t xml:space="preserve"> </w:t>
        </w:r>
        <w:r>
          <w:rPr>
            <w:color w:val="0000FF"/>
            <w:u w:val="single"/>
          </w:rPr>
          <w:t>https://нэб.рф</w:t>
        </w:r>
      </w:hyperlink>
      <w:r>
        <w:t>. - Режим доступа : для пользователей научной библиотеки. - Текст : электронный.</w:t>
      </w:r>
    </w:p>
    <w:p w:rsidR="005D174B" w:rsidRDefault="008324B2">
      <w:pPr>
        <w:pStyle w:val="1"/>
        <w:numPr>
          <w:ilvl w:val="0"/>
          <w:numId w:val="12"/>
        </w:numPr>
        <w:tabs>
          <w:tab w:val="left" w:pos="688"/>
        </w:tabs>
        <w:ind w:left="320"/>
        <w:jc w:val="both"/>
      </w:pPr>
      <w:hyperlink r:id="rId26" w:history="1">
        <w:r>
          <w:rPr>
            <w:b/>
            <w:bCs/>
            <w:color w:val="0000FF"/>
            <w:u w:val="single"/>
          </w:rPr>
          <w:t>Российское образование</w:t>
        </w:r>
        <w:r>
          <w:rPr>
            <w:b/>
            <w:bCs/>
            <w:color w:val="0000FF"/>
          </w:rPr>
          <w:t xml:space="preserve"> </w:t>
        </w:r>
      </w:hyperlink>
      <w:r>
        <w:t xml:space="preserve">: федеральный портал / учредитель ФГАУ «ФИЦТО». - </w:t>
      </w:r>
      <w:r>
        <w:rPr>
          <w:lang w:val="en-US" w:eastAsia="en-US" w:bidi="en-US"/>
        </w:rPr>
        <w:t>URL</w:t>
      </w:r>
      <w:r w:rsidRPr="008324B2">
        <w:rPr>
          <w:lang w:eastAsia="en-US" w:bidi="en-US"/>
        </w:rPr>
        <w:t xml:space="preserve">: </w:t>
      </w:r>
      <w:hyperlink r:id="rId27" w:history="1">
        <w:r>
          <w:rPr>
            <w:color w:val="0000FF"/>
            <w:u w:val="single"/>
            <w:lang w:val="en-US" w:eastAsia="en-US" w:bidi="en-US"/>
          </w:rPr>
          <w:t>http</w:t>
        </w:r>
        <w:r w:rsidRPr="008324B2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8324B2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edu</w:t>
        </w:r>
        <w:r w:rsidRPr="008324B2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</w:hyperlink>
      <w:r w:rsidRPr="008324B2">
        <w:rPr>
          <w:lang w:eastAsia="en-US" w:bidi="en-US"/>
        </w:rPr>
        <w:t xml:space="preserve">. </w:t>
      </w:r>
      <w:r>
        <w:t>- Текст : электронный.</w:t>
      </w:r>
    </w:p>
    <w:p w:rsidR="005D174B" w:rsidRDefault="008324B2">
      <w:pPr>
        <w:pStyle w:val="1"/>
        <w:numPr>
          <w:ilvl w:val="0"/>
          <w:numId w:val="12"/>
        </w:numPr>
        <w:tabs>
          <w:tab w:val="left" w:pos="688"/>
        </w:tabs>
        <w:ind w:left="320"/>
        <w:jc w:val="both"/>
      </w:pPr>
      <w:r>
        <w:rPr>
          <w:b/>
          <w:bCs/>
        </w:rPr>
        <w:t xml:space="preserve">Электронная библиотечная система УлГУ </w:t>
      </w:r>
      <w:r>
        <w:t xml:space="preserve">: модуль «Электронная библиотека» АБИС Мега-ПРО / ООО «Дата Экспресс». - </w:t>
      </w:r>
      <w:r>
        <w:rPr>
          <w:lang w:val="en-US" w:eastAsia="en-US" w:bidi="en-US"/>
        </w:rPr>
        <w:t>URL</w:t>
      </w:r>
      <w:r w:rsidRPr="008324B2">
        <w:rPr>
          <w:lang w:eastAsia="en-US" w:bidi="en-US"/>
        </w:rPr>
        <w:t>:</w:t>
      </w:r>
      <w:hyperlink r:id="rId28" w:history="1">
        <w:r w:rsidRPr="008324B2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8324B2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lib</w:t>
        </w:r>
        <w:r w:rsidRPr="008324B2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ulsu</w:t>
        </w:r>
        <w:r w:rsidRPr="008324B2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8324B2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MegaPro</w:t>
        </w:r>
        <w:r w:rsidRPr="008324B2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Web</w:t>
        </w:r>
      </w:hyperlink>
      <w:r w:rsidRPr="008324B2">
        <w:rPr>
          <w:lang w:eastAsia="en-US" w:bidi="en-US"/>
        </w:rPr>
        <w:t xml:space="preserve">. </w:t>
      </w:r>
      <w:r>
        <w:t xml:space="preserve">- Режим доступа </w:t>
      </w:r>
      <w:r w:rsidRPr="008324B2">
        <w:rPr>
          <w:lang w:eastAsia="en-US" w:bidi="en-US"/>
        </w:rPr>
        <w:t xml:space="preserve">: </w:t>
      </w:r>
      <w:r>
        <w:t xml:space="preserve">для пользователей научной библиотеки. </w:t>
      </w:r>
      <w:r w:rsidRPr="008324B2">
        <w:rPr>
          <w:lang w:eastAsia="en-US" w:bidi="en-US"/>
        </w:rPr>
        <w:t xml:space="preserve">- </w:t>
      </w:r>
      <w:r>
        <w:t xml:space="preserve">Текст </w:t>
      </w:r>
      <w:r w:rsidRPr="008324B2">
        <w:rPr>
          <w:lang w:eastAsia="en-US" w:bidi="en-US"/>
        </w:rPr>
        <w:t xml:space="preserve">: </w:t>
      </w:r>
      <w:r>
        <w:t>электронный.</w:t>
      </w:r>
    </w:p>
    <w:p w:rsidR="005D174B" w:rsidRDefault="008324B2">
      <w:pPr>
        <w:pStyle w:val="30"/>
        <w:jc w:val="both"/>
      </w:pPr>
      <w:r>
        <w:rPr>
          <w:b/>
          <w:bCs/>
        </w:rPr>
        <w:t>Программное обеспечение</w:t>
      </w:r>
    </w:p>
    <w:p w:rsidR="005D174B" w:rsidRDefault="008324B2">
      <w:pPr>
        <w:pStyle w:val="1"/>
        <w:numPr>
          <w:ilvl w:val="0"/>
          <w:numId w:val="13"/>
        </w:numPr>
        <w:tabs>
          <w:tab w:val="left" w:pos="970"/>
        </w:tabs>
        <w:ind w:firstLine="640"/>
        <w:jc w:val="both"/>
      </w:pPr>
      <w:r>
        <w:t>СПС Консультант Плюс</w:t>
      </w:r>
    </w:p>
    <w:p w:rsidR="005D174B" w:rsidRDefault="008324B2">
      <w:pPr>
        <w:pStyle w:val="1"/>
        <w:numPr>
          <w:ilvl w:val="0"/>
          <w:numId w:val="13"/>
        </w:numPr>
        <w:tabs>
          <w:tab w:val="left" w:pos="994"/>
        </w:tabs>
        <w:ind w:firstLine="640"/>
        <w:jc w:val="both"/>
      </w:pPr>
      <w:r>
        <w:t>Система «Антиплагиат.ВУЗ»</w:t>
      </w:r>
    </w:p>
    <w:p w:rsidR="005D174B" w:rsidRDefault="008324B2">
      <w:pPr>
        <w:pStyle w:val="1"/>
        <w:numPr>
          <w:ilvl w:val="0"/>
          <w:numId w:val="13"/>
        </w:numPr>
        <w:tabs>
          <w:tab w:val="left" w:pos="984"/>
        </w:tabs>
        <w:ind w:firstLine="640"/>
        <w:jc w:val="both"/>
      </w:pPr>
      <w:r>
        <w:rPr>
          <w:lang w:val="en-US" w:eastAsia="en-US" w:bidi="en-US"/>
        </w:rPr>
        <w:t>OC Microsoft Windows</w:t>
      </w:r>
    </w:p>
    <w:p w:rsidR="005D174B" w:rsidRDefault="008324B2">
      <w:pPr>
        <w:pStyle w:val="1"/>
        <w:numPr>
          <w:ilvl w:val="0"/>
          <w:numId w:val="13"/>
        </w:numPr>
        <w:tabs>
          <w:tab w:val="left" w:pos="994"/>
        </w:tabs>
        <w:ind w:firstLine="640"/>
        <w:jc w:val="both"/>
      </w:pPr>
      <w:r>
        <w:rPr>
          <w:lang w:val="en-US" w:eastAsia="en-US" w:bidi="en-US"/>
        </w:rPr>
        <w:t>MicrosoftOffice 2016</w:t>
      </w:r>
    </w:p>
    <w:p w:rsidR="005D174B" w:rsidRDefault="008324B2">
      <w:pPr>
        <w:pStyle w:val="1"/>
        <w:numPr>
          <w:ilvl w:val="0"/>
          <w:numId w:val="13"/>
        </w:numPr>
        <w:tabs>
          <w:tab w:val="left" w:pos="984"/>
        </w:tabs>
        <w:spacing w:after="300"/>
        <w:ind w:firstLine="640"/>
        <w:jc w:val="both"/>
      </w:pPr>
      <w:r>
        <w:t>«МойОфис Стандартный»</w:t>
      </w:r>
    </w:p>
    <w:p w:rsidR="005D174B" w:rsidRDefault="008324B2">
      <w:pPr>
        <w:pStyle w:val="1"/>
        <w:numPr>
          <w:ilvl w:val="1"/>
          <w:numId w:val="14"/>
        </w:numPr>
        <w:tabs>
          <w:tab w:val="left" w:pos="1166"/>
        </w:tabs>
        <w:ind w:firstLine="640"/>
        <w:jc w:val="both"/>
      </w:pPr>
      <w:r>
        <w:rPr>
          <w:i/>
          <w:iCs/>
        </w:rPr>
        <w:t>Общие требования к организации образовательного процесса</w:t>
      </w:r>
    </w:p>
    <w:p w:rsidR="005D174B" w:rsidRDefault="008324B2">
      <w:pPr>
        <w:pStyle w:val="1"/>
        <w:ind w:firstLine="720"/>
        <w:jc w:val="both"/>
      </w:pPr>
      <w:r>
        <w:t>Занятия по дисциплинам ПМ. 03 проводятся в форме индивидуальных и мелкогрупповых занятий.</w:t>
      </w:r>
    </w:p>
    <w:p w:rsidR="005D174B" w:rsidRDefault="008324B2">
      <w:pPr>
        <w:pStyle w:val="1"/>
        <w:ind w:firstLine="720"/>
        <w:jc w:val="both"/>
      </w:pPr>
      <w:r>
        <w:t>Предусматривается обязательная производственная практика, непосредственно ориентированная на профессионально-практическую подготовку обучающихся.</w:t>
      </w:r>
    </w:p>
    <w:p w:rsidR="005D174B" w:rsidRDefault="008324B2">
      <w:pPr>
        <w:pStyle w:val="1"/>
        <w:tabs>
          <w:tab w:val="left" w:pos="8285"/>
        </w:tabs>
        <w:spacing w:after="260" w:line="266" w:lineRule="auto"/>
        <w:ind w:firstLine="720"/>
        <w:jc w:val="both"/>
        <w:rPr>
          <w:sz w:val="20"/>
          <w:szCs w:val="20"/>
        </w:rPr>
        <w:sectPr w:rsidR="005D174B">
          <w:footerReference w:type="default" r:id="rId29"/>
          <w:pgSz w:w="11900" w:h="16840"/>
          <w:pgMar w:top="711" w:right="814" w:bottom="698" w:left="1677" w:header="283" w:footer="270" w:gutter="0"/>
          <w:cols w:space="720"/>
          <w:noEndnote/>
          <w:docGrid w:linePitch="360"/>
        </w:sectPr>
      </w:pPr>
      <w:r>
        <w:t xml:space="preserve">Производственная практика (исполнительская) проводится рассредоточено в </w:t>
      </w:r>
      <w:r>
        <w:rPr>
          <w:sz w:val="20"/>
          <w:szCs w:val="20"/>
        </w:rPr>
        <w:t>Форма А</w:t>
      </w:r>
      <w:r>
        <w:rPr>
          <w:sz w:val="20"/>
          <w:szCs w:val="20"/>
        </w:rPr>
        <w:tab/>
        <w:t>стр. 14 из 21</w:t>
      </w:r>
    </w:p>
    <w:p w:rsidR="005D174B" w:rsidRDefault="005D174B">
      <w:pPr>
        <w:spacing w:after="179" w:line="1" w:lineRule="exact"/>
      </w:pPr>
    </w:p>
    <w:p w:rsidR="005D174B" w:rsidRDefault="005D174B">
      <w:pPr>
        <w:spacing w:after="199" w:line="1" w:lineRule="exact"/>
      </w:pPr>
    </w:p>
    <w:p w:rsidR="005D174B" w:rsidRDefault="008324B2">
      <w:pPr>
        <w:pStyle w:val="1"/>
        <w:ind w:firstLine="0"/>
        <w:jc w:val="both"/>
      </w:pPr>
      <w:r>
        <w:t xml:space="preserve">течение </w:t>
      </w:r>
      <w:r>
        <w:rPr>
          <w:lang w:val="en-US" w:eastAsia="en-US" w:bidi="en-US"/>
        </w:rPr>
        <w:t>V</w:t>
      </w:r>
      <w:r w:rsidRPr="008324B2">
        <w:rPr>
          <w:lang w:eastAsia="en-US" w:bidi="en-US"/>
        </w:rPr>
        <w:t>-</w:t>
      </w:r>
      <w:r>
        <w:rPr>
          <w:lang w:val="en-US" w:eastAsia="en-US" w:bidi="en-US"/>
        </w:rPr>
        <w:t>VI</w:t>
      </w:r>
      <w:r w:rsidRPr="008324B2">
        <w:rPr>
          <w:lang w:eastAsia="en-US" w:bidi="en-US"/>
        </w:rPr>
        <w:t xml:space="preserve"> </w:t>
      </w:r>
      <w:r>
        <w:t>семестров. Исполнительская практика проводится под руководством преподавателя и представляет собой подготовку и осуществление концертных выступлений студентов на различных концертных площадках; Результаты производственной практики фиксируются в отчетном листе, который подписывается руководителем практики. Руководитель практики также оказывает консультационную и методическую помощь студентам.</w:t>
      </w:r>
    </w:p>
    <w:p w:rsidR="005D174B" w:rsidRDefault="008324B2">
      <w:pPr>
        <w:pStyle w:val="1"/>
        <w:spacing w:after="240"/>
        <w:ind w:firstLine="720"/>
        <w:jc w:val="both"/>
      </w:pPr>
      <w:r>
        <w:t>Промежуточная аттестация учащихся проводится в конце семестра.</w:t>
      </w:r>
    </w:p>
    <w:p w:rsidR="005D174B" w:rsidRDefault="008324B2">
      <w:pPr>
        <w:pStyle w:val="1"/>
        <w:numPr>
          <w:ilvl w:val="1"/>
          <w:numId w:val="14"/>
        </w:numPr>
        <w:tabs>
          <w:tab w:val="left" w:pos="1200"/>
        </w:tabs>
        <w:ind w:firstLine="720"/>
        <w:jc w:val="both"/>
      </w:pPr>
      <w:r>
        <w:rPr>
          <w:i/>
          <w:iCs/>
        </w:rPr>
        <w:t>Требования к кадровому обеспечению образовательного процесса</w:t>
      </w:r>
    </w:p>
    <w:p w:rsidR="005D174B" w:rsidRDefault="008324B2">
      <w:pPr>
        <w:pStyle w:val="1"/>
        <w:ind w:firstLine="720"/>
        <w:jc w:val="both"/>
      </w:pPr>
      <w:r>
        <w:t>Обучение по междисциплинарному курсу обеспечивается квалифицированными научно-педагогическими кадрами, имеющими высшее образование, соответствующее профилю преподаваемой дисциплины (модуля), систематически занимающимися научно</w:t>
      </w:r>
      <w:r>
        <w:softHyphen/>
        <w:t>методической и научной деятельностью. Доля преподавателей, имеющих высшее образование, составляет не менее 95 процентов в общем числе преподавателей, обеспечивающих образовательный процесс по ППССЗ.</w:t>
      </w:r>
    </w:p>
    <w:p w:rsidR="005D174B" w:rsidRDefault="008324B2">
      <w:pPr>
        <w:pStyle w:val="1"/>
        <w:spacing w:after="200"/>
        <w:ind w:firstLine="720"/>
        <w:jc w:val="both"/>
      </w:pPr>
      <w:r>
        <w:t>Преподаватели, отвечающие за освоение обучающимся профессионального учебного цикла, имеют опытдеятельности в организациях соответствующей профессиональной сферы.Не реже 1 раза в 3 года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организациях.</w:t>
      </w:r>
    </w:p>
    <w:p w:rsidR="005D174B" w:rsidRDefault="008324B2">
      <w:pPr>
        <w:pStyle w:val="1"/>
        <w:numPr>
          <w:ilvl w:val="1"/>
          <w:numId w:val="14"/>
        </w:numPr>
        <w:tabs>
          <w:tab w:val="left" w:pos="1920"/>
        </w:tabs>
        <w:ind w:left="1440" w:firstLine="0"/>
        <w:jc w:val="both"/>
      </w:pPr>
      <w:r>
        <w:rPr>
          <w:i/>
          <w:iCs/>
        </w:rPr>
        <w:t>Специальные условия для обучающихся с ОВЗ</w:t>
      </w:r>
    </w:p>
    <w:p w:rsidR="005D174B" w:rsidRDefault="008324B2">
      <w:pPr>
        <w:pStyle w:val="1"/>
        <w:ind w:firstLine="720"/>
        <w:jc w:val="both"/>
      </w:pPr>
      <w:r>
        <w:t>В случае необходимости, обучающимся из числа лиц с ограниченными возможностями здоровья (по заявлению обучающегося) могут предлагаться одни из следующих вариантов восприятия информации с учетом их индивидуальных психофизических особенностей:</w:t>
      </w:r>
    </w:p>
    <w:p w:rsidR="005D174B" w:rsidRDefault="008324B2">
      <w:pPr>
        <w:pStyle w:val="1"/>
        <w:numPr>
          <w:ilvl w:val="0"/>
          <w:numId w:val="15"/>
        </w:numPr>
        <w:tabs>
          <w:tab w:val="left" w:pos="922"/>
        </w:tabs>
        <w:spacing w:line="221" w:lineRule="auto"/>
        <w:ind w:firstLine="720"/>
        <w:jc w:val="both"/>
      </w:pPr>
      <w:r>
        <w:t>для лиц с нарушениями зрения: в печатной форме увеличенным шрифтом; в форме электронного документа; в форме аудиофайла (перевод учебных материалов в аудиоформат); в печатной форме на языке Брайля; индивидуальные консультации с привлечением тифлосурдопереводчика; индивидуальные задания и консультации.</w:t>
      </w:r>
    </w:p>
    <w:p w:rsidR="005D174B" w:rsidRDefault="008324B2">
      <w:pPr>
        <w:pStyle w:val="1"/>
        <w:numPr>
          <w:ilvl w:val="0"/>
          <w:numId w:val="15"/>
        </w:numPr>
        <w:tabs>
          <w:tab w:val="left" w:pos="927"/>
        </w:tabs>
        <w:spacing w:line="216" w:lineRule="auto"/>
        <w:ind w:firstLine="720"/>
        <w:jc w:val="both"/>
      </w:pPr>
      <w:r>
        <w:t>для лиц с нарушениями слуха: в печатной форме; в форме электронного документа; видеоматериалы с субтитрами; индивидуальные консультации с привлечением сурдопереводчика; индивидуальные задания и консультации.</w:t>
      </w:r>
    </w:p>
    <w:p w:rsidR="005D174B" w:rsidRDefault="008324B2">
      <w:pPr>
        <w:pStyle w:val="1"/>
        <w:numPr>
          <w:ilvl w:val="0"/>
          <w:numId w:val="15"/>
        </w:numPr>
        <w:tabs>
          <w:tab w:val="left" w:pos="927"/>
        </w:tabs>
        <w:spacing w:after="240" w:line="216" w:lineRule="auto"/>
        <w:ind w:firstLine="720"/>
        <w:jc w:val="both"/>
      </w:pPr>
      <w:r>
        <w:t>для лиц с нарушениями опорно-двигательного аппарата: в печатной форме; в форме электронного документа; в форме аудиофайла; индивидуальные задания и консультации.</w:t>
      </w:r>
    </w:p>
    <w:p w:rsidR="005D174B" w:rsidRDefault="008324B2">
      <w:pPr>
        <w:pStyle w:val="11"/>
        <w:keepNext/>
        <w:keepLines/>
        <w:numPr>
          <w:ilvl w:val="0"/>
          <w:numId w:val="16"/>
        </w:numPr>
        <w:tabs>
          <w:tab w:val="left" w:pos="1037"/>
        </w:tabs>
        <w:spacing w:after="240"/>
        <w:ind w:firstLine="720"/>
        <w:jc w:val="both"/>
      </w:pPr>
      <w:bookmarkStart w:id="4" w:name="bookmark8"/>
      <w:r>
        <w:t>САМОСТОЯТЕЛЬНАЯ РАБОТА ОБУЧАЮЩИХСЯ</w:t>
      </w:r>
      <w:bookmarkEnd w:id="4"/>
    </w:p>
    <w:p w:rsidR="005D174B" w:rsidRDefault="008324B2">
      <w:pPr>
        <w:pStyle w:val="1"/>
        <w:ind w:firstLine="720"/>
        <w:jc w:val="both"/>
      </w:pPr>
      <w:r>
        <w:t>Содержание, требования, условия и порядок организации самостоятельной работы обучающихся с учетом формы обучения определяются в соответствии с «Положением об организации самостоятельной работы обучающихся», утвержденным Ученым советом УлГУ (протокол №8/268 от 26.03.2019г.).</w:t>
      </w:r>
    </w:p>
    <w:p w:rsidR="005D174B" w:rsidRDefault="008324B2">
      <w:pPr>
        <w:pStyle w:val="1"/>
        <w:ind w:firstLine="720"/>
        <w:jc w:val="both"/>
      </w:pPr>
      <w:r>
        <w:t>По каждой форме обучения: очная/заочная/очно-заочная заполняется отдельная таблица.</w:t>
      </w:r>
    </w:p>
    <w:p w:rsidR="005D174B" w:rsidRDefault="008324B2">
      <w:pPr>
        <w:pStyle w:val="a7"/>
        <w:ind w:left="691"/>
      </w:pPr>
      <w:r>
        <w:t>Форма обучения очная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2"/>
        <w:gridCol w:w="4022"/>
        <w:gridCol w:w="1051"/>
        <w:gridCol w:w="1810"/>
      </w:tblGrid>
      <w:tr w:rsidR="005D174B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74B" w:rsidRDefault="008324B2">
            <w:pPr>
              <w:pStyle w:val="a4"/>
              <w:jc w:val="center"/>
            </w:pPr>
            <w:r>
              <w:t>Название разделов и тем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74B" w:rsidRDefault="008324B2">
            <w:pPr>
              <w:pStyle w:val="a4"/>
              <w:jc w:val="center"/>
            </w:pPr>
            <w:r>
              <w:t>Вид самостоятельной работы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74B" w:rsidRDefault="008324B2">
            <w:pPr>
              <w:pStyle w:val="a4"/>
              <w:jc w:val="center"/>
            </w:pPr>
            <w:r>
              <w:t>Объем</w:t>
            </w:r>
          </w:p>
          <w:p w:rsidR="005D174B" w:rsidRDefault="008324B2">
            <w:pPr>
              <w:pStyle w:val="a4"/>
              <w:jc w:val="center"/>
            </w:pPr>
            <w:r>
              <w:t>в часах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center"/>
            </w:pPr>
            <w:r>
              <w:t>Форма контроля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9C3"/>
            <w:vAlign w:val="bottom"/>
          </w:tcPr>
          <w:p w:rsidR="005D174B" w:rsidRDefault="008324B2">
            <w:pPr>
              <w:pStyle w:val="a4"/>
            </w:pPr>
            <w:r>
              <w:t>Раздел 1.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9C3"/>
          </w:tcPr>
          <w:p w:rsidR="005D174B" w:rsidRDefault="005D174B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9C3"/>
          </w:tcPr>
          <w:p w:rsidR="005D174B" w:rsidRDefault="005D174B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9C3"/>
          </w:tcPr>
          <w:p w:rsidR="005D174B" w:rsidRDefault="005D174B">
            <w:pPr>
              <w:rPr>
                <w:sz w:val="10"/>
                <w:szCs w:val="10"/>
              </w:rPr>
            </w:pPr>
          </w:p>
        </w:tc>
      </w:tr>
    </w:tbl>
    <w:p w:rsidR="005D174B" w:rsidRDefault="008324B2">
      <w:pPr>
        <w:spacing w:line="1" w:lineRule="exact"/>
      </w:pPr>
      <w:r>
        <w:br w:type="page"/>
      </w:r>
      <w:bookmarkStart w:id="5" w:name="_GoBack"/>
      <w:bookmarkEnd w:id="5"/>
    </w:p>
    <w:p w:rsidR="005D174B" w:rsidRDefault="005D174B">
      <w:pPr>
        <w:spacing w:after="219" w:line="1" w:lineRule="exact"/>
      </w:pPr>
    </w:p>
    <w:p w:rsidR="005D174B" w:rsidRDefault="005D174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2"/>
        <w:gridCol w:w="4022"/>
        <w:gridCol w:w="1051"/>
        <w:gridCol w:w="1810"/>
      </w:tblGrid>
      <w:tr w:rsidR="005D174B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DED9C3"/>
            <w:vAlign w:val="bottom"/>
          </w:tcPr>
          <w:p w:rsidR="005D174B" w:rsidRDefault="008324B2">
            <w:pPr>
              <w:pStyle w:val="a4"/>
              <w:tabs>
                <w:tab w:val="left" w:pos="1718"/>
              </w:tabs>
            </w:pPr>
            <w:r>
              <w:t>МДК</w:t>
            </w:r>
            <w:r>
              <w:tab/>
              <w:t>03.01</w:t>
            </w:r>
          </w:p>
          <w:p w:rsidR="005D174B" w:rsidRDefault="008324B2">
            <w:pPr>
              <w:pStyle w:val="a4"/>
            </w:pPr>
            <w:r>
              <w:t>Инструментовка и аранжировка музыкальных произведений, компьютерная аранжировка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DED9C3"/>
          </w:tcPr>
          <w:p w:rsidR="005D174B" w:rsidRDefault="005D174B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DED9C3"/>
          </w:tcPr>
          <w:p w:rsidR="005D174B" w:rsidRDefault="005D174B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9C3"/>
          </w:tcPr>
          <w:p w:rsidR="005D174B" w:rsidRDefault="005D174B">
            <w:pPr>
              <w:rPr>
                <w:sz w:val="10"/>
                <w:szCs w:val="10"/>
              </w:rPr>
            </w:pP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tabs>
                <w:tab w:val="left" w:pos="1910"/>
              </w:tabs>
            </w:pPr>
            <w:r>
              <w:t>Тема</w:t>
            </w:r>
            <w:r>
              <w:tab/>
              <w:t>1.1.</w:t>
            </w:r>
          </w:p>
          <w:p w:rsidR="005D174B" w:rsidRDefault="008324B2">
            <w:pPr>
              <w:pStyle w:val="a4"/>
            </w:pPr>
            <w:r>
              <w:t>Инструментовка и аранжировка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numPr>
                <w:ilvl w:val="0"/>
                <w:numId w:val="17"/>
              </w:numPr>
              <w:tabs>
                <w:tab w:val="left" w:pos="134"/>
              </w:tabs>
              <w:jc w:val="both"/>
            </w:pPr>
            <w:r>
              <w:t>Проработка учебного материала,</w:t>
            </w:r>
          </w:p>
          <w:p w:rsidR="005D174B" w:rsidRDefault="008324B2">
            <w:pPr>
              <w:pStyle w:val="a4"/>
              <w:numPr>
                <w:ilvl w:val="0"/>
                <w:numId w:val="17"/>
              </w:numPr>
              <w:tabs>
                <w:tab w:val="left" w:pos="134"/>
              </w:tabs>
              <w:jc w:val="both"/>
            </w:pPr>
            <w:r>
              <w:t>подготовка к устному опросу,</w:t>
            </w:r>
          </w:p>
          <w:p w:rsidR="005D174B" w:rsidRDefault="008324B2">
            <w:pPr>
              <w:pStyle w:val="a4"/>
              <w:numPr>
                <w:ilvl w:val="0"/>
                <w:numId w:val="17"/>
              </w:numPr>
              <w:tabs>
                <w:tab w:val="left" w:pos="134"/>
              </w:tabs>
              <w:jc w:val="both"/>
            </w:pPr>
            <w:r>
              <w:t>написание аранжировки,</w:t>
            </w:r>
          </w:p>
          <w:p w:rsidR="005D174B" w:rsidRDefault="008324B2">
            <w:pPr>
              <w:pStyle w:val="a4"/>
              <w:numPr>
                <w:ilvl w:val="0"/>
                <w:numId w:val="17"/>
              </w:numPr>
              <w:tabs>
                <w:tab w:val="left" w:pos="134"/>
              </w:tabs>
              <w:jc w:val="both"/>
            </w:pPr>
            <w:r>
              <w:t>выполнение инструментовки,</w:t>
            </w:r>
          </w:p>
          <w:p w:rsidR="005D174B" w:rsidRDefault="008324B2">
            <w:pPr>
              <w:pStyle w:val="a4"/>
              <w:numPr>
                <w:ilvl w:val="0"/>
                <w:numId w:val="17"/>
              </w:numPr>
              <w:tabs>
                <w:tab w:val="left" w:pos="134"/>
                <w:tab w:val="left" w:pos="1315"/>
                <w:tab w:val="left" w:pos="3686"/>
              </w:tabs>
              <w:jc w:val="both"/>
            </w:pPr>
            <w:r>
              <w:t>подготовка</w:t>
            </w:r>
            <w:r>
              <w:tab/>
              <w:t>к</w:t>
            </w:r>
          </w:p>
          <w:p w:rsidR="005D174B" w:rsidRDefault="008324B2">
            <w:pPr>
              <w:pStyle w:val="a4"/>
              <w:jc w:val="both"/>
            </w:pPr>
            <w:r>
              <w:t>дифференцированному зачёту.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center"/>
            </w:pPr>
            <w:r>
              <w:t>40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</w:pPr>
            <w:r>
              <w:t>Устный опрос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tabs>
                <w:tab w:val="left" w:pos="1910"/>
              </w:tabs>
            </w:pPr>
            <w:r>
              <w:t>Тема</w:t>
            </w:r>
            <w:r>
              <w:tab/>
              <w:t>1.2.</w:t>
            </w:r>
          </w:p>
          <w:p w:rsidR="005D174B" w:rsidRDefault="008324B2">
            <w:pPr>
              <w:pStyle w:val="a4"/>
            </w:pPr>
            <w:r>
              <w:t>Компьютерная аранжировка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</w:pPr>
            <w:r>
              <w:t>- проработка учебного материала, - подготовка к устному опросу, - написание аранжировки.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center"/>
            </w:pPr>
            <w:r>
              <w:t>14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</w:pPr>
            <w:r>
              <w:t>Устный опрос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DED9C3"/>
            <w:vAlign w:val="bottom"/>
          </w:tcPr>
          <w:p w:rsidR="005D174B" w:rsidRDefault="008324B2">
            <w:pPr>
              <w:pStyle w:val="a4"/>
            </w:pPr>
            <w:r>
              <w:t>Раздел 2.</w:t>
            </w:r>
          </w:p>
          <w:p w:rsidR="005D174B" w:rsidRDefault="008324B2">
            <w:pPr>
              <w:pStyle w:val="a4"/>
            </w:pPr>
            <w:r>
              <w:t>МДК 03.02 Дирижирование, чтение партитур и работа с оркестром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DED9C3"/>
          </w:tcPr>
          <w:p w:rsidR="005D174B" w:rsidRDefault="005D174B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DED9C3"/>
          </w:tcPr>
          <w:p w:rsidR="005D174B" w:rsidRDefault="005D174B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9C3"/>
          </w:tcPr>
          <w:p w:rsidR="005D174B" w:rsidRDefault="005D174B">
            <w:pPr>
              <w:rPr>
                <w:sz w:val="10"/>
                <w:szCs w:val="10"/>
              </w:rPr>
            </w:pP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</w:pPr>
            <w:r>
              <w:t>Тема 2.1. Основы управления инструментальным ансамблем, биг- бэндом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numPr>
                <w:ilvl w:val="0"/>
                <w:numId w:val="18"/>
              </w:numPr>
              <w:tabs>
                <w:tab w:val="left" w:pos="139"/>
                <w:tab w:val="left" w:pos="576"/>
                <w:tab w:val="left" w:pos="1805"/>
              </w:tabs>
            </w:pPr>
            <w:r>
              <w:t>проработка учебного материала, - подготовка к устному опросу, -</w:t>
            </w:r>
            <w:r>
              <w:tab/>
              <w:t>подбор</w:t>
            </w:r>
            <w:r>
              <w:tab/>
              <w:t>инструментального</w:t>
            </w:r>
          </w:p>
          <w:p w:rsidR="005D174B" w:rsidRDefault="008324B2">
            <w:pPr>
              <w:pStyle w:val="a4"/>
            </w:pPr>
            <w:r>
              <w:t>сопровождения,</w:t>
            </w:r>
          </w:p>
          <w:p w:rsidR="005D174B" w:rsidRDefault="008324B2">
            <w:pPr>
              <w:pStyle w:val="a4"/>
              <w:numPr>
                <w:ilvl w:val="0"/>
                <w:numId w:val="18"/>
              </w:numPr>
              <w:tabs>
                <w:tab w:val="left" w:pos="139"/>
                <w:tab w:val="left" w:pos="1315"/>
                <w:tab w:val="left" w:pos="3686"/>
              </w:tabs>
            </w:pPr>
            <w:r>
              <w:t>подготовка к письменному опросу, -</w:t>
            </w:r>
            <w:r>
              <w:tab/>
              <w:t>подготовка</w:t>
            </w:r>
            <w:r>
              <w:tab/>
              <w:t>к</w:t>
            </w:r>
          </w:p>
          <w:p w:rsidR="005D174B" w:rsidRDefault="008324B2">
            <w:pPr>
              <w:pStyle w:val="a4"/>
            </w:pPr>
            <w:r>
              <w:t>дифференцированному зачёту.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center"/>
            </w:pPr>
            <w:r>
              <w:t>12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</w:pPr>
            <w:r>
              <w:t>Устный опрос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jc w:val="both"/>
            </w:pPr>
            <w:r>
              <w:t>Тема</w:t>
            </w:r>
          </w:p>
          <w:p w:rsidR="005D174B" w:rsidRDefault="008324B2">
            <w:pPr>
              <w:pStyle w:val="a4"/>
            </w:pPr>
            <w:r>
              <w:t>2.2.Дирижирование в классе по партитуре (клавиру) для эстрадного оркестра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numPr>
                <w:ilvl w:val="0"/>
                <w:numId w:val="19"/>
              </w:numPr>
              <w:tabs>
                <w:tab w:val="left" w:pos="139"/>
              </w:tabs>
            </w:pPr>
            <w:r>
              <w:t>проработка учебного материала,</w:t>
            </w:r>
          </w:p>
          <w:p w:rsidR="005D174B" w:rsidRDefault="008324B2">
            <w:pPr>
              <w:pStyle w:val="a4"/>
              <w:numPr>
                <w:ilvl w:val="0"/>
                <w:numId w:val="19"/>
              </w:numPr>
              <w:tabs>
                <w:tab w:val="left" w:pos="139"/>
              </w:tabs>
              <w:jc w:val="both"/>
            </w:pPr>
            <w:r>
              <w:t>подготовка к устному опросу,</w:t>
            </w:r>
          </w:p>
          <w:p w:rsidR="005D174B" w:rsidRDefault="008324B2">
            <w:pPr>
              <w:pStyle w:val="a4"/>
              <w:numPr>
                <w:ilvl w:val="0"/>
                <w:numId w:val="19"/>
              </w:numPr>
              <w:tabs>
                <w:tab w:val="left" w:pos="139"/>
              </w:tabs>
              <w:jc w:val="both"/>
            </w:pPr>
            <w:r>
              <w:t>подготовка к контрольной работе,</w:t>
            </w:r>
          </w:p>
          <w:p w:rsidR="005D174B" w:rsidRDefault="008324B2">
            <w:pPr>
              <w:pStyle w:val="a4"/>
              <w:numPr>
                <w:ilvl w:val="0"/>
                <w:numId w:val="19"/>
              </w:numPr>
              <w:tabs>
                <w:tab w:val="left" w:pos="139"/>
                <w:tab w:val="left" w:pos="1315"/>
                <w:tab w:val="left" w:pos="3686"/>
              </w:tabs>
              <w:jc w:val="both"/>
            </w:pPr>
            <w:r>
              <w:t>подготовка</w:t>
            </w:r>
            <w:r>
              <w:tab/>
              <w:t>к</w:t>
            </w:r>
          </w:p>
          <w:p w:rsidR="005D174B" w:rsidRDefault="008324B2">
            <w:pPr>
              <w:pStyle w:val="a4"/>
              <w:jc w:val="both"/>
            </w:pPr>
            <w:r>
              <w:t>дифференцированному зачёту.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center"/>
            </w:pPr>
            <w:r>
              <w:t>21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</w:pPr>
            <w:r>
              <w:t>Устный опрос,проверка выполнения практического задания.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</w:pPr>
            <w:r>
              <w:t>Тема 2.3. Работа с эстрадно-джазовым коллективом в качестверуководителя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numPr>
                <w:ilvl w:val="0"/>
                <w:numId w:val="20"/>
              </w:numPr>
              <w:tabs>
                <w:tab w:val="left" w:pos="139"/>
              </w:tabs>
              <w:jc w:val="both"/>
            </w:pPr>
            <w:r>
              <w:t>проработка учебного материала,</w:t>
            </w:r>
          </w:p>
          <w:p w:rsidR="005D174B" w:rsidRDefault="008324B2">
            <w:pPr>
              <w:pStyle w:val="a4"/>
              <w:numPr>
                <w:ilvl w:val="0"/>
                <w:numId w:val="20"/>
              </w:numPr>
              <w:tabs>
                <w:tab w:val="left" w:pos="139"/>
              </w:tabs>
              <w:jc w:val="both"/>
            </w:pPr>
            <w:r>
              <w:t>подготовка к устному опросу,</w:t>
            </w:r>
          </w:p>
          <w:p w:rsidR="005D174B" w:rsidRDefault="008324B2">
            <w:pPr>
              <w:pStyle w:val="a4"/>
              <w:numPr>
                <w:ilvl w:val="0"/>
                <w:numId w:val="20"/>
              </w:numPr>
              <w:tabs>
                <w:tab w:val="left" w:pos="139"/>
              </w:tabs>
              <w:jc w:val="both"/>
            </w:pPr>
            <w:r>
              <w:t>подготовка к контрольной работе,</w:t>
            </w:r>
          </w:p>
          <w:p w:rsidR="005D174B" w:rsidRDefault="008324B2">
            <w:pPr>
              <w:pStyle w:val="a4"/>
              <w:numPr>
                <w:ilvl w:val="0"/>
                <w:numId w:val="20"/>
              </w:numPr>
              <w:tabs>
                <w:tab w:val="left" w:pos="139"/>
                <w:tab w:val="left" w:pos="1315"/>
                <w:tab w:val="left" w:pos="3686"/>
              </w:tabs>
              <w:jc w:val="both"/>
            </w:pPr>
            <w:r>
              <w:t>подготовка</w:t>
            </w:r>
            <w:r>
              <w:tab/>
              <w:t>к</w:t>
            </w:r>
          </w:p>
          <w:p w:rsidR="005D174B" w:rsidRDefault="008324B2">
            <w:pPr>
              <w:pStyle w:val="a4"/>
              <w:jc w:val="both"/>
            </w:pPr>
            <w:r>
              <w:t>дифференцированному зачёту.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center"/>
            </w:pPr>
            <w:r>
              <w:t>31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</w:pPr>
            <w:r>
              <w:t>Устный опрос, проверка выполнения практического задания.</w:t>
            </w:r>
          </w:p>
        </w:tc>
      </w:tr>
    </w:tbl>
    <w:p w:rsidR="005D174B" w:rsidRDefault="005D174B">
      <w:pPr>
        <w:spacing w:after="519" w:line="1" w:lineRule="exact"/>
      </w:pPr>
    </w:p>
    <w:p w:rsidR="005D174B" w:rsidRDefault="008324B2">
      <w:pPr>
        <w:pStyle w:val="11"/>
        <w:keepNext/>
        <w:keepLines/>
        <w:numPr>
          <w:ilvl w:val="0"/>
          <w:numId w:val="16"/>
        </w:numPr>
        <w:tabs>
          <w:tab w:val="left" w:pos="1083"/>
        </w:tabs>
        <w:ind w:firstLine="720"/>
      </w:pPr>
      <w:bookmarkStart w:id="6" w:name="bookmark10"/>
      <w:r>
        <w:t>КОНТРОЛЬ И ОЦЕНКА РЕЗУЛЬТАТОВ ОСВОЕНИЯ ПМ</w:t>
      </w:r>
      <w:bookmarkEnd w:id="6"/>
    </w:p>
    <w:p w:rsidR="005D174B" w:rsidRDefault="008324B2">
      <w:pPr>
        <w:pStyle w:val="1"/>
        <w:ind w:firstLine="720"/>
      </w:pPr>
      <w:r>
        <w:t>Формы и методы контроля и оценки результатов обучения позволяют проверить у</w:t>
      </w:r>
    </w:p>
    <w:p w:rsidR="005D174B" w:rsidRDefault="008324B2">
      <w:pPr>
        <w:pStyle w:val="a7"/>
      </w:pPr>
      <w:r>
        <w:t>обучающегося сформированность общих и профессиональных компетенций.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  <w:gridCol w:w="2880"/>
        <w:gridCol w:w="3130"/>
      </w:tblGrid>
      <w:tr w:rsidR="005D174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jc w:val="center"/>
            </w:pPr>
            <w:r>
              <w:t>Результаты (освоенные компетенции, практический опыт)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74B" w:rsidRDefault="008324B2">
            <w:pPr>
              <w:pStyle w:val="a4"/>
              <w:jc w:val="center"/>
            </w:pPr>
            <w:r>
              <w:t>Основные показатели оценки результатов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jc w:val="center"/>
            </w:pPr>
            <w:r>
              <w:t>Формы, методы контроля и оценки результатов обучения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400"/>
              <w:jc w:val="both"/>
            </w:pPr>
            <w:r>
              <w:t>ОК 1. Понимать сущность и социальную значимость своей будущей профессии, проявлять к ней устойчивый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tabs>
                <w:tab w:val="left" w:pos="1454"/>
              </w:tabs>
              <w:jc w:val="center"/>
            </w:pPr>
            <w:r>
              <w:t>Чёткое представление о роли</w:t>
            </w:r>
            <w:r>
              <w:tab/>
              <w:t>музыканта-</w:t>
            </w:r>
          </w:p>
          <w:p w:rsidR="005D174B" w:rsidRDefault="008324B2">
            <w:pPr>
              <w:pStyle w:val="a4"/>
              <w:tabs>
                <w:tab w:val="left" w:pos="2549"/>
              </w:tabs>
              <w:jc w:val="center"/>
            </w:pPr>
            <w:r>
              <w:t>исполнителя и педагога, стремление</w:t>
            </w:r>
            <w:r>
              <w:tab/>
              <w:t>к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tabs>
                <w:tab w:val="left" w:pos="1747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</w:tc>
      </w:tr>
    </w:tbl>
    <w:p w:rsidR="005D174B" w:rsidRDefault="008324B2">
      <w:pPr>
        <w:spacing w:line="1" w:lineRule="exact"/>
      </w:pPr>
      <w:r>
        <w:br w:type="page"/>
      </w:r>
    </w:p>
    <w:p w:rsidR="005D174B" w:rsidRDefault="005D174B">
      <w:pPr>
        <w:spacing w:after="219" w:line="1" w:lineRule="exact"/>
      </w:pPr>
    </w:p>
    <w:p w:rsidR="005D174B" w:rsidRDefault="005D174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0"/>
        <w:gridCol w:w="2880"/>
        <w:gridCol w:w="3125"/>
      </w:tblGrid>
      <w:tr w:rsidR="005D174B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</w:pPr>
            <w:r>
              <w:t>интерес.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tabs>
                <w:tab w:val="left" w:pos="2458"/>
              </w:tabs>
              <w:jc w:val="both"/>
            </w:pPr>
            <w:r>
              <w:t>самосовершенствованию, применение профессиональных знаний в практической деятельности, ответственность</w:t>
            </w:r>
            <w:r>
              <w:tab/>
              <w:t>за</w:t>
            </w:r>
          </w:p>
          <w:p w:rsidR="005D174B" w:rsidRDefault="008324B2">
            <w:pPr>
              <w:pStyle w:val="a4"/>
            </w:pPr>
            <w:r>
              <w:t>качество своей работы.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jc w:val="both"/>
            </w:pPr>
            <w:r>
              <w:t>учебной дисциплины на практических занятиях, при выполнении</w:t>
            </w:r>
          </w:p>
          <w:p w:rsidR="005D174B" w:rsidRDefault="008324B2">
            <w:pPr>
              <w:pStyle w:val="a4"/>
              <w:jc w:val="both"/>
            </w:pPr>
            <w:r>
              <w:t>самостоятельной работы.</w:t>
            </w:r>
          </w:p>
          <w:p w:rsidR="005D174B" w:rsidRDefault="008324B2">
            <w:pPr>
              <w:pStyle w:val="a4"/>
              <w:tabs>
                <w:tab w:val="left" w:pos="2155"/>
              </w:tabs>
              <w:jc w:val="both"/>
            </w:pPr>
            <w:r>
              <w:t>Контрольная</w:t>
            </w:r>
            <w:r>
              <w:tab/>
              <w:t>работа,</w:t>
            </w:r>
          </w:p>
          <w:p w:rsidR="005D174B" w:rsidRDefault="008324B2">
            <w:pPr>
              <w:pStyle w:val="a4"/>
              <w:jc w:val="both"/>
            </w:pPr>
            <w:r>
              <w:t>дифференцированный зачёт.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3878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tabs>
                <w:tab w:val="left" w:pos="1762"/>
              </w:tabs>
              <w:ind w:firstLine="380"/>
              <w:jc w:val="both"/>
            </w:pPr>
            <w:r>
              <w:t>ОК 2. Организовывать собственную деятельность, определять методы и способы</w:t>
            </w:r>
            <w:r>
              <w:tab/>
              <w:t>выполнения</w:t>
            </w:r>
          </w:p>
          <w:p w:rsidR="005D174B" w:rsidRDefault="008324B2">
            <w:pPr>
              <w:pStyle w:val="a4"/>
              <w:jc w:val="both"/>
            </w:pPr>
            <w:r>
              <w:t>профессиональных задач, оценивать их эффективность и качество.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tabs>
                <w:tab w:val="right" w:pos="2654"/>
              </w:tabs>
              <w:jc w:val="both"/>
            </w:pPr>
            <w:r>
              <w:t>Грамотные организация и планирование собственной деятельности, демонстрация понимания цели деятельности и способов её достижения, обоснование</w:t>
            </w:r>
            <w:r>
              <w:tab/>
              <w:t>и</w:t>
            </w:r>
          </w:p>
          <w:p w:rsidR="005D174B" w:rsidRDefault="008324B2">
            <w:pPr>
              <w:pStyle w:val="a4"/>
              <w:tabs>
                <w:tab w:val="right" w:pos="2654"/>
              </w:tabs>
              <w:jc w:val="both"/>
            </w:pPr>
            <w:r>
              <w:t>применение</w:t>
            </w:r>
            <w:r>
              <w:tab/>
              <w:t>типовых</w:t>
            </w:r>
          </w:p>
          <w:p w:rsidR="005D174B" w:rsidRDefault="008324B2">
            <w:pPr>
              <w:pStyle w:val="a4"/>
              <w:tabs>
                <w:tab w:val="right" w:pos="2650"/>
              </w:tabs>
              <w:jc w:val="both"/>
            </w:pPr>
            <w:r>
              <w:t>способов</w:t>
            </w:r>
            <w:r>
              <w:tab/>
              <w:t>выполнения</w:t>
            </w:r>
          </w:p>
          <w:p w:rsidR="005D174B" w:rsidRDefault="008324B2">
            <w:pPr>
              <w:pStyle w:val="a4"/>
              <w:tabs>
                <w:tab w:val="right" w:pos="2654"/>
              </w:tabs>
              <w:jc w:val="both"/>
            </w:pPr>
            <w:r>
              <w:t>профессиональных задач, обоснование эффективности</w:t>
            </w:r>
            <w:r>
              <w:tab/>
              <w:t>и</w:t>
            </w:r>
          </w:p>
          <w:p w:rsidR="005D174B" w:rsidRDefault="008324B2">
            <w:pPr>
              <w:pStyle w:val="a4"/>
              <w:jc w:val="both"/>
            </w:pPr>
            <w:r>
              <w:t>качества их выполнения.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  <w:p w:rsidR="005D174B" w:rsidRDefault="008324B2">
            <w:pPr>
              <w:pStyle w:val="a4"/>
              <w:tabs>
                <w:tab w:val="right" w:pos="2890"/>
              </w:tabs>
              <w:jc w:val="both"/>
            </w:pPr>
            <w:r>
              <w:t>учебной дисциплины на практических занятиях, при выполнении самостоятельной работы. Контрольная</w:t>
            </w:r>
            <w:r>
              <w:tab/>
              <w:t>работа,</w:t>
            </w:r>
          </w:p>
          <w:p w:rsidR="005D174B" w:rsidRDefault="008324B2">
            <w:pPr>
              <w:pStyle w:val="a4"/>
              <w:jc w:val="both"/>
            </w:pPr>
            <w:r>
              <w:t>дифференцированный зачёт.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4147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tabs>
                <w:tab w:val="left" w:pos="1646"/>
                <w:tab w:val="left" w:pos="2818"/>
              </w:tabs>
              <w:ind w:firstLine="380"/>
              <w:jc w:val="both"/>
            </w:pPr>
            <w:r>
              <w:t>ОК 3. Решать проблемы, оценивать</w:t>
            </w:r>
            <w:r>
              <w:tab/>
              <w:t>риски</w:t>
            </w:r>
            <w:r>
              <w:tab/>
              <w:t>и</w:t>
            </w:r>
          </w:p>
          <w:p w:rsidR="005D174B" w:rsidRDefault="008324B2">
            <w:pPr>
              <w:pStyle w:val="a4"/>
              <w:jc w:val="both"/>
            </w:pPr>
            <w:r>
              <w:t>принимать решения в нестандартных ситуациях.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tabs>
                <w:tab w:val="left" w:pos="1915"/>
              </w:tabs>
              <w:jc w:val="both"/>
            </w:pPr>
            <w:r>
              <w:t>Понимание</w:t>
            </w:r>
            <w:r>
              <w:tab/>
              <w:t>выбора</w:t>
            </w:r>
          </w:p>
          <w:p w:rsidR="005D174B" w:rsidRDefault="008324B2">
            <w:pPr>
              <w:pStyle w:val="a4"/>
              <w:tabs>
                <w:tab w:val="left" w:pos="2534"/>
              </w:tabs>
              <w:jc w:val="both"/>
            </w:pPr>
            <w:r>
              <w:t>соответствующего метода решения в стандартных и нестандартных ситуациях, проявление своей ответственности за принятое решение, демонстрация навыков своевременности</w:t>
            </w:r>
            <w:r>
              <w:tab/>
              <w:t>и</w:t>
            </w:r>
          </w:p>
          <w:p w:rsidR="005D174B" w:rsidRDefault="008324B2">
            <w:pPr>
              <w:pStyle w:val="a4"/>
              <w:jc w:val="both"/>
            </w:pPr>
            <w:r>
              <w:t>правильности принятия решения в стандартных и нестандартных ситуациях, демонстрация анализа и контроля ситуации.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  <w:p w:rsidR="005D174B" w:rsidRDefault="008324B2">
            <w:pPr>
              <w:pStyle w:val="a4"/>
              <w:tabs>
                <w:tab w:val="right" w:pos="2890"/>
              </w:tabs>
              <w:jc w:val="both"/>
            </w:pPr>
            <w:r>
              <w:t>учебной дисциплины на практических занятиях, при выполнении самостоятельной работы. Контрольная</w:t>
            </w:r>
            <w:r>
              <w:tab/>
              <w:t>работа,</w:t>
            </w:r>
          </w:p>
          <w:p w:rsidR="005D174B" w:rsidRDefault="008324B2">
            <w:pPr>
              <w:pStyle w:val="a4"/>
            </w:pPr>
            <w:r>
              <w:t>дифференцированный зачёт.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3595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tabs>
                <w:tab w:val="left" w:pos="2880"/>
              </w:tabs>
              <w:ind w:firstLine="380"/>
              <w:jc w:val="both"/>
            </w:pPr>
            <w:r>
              <w:t>ОК 4. Осуществлять поиск, анализ и оценку информации, необходимой для постановки и решения профессиональных задач, профессионального</w:t>
            </w:r>
            <w:r>
              <w:tab/>
              <w:t>и</w:t>
            </w:r>
          </w:p>
          <w:p w:rsidR="005D174B" w:rsidRDefault="008324B2">
            <w:pPr>
              <w:pStyle w:val="a4"/>
            </w:pPr>
            <w:r>
              <w:t>личностного развития.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tabs>
                <w:tab w:val="left" w:pos="2434"/>
              </w:tabs>
              <w:jc w:val="both"/>
            </w:pPr>
            <w:r>
              <w:t>Нахождение и анализ информации</w:t>
            </w:r>
            <w:r>
              <w:tab/>
              <w:t>из</w:t>
            </w:r>
          </w:p>
          <w:p w:rsidR="005D174B" w:rsidRDefault="008324B2">
            <w:pPr>
              <w:pStyle w:val="a4"/>
              <w:tabs>
                <w:tab w:val="left" w:pos="1886"/>
              </w:tabs>
              <w:jc w:val="both"/>
            </w:pPr>
            <w:r>
              <w:t>различных источников, грамотная</w:t>
            </w:r>
            <w:r>
              <w:tab/>
              <w:t>оценка</w:t>
            </w:r>
          </w:p>
          <w:p w:rsidR="005D174B" w:rsidRDefault="008324B2">
            <w:pPr>
              <w:pStyle w:val="a4"/>
              <w:tabs>
                <w:tab w:val="left" w:pos="1958"/>
              </w:tabs>
              <w:jc w:val="both"/>
            </w:pPr>
            <w:r>
              <w:t>полученной информации, использование различных способов</w:t>
            </w:r>
            <w:r>
              <w:tab/>
              <w:t>поиска</w:t>
            </w:r>
          </w:p>
          <w:p w:rsidR="005D174B" w:rsidRDefault="008324B2">
            <w:pPr>
              <w:pStyle w:val="a4"/>
              <w:tabs>
                <w:tab w:val="left" w:pos="1416"/>
              </w:tabs>
              <w:jc w:val="both"/>
            </w:pPr>
            <w:r>
              <w:t>информации, применение найденной информации для</w:t>
            </w:r>
            <w:r>
              <w:tab/>
              <w:t>выполнения</w:t>
            </w:r>
          </w:p>
          <w:p w:rsidR="005D174B" w:rsidRDefault="008324B2">
            <w:pPr>
              <w:pStyle w:val="a4"/>
              <w:tabs>
                <w:tab w:val="left" w:pos="2530"/>
              </w:tabs>
              <w:jc w:val="both"/>
            </w:pPr>
            <w:r>
              <w:t>профессиональных задач, профессионального</w:t>
            </w:r>
            <w:r>
              <w:tab/>
              <w:t>и</w:t>
            </w:r>
          </w:p>
          <w:p w:rsidR="005D174B" w:rsidRDefault="008324B2">
            <w:pPr>
              <w:pStyle w:val="a4"/>
              <w:jc w:val="both"/>
            </w:pPr>
            <w:r>
              <w:t>личностного развития.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  <w:p w:rsidR="005D174B" w:rsidRDefault="008324B2">
            <w:pPr>
              <w:pStyle w:val="a4"/>
              <w:tabs>
                <w:tab w:val="right" w:pos="2890"/>
              </w:tabs>
              <w:jc w:val="both"/>
            </w:pPr>
            <w:r>
              <w:t>учебной дисциплины на практических занятиях, при выполнении самостоятельной работы. Контрольная</w:t>
            </w:r>
            <w:r>
              <w:tab/>
              <w:t>работа,</w:t>
            </w:r>
          </w:p>
          <w:p w:rsidR="005D174B" w:rsidRDefault="008324B2">
            <w:pPr>
              <w:pStyle w:val="a4"/>
            </w:pPr>
            <w:r>
              <w:t>дифференцированный зачёт.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380"/>
              <w:jc w:val="both"/>
            </w:pPr>
            <w:r>
              <w:t>ОК 5. Использовать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jc w:val="both"/>
            </w:pPr>
            <w:r>
              <w:t>Понимание области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</w:pPr>
            <w:r>
              <w:t>Наблюдение и оценка</w:t>
            </w:r>
          </w:p>
        </w:tc>
      </w:tr>
    </w:tbl>
    <w:p w:rsidR="005D174B" w:rsidRDefault="008324B2">
      <w:pPr>
        <w:spacing w:line="1" w:lineRule="exact"/>
      </w:pPr>
      <w:r>
        <w:br w:type="page"/>
      </w:r>
    </w:p>
    <w:p w:rsidR="005D174B" w:rsidRDefault="005D174B">
      <w:pPr>
        <w:spacing w:after="219" w:line="1" w:lineRule="exact"/>
      </w:pPr>
    </w:p>
    <w:p w:rsidR="005D174B" w:rsidRDefault="005D174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0"/>
        <w:gridCol w:w="2880"/>
        <w:gridCol w:w="3125"/>
      </w:tblGrid>
      <w:tr w:rsidR="005D174B">
        <w:tblPrEx>
          <w:tblCellMar>
            <w:top w:w="0" w:type="dxa"/>
            <w:bottom w:w="0" w:type="dxa"/>
          </w:tblCellMar>
        </w:tblPrEx>
        <w:trPr>
          <w:trHeight w:hRule="exact" w:val="3878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tabs>
                <w:tab w:val="left" w:pos="2654"/>
              </w:tabs>
            </w:pPr>
            <w:r>
              <w:t>информационно</w:t>
            </w:r>
            <w:r>
              <w:softHyphen/>
              <w:t>коммуникационные технологии</w:t>
            </w:r>
            <w:r>
              <w:tab/>
              <w:t>для</w:t>
            </w:r>
          </w:p>
          <w:p w:rsidR="005D174B" w:rsidRDefault="008324B2">
            <w:pPr>
              <w:pStyle w:val="a4"/>
            </w:pPr>
            <w:r>
              <w:t>совершенствования профессиональной деятельности.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</w:pPr>
            <w:r>
              <w:t>применения различных компьютерных программ, применение</w:t>
            </w:r>
          </w:p>
          <w:p w:rsidR="005D174B" w:rsidRDefault="008324B2">
            <w:pPr>
              <w:pStyle w:val="a4"/>
            </w:pPr>
            <w:r>
              <w:t>компьютерных навыков, обоснование выбора компьютерной программы в</w:t>
            </w:r>
          </w:p>
          <w:p w:rsidR="005D174B" w:rsidRDefault="008324B2">
            <w:pPr>
              <w:pStyle w:val="a4"/>
            </w:pPr>
            <w:r>
              <w:t>соответствии с решаемой задачей,</w:t>
            </w:r>
          </w:p>
          <w:p w:rsidR="005D174B" w:rsidRDefault="008324B2">
            <w:pPr>
              <w:pStyle w:val="a4"/>
            </w:pPr>
            <w:r>
              <w:t>использование информационно</w:t>
            </w:r>
            <w:r>
              <w:softHyphen/>
              <w:t>коммуникационных технологий для решения профессиональных задач.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tabs>
                <w:tab w:val="left" w:pos="1742"/>
              </w:tabs>
            </w:pPr>
            <w:r>
              <w:t>деятельности обучающегося в процессе освоения</w:t>
            </w:r>
            <w:r>
              <w:tab/>
              <w:t>программы</w:t>
            </w:r>
          </w:p>
          <w:p w:rsidR="005D174B" w:rsidRDefault="008324B2">
            <w:pPr>
              <w:pStyle w:val="a4"/>
              <w:tabs>
                <w:tab w:val="left" w:pos="2160"/>
              </w:tabs>
              <w:jc w:val="both"/>
            </w:pPr>
            <w:r>
              <w:t>учебной дисциплины на практических занятиях, при выполнении самостоятельной работы. Контрольная</w:t>
            </w:r>
            <w:r>
              <w:tab/>
              <w:t>работа,</w:t>
            </w:r>
          </w:p>
          <w:p w:rsidR="005D174B" w:rsidRDefault="008324B2">
            <w:pPr>
              <w:pStyle w:val="a4"/>
            </w:pPr>
            <w:r>
              <w:t>дифференцированный зачёт.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3326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tabs>
                <w:tab w:val="left" w:pos="1776"/>
              </w:tabs>
              <w:ind w:firstLine="380"/>
              <w:jc w:val="both"/>
            </w:pPr>
            <w:r>
              <w:t>ОК 6. Работать в коллективе, обеспечивать его сплочение,</w:t>
            </w:r>
            <w:r>
              <w:tab/>
              <w:t>эффективно</w:t>
            </w:r>
          </w:p>
          <w:p w:rsidR="005D174B" w:rsidRDefault="008324B2">
            <w:pPr>
              <w:pStyle w:val="a4"/>
              <w:jc w:val="both"/>
            </w:pPr>
            <w:r>
              <w:t>общаться с коллегами, руководством.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tabs>
                <w:tab w:val="left" w:pos="1814"/>
              </w:tabs>
            </w:pPr>
            <w:r>
              <w:t>Понимание общих целей при работе в коллективе, применение</w:t>
            </w:r>
            <w:r>
              <w:tab/>
              <w:t>навыков</w:t>
            </w:r>
          </w:p>
          <w:p w:rsidR="005D174B" w:rsidRDefault="008324B2">
            <w:pPr>
              <w:pStyle w:val="a4"/>
              <w:tabs>
                <w:tab w:val="left" w:pos="1282"/>
                <w:tab w:val="left" w:pos="2035"/>
              </w:tabs>
            </w:pPr>
            <w:r>
              <w:t>командной работы, использование конструктивных способов общения с коллегами, руководством, установление контактов в группе,</w:t>
            </w:r>
            <w:r>
              <w:tab/>
              <w:t>на</w:t>
            </w:r>
            <w:r>
              <w:tab/>
              <w:t>курсе,</w:t>
            </w:r>
          </w:p>
          <w:p w:rsidR="005D174B" w:rsidRDefault="008324B2">
            <w:pPr>
              <w:pStyle w:val="a4"/>
            </w:pPr>
            <w:r>
              <w:t>проявление коммуникабельности.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  <w:p w:rsidR="005D174B" w:rsidRDefault="008324B2">
            <w:pPr>
              <w:pStyle w:val="a4"/>
              <w:tabs>
                <w:tab w:val="right" w:pos="2890"/>
              </w:tabs>
              <w:jc w:val="both"/>
            </w:pPr>
            <w:r>
              <w:t>учебной дисциплины на практических занятиях, при выполнении самостоятельной работы. Контрольная</w:t>
            </w:r>
            <w:r>
              <w:tab/>
              <w:t>работа,</w:t>
            </w:r>
          </w:p>
          <w:p w:rsidR="005D174B" w:rsidRDefault="008324B2">
            <w:pPr>
              <w:pStyle w:val="a4"/>
              <w:jc w:val="both"/>
            </w:pPr>
            <w:r>
              <w:t>дифференцированный зачёт.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4978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tabs>
                <w:tab w:val="right" w:pos="3000"/>
              </w:tabs>
              <w:ind w:firstLine="380"/>
              <w:jc w:val="both"/>
            </w:pPr>
            <w:r>
              <w:t>ОК 7. Ставить цели, мотивировать деятельность подчиненных, организовывать</w:t>
            </w:r>
            <w:r>
              <w:tab/>
              <w:t>и</w:t>
            </w:r>
          </w:p>
          <w:p w:rsidR="005D174B" w:rsidRDefault="008324B2">
            <w:pPr>
              <w:pStyle w:val="a4"/>
              <w:tabs>
                <w:tab w:val="left" w:pos="1714"/>
                <w:tab w:val="right" w:pos="3000"/>
              </w:tabs>
              <w:jc w:val="both"/>
            </w:pPr>
            <w:r>
              <w:t>контролировать их работу с принятием</w:t>
            </w:r>
            <w:r>
              <w:tab/>
              <w:t>на</w:t>
            </w:r>
            <w:r>
              <w:tab/>
              <w:t>себя</w:t>
            </w:r>
          </w:p>
          <w:p w:rsidR="005D174B" w:rsidRDefault="008324B2">
            <w:pPr>
              <w:pStyle w:val="a4"/>
              <w:jc w:val="both"/>
            </w:pPr>
            <w:r>
              <w:t>ответственности за результат выполнения заданий.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tabs>
                <w:tab w:val="left" w:pos="2069"/>
              </w:tabs>
            </w:pPr>
            <w:r>
              <w:t>Понимание</w:t>
            </w:r>
            <w:r>
              <w:tab/>
              <w:t>целей</w:t>
            </w:r>
          </w:p>
          <w:p w:rsidR="005D174B" w:rsidRDefault="008324B2">
            <w:pPr>
              <w:pStyle w:val="a4"/>
              <w:tabs>
                <w:tab w:val="left" w:pos="2462"/>
              </w:tabs>
            </w:pPr>
            <w:r>
              <w:t>деятельности, демонстрация навыков целеполагания, оценки результатов выполнения заданий, проявление ответственности</w:t>
            </w:r>
            <w:r>
              <w:tab/>
              <w:t>за</w:t>
            </w:r>
          </w:p>
          <w:p w:rsidR="005D174B" w:rsidRDefault="008324B2">
            <w:pPr>
              <w:pStyle w:val="a4"/>
              <w:tabs>
                <w:tab w:val="right" w:pos="2654"/>
              </w:tabs>
            </w:pPr>
            <w:r>
              <w:t>работу членов команды и конечный результат, контроль</w:t>
            </w:r>
            <w:r>
              <w:tab/>
              <w:t>работы</w:t>
            </w:r>
          </w:p>
          <w:p w:rsidR="005D174B" w:rsidRDefault="008324B2">
            <w:pPr>
              <w:pStyle w:val="a4"/>
              <w:tabs>
                <w:tab w:val="right" w:pos="2654"/>
              </w:tabs>
              <w:jc w:val="both"/>
            </w:pPr>
            <w:r>
              <w:t>сотрудников, изложение</w:t>
            </w:r>
            <w:r>
              <w:tab/>
              <w:t>оценки</w:t>
            </w:r>
          </w:p>
          <w:p w:rsidR="005D174B" w:rsidRDefault="008324B2">
            <w:pPr>
              <w:pStyle w:val="a4"/>
              <w:tabs>
                <w:tab w:val="right" w:pos="2654"/>
              </w:tabs>
              <w:jc w:val="both"/>
            </w:pPr>
            <w:r>
              <w:t>результатов</w:t>
            </w:r>
            <w:r>
              <w:tab/>
              <w:t>работы</w:t>
            </w:r>
          </w:p>
          <w:p w:rsidR="005D174B" w:rsidRDefault="008324B2">
            <w:pPr>
              <w:pStyle w:val="a4"/>
              <w:tabs>
                <w:tab w:val="right" w:pos="2654"/>
              </w:tabs>
              <w:jc w:val="both"/>
            </w:pPr>
            <w:r>
              <w:t>подчиненных, обоснование</w:t>
            </w:r>
            <w:r>
              <w:tab/>
              <w:t>коррекции</w:t>
            </w:r>
          </w:p>
          <w:p w:rsidR="005D174B" w:rsidRDefault="008324B2">
            <w:pPr>
              <w:pStyle w:val="a4"/>
              <w:tabs>
                <w:tab w:val="right" w:pos="2654"/>
              </w:tabs>
              <w:jc w:val="both"/>
            </w:pPr>
            <w:r>
              <w:t>результатов</w:t>
            </w:r>
            <w:r>
              <w:tab/>
              <w:t>выполнения</w:t>
            </w:r>
          </w:p>
          <w:p w:rsidR="005D174B" w:rsidRDefault="008324B2">
            <w:pPr>
              <w:pStyle w:val="a4"/>
              <w:jc w:val="both"/>
            </w:pPr>
            <w:r>
              <w:t>заданий.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  <w:p w:rsidR="005D174B" w:rsidRDefault="008324B2">
            <w:pPr>
              <w:pStyle w:val="a4"/>
              <w:tabs>
                <w:tab w:val="right" w:pos="2890"/>
              </w:tabs>
              <w:jc w:val="both"/>
            </w:pPr>
            <w:r>
              <w:t>учебной дисциплины на практических занятиях, при выполнении самостоятельной работы. Контрольная</w:t>
            </w:r>
            <w:r>
              <w:tab/>
              <w:t>работа,</w:t>
            </w:r>
          </w:p>
          <w:p w:rsidR="005D174B" w:rsidRDefault="008324B2">
            <w:pPr>
              <w:pStyle w:val="a4"/>
            </w:pPr>
            <w:r>
              <w:t>дифференцированный зачёт.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tabs>
                <w:tab w:val="right" w:pos="3000"/>
              </w:tabs>
              <w:ind w:firstLine="380"/>
              <w:jc w:val="both"/>
            </w:pPr>
            <w:r>
              <w:t>ОК 8. Самостоятельно определять</w:t>
            </w:r>
            <w:r>
              <w:tab/>
              <w:t>задачи</w:t>
            </w:r>
          </w:p>
          <w:p w:rsidR="005D174B" w:rsidRDefault="008324B2">
            <w:pPr>
              <w:pStyle w:val="a4"/>
              <w:tabs>
                <w:tab w:val="right" w:pos="3000"/>
              </w:tabs>
            </w:pPr>
            <w:r>
              <w:t>профессионального</w:t>
            </w:r>
            <w:r>
              <w:tab/>
              <w:t>и</w:t>
            </w:r>
          </w:p>
          <w:p w:rsidR="005D174B" w:rsidRDefault="008324B2">
            <w:pPr>
              <w:pStyle w:val="a4"/>
              <w:tabs>
                <w:tab w:val="right" w:pos="2995"/>
              </w:tabs>
            </w:pPr>
            <w:r>
              <w:t>личностного</w:t>
            </w:r>
            <w:r>
              <w:tab/>
              <w:t>развития,</w:t>
            </w:r>
          </w:p>
          <w:p w:rsidR="005D174B" w:rsidRDefault="008324B2">
            <w:pPr>
              <w:pStyle w:val="a4"/>
            </w:pPr>
            <w:r>
              <w:t>заниматься самообразованием,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tabs>
                <w:tab w:val="left" w:pos="1330"/>
              </w:tabs>
              <w:jc w:val="both"/>
            </w:pPr>
            <w:r>
              <w:t>Участие в конкурсах, олимпиадах и других мероприятиях, связанных с</w:t>
            </w:r>
            <w:r>
              <w:tab/>
              <w:t>повышением</w:t>
            </w:r>
          </w:p>
          <w:p w:rsidR="005D174B" w:rsidRDefault="008324B2">
            <w:pPr>
              <w:pStyle w:val="a4"/>
              <w:jc w:val="both"/>
            </w:pPr>
            <w:r>
              <w:t>профессионального мастерства.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  <w:p w:rsidR="005D174B" w:rsidRDefault="008324B2">
            <w:pPr>
              <w:pStyle w:val="a4"/>
              <w:jc w:val="both"/>
            </w:pPr>
            <w:r>
              <w:t>учебной дисциплины на практических занятиях, при</w:t>
            </w:r>
          </w:p>
        </w:tc>
      </w:tr>
    </w:tbl>
    <w:p w:rsidR="005D174B" w:rsidRDefault="008324B2">
      <w:pPr>
        <w:spacing w:line="1" w:lineRule="exact"/>
      </w:pPr>
      <w:r>
        <w:br w:type="page"/>
      </w:r>
    </w:p>
    <w:p w:rsidR="005D174B" w:rsidRDefault="005D174B">
      <w:pPr>
        <w:spacing w:after="219" w:line="1" w:lineRule="exact"/>
      </w:pPr>
    </w:p>
    <w:p w:rsidR="005D174B" w:rsidRDefault="005D174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0"/>
        <w:gridCol w:w="2880"/>
        <w:gridCol w:w="3125"/>
      </w:tblGrid>
      <w:tr w:rsidR="005D174B">
        <w:tblPrEx>
          <w:tblCellMar>
            <w:top w:w="0" w:type="dxa"/>
            <w:bottom w:w="0" w:type="dxa"/>
          </w:tblCellMar>
        </w:tblPrEx>
        <w:trPr>
          <w:trHeight w:hRule="exact" w:val="4709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tabs>
                <w:tab w:val="left" w:pos="1728"/>
              </w:tabs>
            </w:pPr>
            <w:r>
              <w:t>осознанно</w:t>
            </w:r>
            <w:r>
              <w:tab/>
              <w:t>планировать</w:t>
            </w:r>
          </w:p>
          <w:p w:rsidR="005D174B" w:rsidRDefault="008324B2">
            <w:pPr>
              <w:pStyle w:val="a4"/>
            </w:pPr>
            <w:r>
              <w:t>повышение квалификации.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tabs>
                <w:tab w:val="left" w:pos="840"/>
              </w:tabs>
            </w:pPr>
            <w:r>
              <w:t>Самостоятельное освоение новой учебно</w:t>
            </w:r>
            <w:r>
              <w:softHyphen/>
              <w:t>методической литературы и</w:t>
            </w:r>
            <w:r>
              <w:tab/>
              <w:t>информационных</w:t>
            </w:r>
          </w:p>
          <w:p w:rsidR="005D174B" w:rsidRDefault="008324B2">
            <w:pPr>
              <w:pStyle w:val="a4"/>
            </w:pPr>
            <w:r>
              <w:t>технологий. Понимание значимости</w:t>
            </w:r>
          </w:p>
          <w:p w:rsidR="005D174B" w:rsidRDefault="008324B2">
            <w:pPr>
              <w:pStyle w:val="a4"/>
              <w:tabs>
                <w:tab w:val="left" w:pos="2530"/>
              </w:tabs>
            </w:pPr>
            <w:r>
              <w:t>профессионального</w:t>
            </w:r>
            <w:r>
              <w:tab/>
              <w:t>и</w:t>
            </w:r>
          </w:p>
          <w:p w:rsidR="005D174B" w:rsidRDefault="008324B2">
            <w:pPr>
              <w:pStyle w:val="a4"/>
              <w:tabs>
                <w:tab w:val="left" w:pos="2122"/>
              </w:tabs>
            </w:pPr>
            <w:r>
              <w:t>личностного развития, проявление интереса к обучению, использование знаний на практике, определение</w:t>
            </w:r>
            <w:r>
              <w:tab/>
              <w:t>задач</w:t>
            </w:r>
          </w:p>
          <w:p w:rsidR="005D174B" w:rsidRDefault="008324B2">
            <w:pPr>
              <w:pStyle w:val="a4"/>
            </w:pPr>
            <w:r>
              <w:t>своего</w:t>
            </w:r>
          </w:p>
          <w:p w:rsidR="005D174B" w:rsidRDefault="008324B2">
            <w:pPr>
              <w:pStyle w:val="a4"/>
              <w:tabs>
                <w:tab w:val="left" w:pos="2530"/>
              </w:tabs>
            </w:pPr>
            <w:r>
              <w:t>профессионального</w:t>
            </w:r>
            <w:r>
              <w:tab/>
              <w:t>и</w:t>
            </w:r>
          </w:p>
          <w:p w:rsidR="005D174B" w:rsidRDefault="008324B2">
            <w:pPr>
              <w:pStyle w:val="a4"/>
              <w:tabs>
                <w:tab w:val="left" w:pos="2006"/>
              </w:tabs>
            </w:pPr>
            <w:r>
              <w:t>личностного развития, планирование</w:t>
            </w:r>
            <w:r>
              <w:tab/>
              <w:t>своего</w:t>
            </w:r>
          </w:p>
          <w:p w:rsidR="005D174B" w:rsidRDefault="008324B2">
            <w:pPr>
              <w:pStyle w:val="a4"/>
            </w:pPr>
            <w:r>
              <w:t>обучения.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</w:pPr>
            <w:r>
              <w:t>выполнении самостоятельной работы.</w:t>
            </w:r>
          </w:p>
          <w:p w:rsidR="005D174B" w:rsidRDefault="008324B2">
            <w:pPr>
              <w:pStyle w:val="a4"/>
              <w:tabs>
                <w:tab w:val="left" w:pos="2155"/>
              </w:tabs>
            </w:pPr>
            <w:r>
              <w:t>Контрольная</w:t>
            </w:r>
            <w:r>
              <w:tab/>
              <w:t>работа,</w:t>
            </w:r>
          </w:p>
          <w:p w:rsidR="005D174B" w:rsidRDefault="008324B2">
            <w:pPr>
              <w:pStyle w:val="a4"/>
            </w:pPr>
            <w:r>
              <w:t>дифференцированный зачёт.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4426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tabs>
                <w:tab w:val="left" w:pos="2899"/>
              </w:tabs>
              <w:ind w:firstLine="380"/>
              <w:jc w:val="both"/>
            </w:pPr>
            <w:r>
              <w:t>ОК 9. Ориентироваться в условиях частой смены технологий</w:t>
            </w:r>
            <w:r>
              <w:tab/>
              <w:t>в</w:t>
            </w:r>
          </w:p>
          <w:p w:rsidR="005D174B" w:rsidRDefault="008324B2">
            <w:pPr>
              <w:pStyle w:val="a4"/>
            </w:pPr>
            <w:r>
              <w:t>профессиональной деятельности.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tabs>
                <w:tab w:val="left" w:pos="1325"/>
              </w:tabs>
            </w:pPr>
            <w:r>
              <w:t>Анализ,</w:t>
            </w:r>
            <w:r>
              <w:tab/>
              <w:t>оценка и</w:t>
            </w:r>
          </w:p>
          <w:p w:rsidR="005D174B" w:rsidRDefault="008324B2">
            <w:pPr>
              <w:pStyle w:val="a4"/>
              <w:tabs>
                <w:tab w:val="left" w:pos="2304"/>
              </w:tabs>
            </w:pPr>
            <w:r>
              <w:t>грамотное использование современных технологий, необходимых</w:t>
            </w:r>
            <w:r>
              <w:tab/>
              <w:t>для</w:t>
            </w:r>
          </w:p>
          <w:p w:rsidR="005D174B" w:rsidRDefault="008324B2">
            <w:pPr>
              <w:pStyle w:val="a4"/>
            </w:pPr>
            <w:r>
              <w:t>профессиональной деятельности.</w:t>
            </w:r>
          </w:p>
          <w:p w:rsidR="005D174B" w:rsidRDefault="008324B2">
            <w:pPr>
              <w:pStyle w:val="a4"/>
              <w:tabs>
                <w:tab w:val="left" w:pos="2203"/>
              </w:tabs>
            </w:pPr>
            <w:r>
              <w:t>Понимание</w:t>
            </w:r>
            <w:r>
              <w:tab/>
              <w:t>сути</w:t>
            </w:r>
          </w:p>
          <w:p w:rsidR="005D174B" w:rsidRDefault="008324B2">
            <w:pPr>
              <w:pStyle w:val="a4"/>
              <w:tabs>
                <w:tab w:val="left" w:pos="2016"/>
              </w:tabs>
            </w:pPr>
            <w:r>
              <w:t>инноваций, целей и содержания профессиональной деятельности, использование</w:t>
            </w:r>
            <w:r>
              <w:tab/>
              <w:t>новых</w:t>
            </w:r>
          </w:p>
          <w:p w:rsidR="005D174B" w:rsidRDefault="008324B2">
            <w:pPr>
              <w:pStyle w:val="a4"/>
              <w:tabs>
                <w:tab w:val="left" w:pos="1320"/>
              </w:tabs>
            </w:pPr>
            <w:r>
              <w:t>решений и технологий для</w:t>
            </w:r>
            <w:r>
              <w:tab/>
              <w:t>оптимизации</w:t>
            </w:r>
          </w:p>
          <w:p w:rsidR="005D174B" w:rsidRDefault="008324B2">
            <w:pPr>
              <w:pStyle w:val="a4"/>
            </w:pPr>
            <w:r>
              <w:t>профессиональной деятельности.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  <w:p w:rsidR="005D174B" w:rsidRDefault="008324B2">
            <w:pPr>
              <w:pStyle w:val="a4"/>
              <w:tabs>
                <w:tab w:val="right" w:pos="2890"/>
              </w:tabs>
              <w:jc w:val="both"/>
            </w:pPr>
            <w:r>
              <w:t>учебной дисциплины на практических занятиях, при выполнении самостоятельной работы. Контрольная</w:t>
            </w:r>
            <w:r>
              <w:tab/>
              <w:t>работа,</w:t>
            </w:r>
          </w:p>
          <w:p w:rsidR="005D174B" w:rsidRDefault="008324B2">
            <w:pPr>
              <w:pStyle w:val="a4"/>
              <w:jc w:val="both"/>
            </w:pPr>
            <w:r>
              <w:t>дифференцированный зачёт.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ind w:firstLine="380"/>
              <w:jc w:val="both"/>
            </w:pPr>
            <w:r>
              <w:t>ПК 3.1. Исполнять обязанности руководителя эстрадно-джазового творческого коллектива.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tabs>
                <w:tab w:val="left" w:pos="1118"/>
                <w:tab w:val="left" w:pos="2554"/>
              </w:tabs>
            </w:pPr>
            <w:r>
              <w:t>Понимание общих целей при</w:t>
            </w:r>
            <w:r>
              <w:tab/>
              <w:t>работе</w:t>
            </w:r>
            <w:r>
              <w:tab/>
              <w:t>с</w:t>
            </w:r>
          </w:p>
          <w:p w:rsidR="005D174B" w:rsidRDefault="008324B2">
            <w:pPr>
              <w:pStyle w:val="a4"/>
            </w:pPr>
            <w:r>
              <w:t>коллективом, применение управленческих навыков, использование конструктивных способов руководства, установление контактов, проявление коммуникабельности.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  <w:p w:rsidR="005D174B" w:rsidRDefault="008324B2">
            <w:pPr>
              <w:pStyle w:val="a4"/>
              <w:tabs>
                <w:tab w:val="right" w:pos="2890"/>
              </w:tabs>
              <w:jc w:val="both"/>
            </w:pPr>
            <w:r>
              <w:t>учебной дисциплины на практических занятиях, при выполнении самостоятельной работы. Контрольная</w:t>
            </w:r>
            <w:r>
              <w:tab/>
              <w:t>работа,</w:t>
            </w:r>
          </w:p>
          <w:p w:rsidR="005D174B" w:rsidRDefault="008324B2">
            <w:pPr>
              <w:pStyle w:val="a4"/>
              <w:jc w:val="both"/>
            </w:pPr>
            <w:r>
              <w:t>дифференцированный зачёт.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tabs>
                <w:tab w:val="right" w:pos="3010"/>
              </w:tabs>
              <w:ind w:firstLine="380"/>
              <w:jc w:val="both"/>
            </w:pPr>
            <w:r>
              <w:t>ПК 3.2. Организовывать репетиционную</w:t>
            </w:r>
            <w:r>
              <w:tab/>
              <w:t>и</w:t>
            </w:r>
          </w:p>
          <w:p w:rsidR="005D174B" w:rsidRDefault="008324B2">
            <w:pPr>
              <w:pStyle w:val="a4"/>
              <w:tabs>
                <w:tab w:val="right" w:pos="2990"/>
              </w:tabs>
              <w:jc w:val="both"/>
            </w:pPr>
            <w:r>
              <w:t>концертную</w:t>
            </w:r>
            <w:r>
              <w:tab/>
              <w:t>работу,</w:t>
            </w:r>
          </w:p>
          <w:p w:rsidR="005D174B" w:rsidRDefault="008324B2">
            <w:pPr>
              <w:pStyle w:val="a4"/>
              <w:tabs>
                <w:tab w:val="right" w:pos="3000"/>
              </w:tabs>
              <w:jc w:val="both"/>
            </w:pPr>
            <w:r>
              <w:t>планировать</w:t>
            </w:r>
            <w:r>
              <w:tab/>
              <w:t>и</w:t>
            </w:r>
          </w:p>
          <w:p w:rsidR="005D174B" w:rsidRDefault="008324B2">
            <w:pPr>
              <w:pStyle w:val="a4"/>
              <w:jc w:val="both"/>
            </w:pPr>
            <w:r>
              <w:t>анализировать результаты своей деятельности.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ind w:firstLine="440"/>
              <w:jc w:val="both"/>
            </w:pPr>
            <w:r>
              <w:t>Владение методикой репетиционной работы, основами концертной деятельности. Умение грамотно планировать и анализировать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tabs>
                <w:tab w:val="right" w:pos="2885"/>
              </w:tabs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5D174B" w:rsidRDefault="008324B2">
            <w:pPr>
              <w:pStyle w:val="a4"/>
              <w:tabs>
                <w:tab w:val="right" w:pos="2890"/>
              </w:tabs>
              <w:jc w:val="both"/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5D174B" w:rsidRDefault="008324B2">
            <w:pPr>
              <w:pStyle w:val="a4"/>
              <w:tabs>
                <w:tab w:val="right" w:pos="2894"/>
              </w:tabs>
              <w:jc w:val="both"/>
            </w:pPr>
            <w:r>
              <w:t>учебной дисциплины на практических занятиях, при</w:t>
            </w:r>
            <w:r>
              <w:tab/>
              <w:t>выполнении</w:t>
            </w:r>
          </w:p>
        </w:tc>
      </w:tr>
    </w:tbl>
    <w:p w:rsidR="005D174B" w:rsidRDefault="008324B2">
      <w:pPr>
        <w:spacing w:line="1" w:lineRule="exact"/>
      </w:pPr>
      <w:r>
        <w:br w:type="page"/>
      </w:r>
    </w:p>
    <w:p w:rsidR="005D174B" w:rsidRDefault="005D174B">
      <w:pPr>
        <w:spacing w:after="219" w:line="1" w:lineRule="exact"/>
      </w:pPr>
    </w:p>
    <w:p w:rsidR="005D174B" w:rsidRDefault="005D174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0"/>
        <w:gridCol w:w="2880"/>
        <w:gridCol w:w="3125"/>
      </w:tblGrid>
      <w:tr w:rsidR="005D174B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5D174B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both"/>
            </w:pPr>
            <w:r>
              <w:t>результаты собственной деятельности.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</w:pPr>
            <w:r>
              <w:t>самостоятельной работы, при проведении итоговой аттестации. Контрольная работа, дифференцированный зачёт.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ind w:firstLine="380"/>
              <w:jc w:val="both"/>
            </w:pPr>
            <w:r>
              <w:t>ПК 3.3. Применять базовые знания современной оркестровки и аранжировки.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jc w:val="both"/>
            </w:pPr>
            <w:r>
              <w:t>Правильное определение жанра, формы, стиля музыкального произведения. Владение методологией анализа произведений различных жанров. Обоснованный выбор выразительных средств интерпретации произведений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tabs>
                <w:tab w:val="right" w:pos="2894"/>
              </w:tabs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  <w:p w:rsidR="005D174B" w:rsidRDefault="008324B2">
            <w:pPr>
              <w:pStyle w:val="a4"/>
              <w:tabs>
                <w:tab w:val="right" w:pos="2890"/>
              </w:tabs>
            </w:pPr>
            <w:r>
              <w:t>учебной дисциплины на практических занятиях, при выполнении самостоятельной работы. Контрольная</w:t>
            </w:r>
            <w:r>
              <w:tab/>
              <w:t>работа,</w:t>
            </w:r>
          </w:p>
          <w:p w:rsidR="005D174B" w:rsidRDefault="008324B2">
            <w:pPr>
              <w:pStyle w:val="a4"/>
            </w:pPr>
            <w:r>
              <w:t>дифференцированный зачёт.</w:t>
            </w:r>
          </w:p>
        </w:tc>
      </w:tr>
      <w:tr w:rsidR="005D174B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ind w:firstLine="380"/>
              <w:jc w:val="both"/>
            </w:pPr>
            <w:r>
              <w:t>ПК 3.4. Использовать знания методов руководства эстрадно-джазовым коллективом и основных принципов организации его деятельности.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174B" w:rsidRDefault="008324B2">
            <w:pPr>
              <w:pStyle w:val="a4"/>
              <w:tabs>
                <w:tab w:val="left" w:pos="2653"/>
              </w:tabs>
              <w:ind w:firstLine="440"/>
              <w:jc w:val="both"/>
            </w:pPr>
            <w:r>
              <w:t>Применение</w:t>
            </w:r>
            <w:r>
              <w:tab/>
              <w:t>в</w:t>
            </w:r>
          </w:p>
          <w:p w:rsidR="005D174B" w:rsidRDefault="008324B2">
            <w:pPr>
              <w:pStyle w:val="a4"/>
              <w:tabs>
                <w:tab w:val="left" w:pos="1944"/>
              </w:tabs>
              <w:jc w:val="both"/>
            </w:pPr>
            <w:r>
              <w:t>практической</w:t>
            </w:r>
            <w:r>
              <w:tab/>
              <w:t>работе</w:t>
            </w:r>
          </w:p>
          <w:p w:rsidR="005D174B" w:rsidRDefault="008324B2">
            <w:pPr>
              <w:pStyle w:val="a4"/>
              <w:tabs>
                <w:tab w:val="left" w:pos="2342"/>
              </w:tabs>
              <w:jc w:val="both"/>
            </w:pPr>
            <w:r>
              <w:t>знаний и методик по руководству эстрадно</w:t>
            </w:r>
            <w:r>
              <w:softHyphen/>
              <w:t>джазовым коллективом, владение методологией организации</w:t>
            </w:r>
            <w:r>
              <w:tab/>
              <w:t>его</w:t>
            </w:r>
          </w:p>
          <w:p w:rsidR="005D174B" w:rsidRDefault="008324B2">
            <w:pPr>
              <w:pStyle w:val="a4"/>
            </w:pPr>
            <w:r>
              <w:t>деятельности.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74B" w:rsidRDefault="008324B2">
            <w:pPr>
              <w:pStyle w:val="a4"/>
              <w:tabs>
                <w:tab w:val="right" w:pos="2885"/>
              </w:tabs>
            </w:pPr>
            <w:r>
              <w:t>Оценка</w:t>
            </w:r>
            <w:r>
              <w:tab/>
              <w:t>деятельности</w:t>
            </w:r>
          </w:p>
          <w:p w:rsidR="005D174B" w:rsidRDefault="008324B2">
            <w:pPr>
              <w:pStyle w:val="a4"/>
              <w:tabs>
                <w:tab w:val="right" w:pos="2890"/>
              </w:tabs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5D174B" w:rsidRDefault="008324B2">
            <w:pPr>
              <w:pStyle w:val="a4"/>
              <w:tabs>
                <w:tab w:val="left" w:pos="1642"/>
              </w:tabs>
            </w:pPr>
            <w:r>
              <w:t>учебной дисциплины на практических занятиях, при</w:t>
            </w:r>
            <w:r>
              <w:tab/>
              <w:t>выполнении</w:t>
            </w:r>
          </w:p>
          <w:p w:rsidR="005D174B" w:rsidRDefault="008324B2">
            <w:pPr>
              <w:pStyle w:val="a4"/>
            </w:pPr>
            <w:r>
              <w:t>самостоятельной работы.</w:t>
            </w:r>
          </w:p>
          <w:p w:rsidR="005D174B" w:rsidRDefault="008324B2">
            <w:pPr>
              <w:pStyle w:val="a4"/>
              <w:tabs>
                <w:tab w:val="left" w:pos="2155"/>
              </w:tabs>
            </w:pPr>
            <w:r>
              <w:t>Контрольная</w:t>
            </w:r>
            <w:r>
              <w:tab/>
              <w:t>работа,</w:t>
            </w:r>
          </w:p>
          <w:p w:rsidR="005D174B" w:rsidRDefault="008324B2">
            <w:pPr>
              <w:pStyle w:val="a4"/>
            </w:pPr>
            <w:r>
              <w:t>дифференцированный зачёт.</w:t>
            </w:r>
          </w:p>
        </w:tc>
      </w:tr>
    </w:tbl>
    <w:p w:rsidR="005D174B" w:rsidRDefault="005D174B">
      <w:pPr>
        <w:spacing w:after="1639" w:line="1" w:lineRule="exact"/>
      </w:pPr>
    </w:p>
    <w:p w:rsidR="005D174B" w:rsidRDefault="008324B2">
      <w:pPr>
        <w:pStyle w:val="1"/>
        <w:ind w:firstLine="380"/>
      </w:pPr>
      <w:r>
        <w:br w:type="page"/>
      </w:r>
    </w:p>
    <w:p w:rsidR="005D174B" w:rsidRDefault="005D174B">
      <w:pPr>
        <w:spacing w:after="199" w:line="1" w:lineRule="exact"/>
      </w:pPr>
    </w:p>
    <w:sectPr w:rsidR="005D174B">
      <w:footerReference w:type="default" r:id="rId30"/>
      <w:pgSz w:w="11900" w:h="16840"/>
      <w:pgMar w:top="541" w:right="620" w:bottom="1191" w:left="1349" w:header="11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EE7" w:rsidRDefault="00D74EE7">
      <w:r>
        <w:separator/>
      </w:r>
    </w:p>
  </w:endnote>
  <w:endnote w:type="continuationSeparator" w:id="0">
    <w:p w:rsidR="00D74EE7" w:rsidRDefault="00D7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4B2" w:rsidRDefault="008324B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452755</wp:posOffset>
              </wp:positionH>
              <wp:positionV relativeFrom="page">
                <wp:posOffset>10001250</wp:posOffset>
              </wp:positionV>
              <wp:extent cx="5919470" cy="1130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1947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324B2" w:rsidRDefault="008324B2">
                          <w:pPr>
                            <w:pStyle w:val="20"/>
                            <w:tabs>
                              <w:tab w:val="right" w:pos="9322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76E9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из 21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35.65pt;margin-top:787.5pt;width:466.1pt;height:8.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" filled="f" stroked="f">
              <v:textbox style="mso-fit-shape-to-text:t" inset="0,0,0,0">
                <w:txbxContent>
                  <w:p w:rsidR="008324B2" w:rsidRDefault="008324B2">
                    <w:pPr>
                      <w:pStyle w:val="20"/>
                      <w:tabs>
                        <w:tab w:val="right" w:pos="9322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76E9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из 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4B2" w:rsidRDefault="008324B2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4B2" w:rsidRDefault="008324B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1083310</wp:posOffset>
              </wp:positionH>
              <wp:positionV relativeFrom="page">
                <wp:posOffset>10022840</wp:posOffset>
              </wp:positionV>
              <wp:extent cx="5919470" cy="11303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1947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324B2" w:rsidRDefault="008324B2">
                          <w:pPr>
                            <w:pStyle w:val="20"/>
                            <w:tabs>
                              <w:tab w:val="right" w:pos="9322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76E99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из 21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29" type="#_x0000_t202" style="position:absolute;margin-left:85.3pt;margin-top:789.2pt;width:466.1pt;height:8.9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" filled="f" stroked="f">
              <v:textbox style="mso-fit-shape-to-text:t" inset="0,0,0,0">
                <w:txbxContent>
                  <w:p w:rsidR="008324B2" w:rsidRDefault="008324B2">
                    <w:pPr>
                      <w:pStyle w:val="20"/>
                      <w:tabs>
                        <w:tab w:val="right" w:pos="9322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76E99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  <w:r>
                      <w:t xml:space="preserve"> из 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4B2" w:rsidRDefault="008324B2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4B2" w:rsidRDefault="008324B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1083310</wp:posOffset>
              </wp:positionH>
              <wp:positionV relativeFrom="page">
                <wp:posOffset>10022840</wp:posOffset>
              </wp:positionV>
              <wp:extent cx="5919470" cy="11303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1947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324B2" w:rsidRDefault="008324B2">
                          <w:pPr>
                            <w:pStyle w:val="20"/>
                            <w:tabs>
                              <w:tab w:val="right" w:pos="9322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76E99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  <w:r>
                            <w:t xml:space="preserve"> из 21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5" o:spid="_x0000_s1030" type="#_x0000_t202" style="position:absolute;margin-left:85.3pt;margin-top:789.2pt;width:466.1pt;height:8.9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" filled="f" stroked="f">
              <v:textbox style="mso-fit-shape-to-text:t" inset="0,0,0,0">
                <w:txbxContent>
                  <w:p w:rsidR="008324B2" w:rsidRDefault="008324B2">
                    <w:pPr>
                      <w:pStyle w:val="20"/>
                      <w:tabs>
                        <w:tab w:val="right" w:pos="9322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76E99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  <w:r>
                      <w:t xml:space="preserve"> из 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EE7" w:rsidRDefault="00D74EE7"/>
  </w:footnote>
  <w:footnote w:type="continuationSeparator" w:id="0">
    <w:p w:rsidR="00D74EE7" w:rsidRDefault="00D74E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67E0"/>
    <w:multiLevelType w:val="multilevel"/>
    <w:tmpl w:val="6DFA8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097764"/>
    <w:multiLevelType w:val="multilevel"/>
    <w:tmpl w:val="349246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8902B4"/>
    <w:multiLevelType w:val="multilevel"/>
    <w:tmpl w:val="CEDE8F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753593"/>
    <w:multiLevelType w:val="multilevel"/>
    <w:tmpl w:val="05A87D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44011B"/>
    <w:multiLevelType w:val="multilevel"/>
    <w:tmpl w:val="0B9483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AB3EDA"/>
    <w:multiLevelType w:val="multilevel"/>
    <w:tmpl w:val="E3D6473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9B56DF"/>
    <w:multiLevelType w:val="multilevel"/>
    <w:tmpl w:val="CE307E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C4643F"/>
    <w:multiLevelType w:val="multilevel"/>
    <w:tmpl w:val="025244E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8E03EF"/>
    <w:multiLevelType w:val="multilevel"/>
    <w:tmpl w:val="353C91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AC4C0D"/>
    <w:multiLevelType w:val="multilevel"/>
    <w:tmpl w:val="87DEBD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759484C"/>
    <w:multiLevelType w:val="multilevel"/>
    <w:tmpl w:val="9B9C35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CE90FAC"/>
    <w:multiLevelType w:val="multilevel"/>
    <w:tmpl w:val="EA3817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DA39C0"/>
    <w:multiLevelType w:val="multilevel"/>
    <w:tmpl w:val="6F44EC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149789F"/>
    <w:multiLevelType w:val="multilevel"/>
    <w:tmpl w:val="5A04A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2192632"/>
    <w:multiLevelType w:val="multilevel"/>
    <w:tmpl w:val="F7CCFC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33C2DBF"/>
    <w:multiLevelType w:val="multilevel"/>
    <w:tmpl w:val="721C34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3105F6"/>
    <w:multiLevelType w:val="multilevel"/>
    <w:tmpl w:val="98BE4AD2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5390E15"/>
    <w:multiLevelType w:val="multilevel"/>
    <w:tmpl w:val="CC125CE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4064A3C"/>
    <w:multiLevelType w:val="multilevel"/>
    <w:tmpl w:val="27FC54D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D0C7758"/>
    <w:multiLevelType w:val="multilevel"/>
    <w:tmpl w:val="71AEC1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6"/>
  </w:num>
  <w:num w:numId="5">
    <w:abstractNumId w:val="8"/>
  </w:num>
  <w:num w:numId="6">
    <w:abstractNumId w:val="7"/>
  </w:num>
  <w:num w:numId="7">
    <w:abstractNumId w:val="19"/>
  </w:num>
  <w:num w:numId="8">
    <w:abstractNumId w:val="4"/>
  </w:num>
  <w:num w:numId="9">
    <w:abstractNumId w:val="11"/>
  </w:num>
  <w:num w:numId="10">
    <w:abstractNumId w:val="2"/>
  </w:num>
  <w:num w:numId="11">
    <w:abstractNumId w:val="14"/>
  </w:num>
  <w:num w:numId="12">
    <w:abstractNumId w:val="0"/>
  </w:num>
  <w:num w:numId="13">
    <w:abstractNumId w:val="10"/>
  </w:num>
  <w:num w:numId="14">
    <w:abstractNumId w:val="16"/>
  </w:num>
  <w:num w:numId="15">
    <w:abstractNumId w:val="18"/>
  </w:num>
  <w:num w:numId="16">
    <w:abstractNumId w:val="5"/>
  </w:num>
  <w:num w:numId="17">
    <w:abstractNumId w:val="9"/>
  </w:num>
  <w:num w:numId="18">
    <w:abstractNumId w:val="15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4B"/>
    <w:rsid w:val="005D174B"/>
    <w:rsid w:val="008324B2"/>
    <w:rsid w:val="00D74EE7"/>
    <w:rsid w:val="00D7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A0919"/>
  <w15:docId w15:val="{38B5367B-8AEE-440C-8D64-EFED3A9A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02020"/>
      <w:sz w:val="14"/>
      <w:szCs w:val="14"/>
      <w:u w:val="none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ind w:firstLine="6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a9">
    <w:name w:val="Оглавление"/>
    <w:basedOn w:val="a"/>
    <w:link w:val="a8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firstLine="5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pacing w:after="40" w:line="269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after="480"/>
      <w:ind w:firstLine="640"/>
    </w:pPr>
    <w:rPr>
      <w:rFonts w:ascii="Times New Roman" w:eastAsia="Times New Roman" w:hAnsi="Times New Roman" w:cs="Times New Roman"/>
      <w:b/>
      <w:bCs/>
      <w:color w:val="202020"/>
      <w:sz w:val="14"/>
      <w:szCs w:val="14"/>
    </w:rPr>
  </w:style>
  <w:style w:type="paragraph" w:customStyle="1" w:styleId="ab">
    <w:name w:val="Подпись к картинке"/>
    <w:basedOn w:val="a"/>
    <w:link w:val="a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e.lanbook.com/book/218306" TargetMode="External"/><Relationship Id="rId18" Type="http://schemas.openxmlformats.org/officeDocument/2006/relationships/footer" Target="footer3.xml"/><Relationship Id="rId26" Type="http://schemas.openxmlformats.org/officeDocument/2006/relationships/hyperlink" Target="http://www.edu.ru/index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ait.ru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e.lanbook.com/book/409718" TargetMode="External"/><Relationship Id="rId17" Type="http://schemas.openxmlformats.org/officeDocument/2006/relationships/hyperlink" Target="https://e.lanbook.com/book/190334" TargetMode="External"/><Relationship Id="rId25" Type="http://schemas.openxmlformats.org/officeDocument/2006/relationships/hyperlink" Target="https://xn--90ax2c.xn--p1a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61370" TargetMode="External"/><Relationship Id="rId20" Type="http://schemas.openxmlformats.org/officeDocument/2006/relationships/hyperlink" Target="http://www.iprbookshop.ru/" TargetMode="External"/><Relationship Id="rId29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414434" TargetMode="External"/><Relationship Id="rId24" Type="http://schemas.openxmlformats.org/officeDocument/2006/relationships/hyperlink" Target="http://elibrary.ru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149655" TargetMode="External"/><Relationship Id="rId23" Type="http://schemas.openxmlformats.org/officeDocument/2006/relationships/hyperlink" Target="http://znanium.com/" TargetMode="External"/><Relationship Id="rId28" Type="http://schemas.openxmlformats.org/officeDocument/2006/relationships/hyperlink" Target="http://lib.ulsu.ru/MegaPro/Web" TargetMode="External"/><Relationship Id="rId10" Type="http://schemas.openxmlformats.org/officeDocument/2006/relationships/hyperlink" Target="https://e.lanbook.com/book/145995" TargetMode="External"/><Relationship Id="rId19" Type="http://schemas.openxmlformats.org/officeDocument/2006/relationships/hyperlink" Target="http://lib.ulsu.ru/MegaPro/Download/MObject/5270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97083" TargetMode="External"/><Relationship Id="rId14" Type="http://schemas.openxmlformats.org/officeDocument/2006/relationships/hyperlink" Target="https://e.lanbook.com/book/370646" TargetMode="External"/><Relationship Id="rId22" Type="http://schemas.openxmlformats.org/officeDocument/2006/relationships/hyperlink" Target="https://e.lanbook.com/" TargetMode="External"/><Relationship Id="rId27" Type="http://schemas.openxmlformats.org/officeDocument/2006/relationships/hyperlink" Target="http://www.edu.ru/" TargetMode="External"/><Relationship Id="rId30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5410</Words>
  <Characters>30841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2025-04-10T13:43:00Z</dcterms:created>
  <dcterms:modified xsi:type="dcterms:W3CDTF">2025-04-10T13:43:00Z</dcterms:modified>
</cp:coreProperties>
</file>