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EA" w:rsidRDefault="00B11BEA" w:rsidP="00B1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Министерство искусства и культурной политики Ульяновской области</w:t>
      </w:r>
    </w:p>
    <w:p w:rsidR="00B11BEA" w:rsidRDefault="00B11BEA" w:rsidP="00B1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Областное государственное бюджетное </w:t>
      </w:r>
    </w:p>
    <w:p w:rsidR="00B11BEA" w:rsidRDefault="00B11BEA" w:rsidP="00B1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профессиональное образовательное</w:t>
      </w:r>
      <w:r w:rsidRPr="002138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учреждение </w:t>
      </w:r>
    </w:p>
    <w:p w:rsidR="00B11BEA" w:rsidRDefault="00B11BEA" w:rsidP="00B1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«Димитровградский</w:t>
      </w:r>
      <w:r w:rsidRPr="002138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музыкальный колледж»</w:t>
      </w:r>
    </w:p>
    <w:p w:rsidR="008D5A66" w:rsidRPr="001D5361" w:rsidRDefault="008D5A66" w:rsidP="004F422B">
      <w:pPr>
        <w:pStyle w:val="a4"/>
        <w:rPr>
          <w:b/>
          <w:sz w:val="32"/>
          <w:szCs w:val="32"/>
        </w:rPr>
      </w:pPr>
    </w:p>
    <w:p w:rsidR="004F422B" w:rsidRPr="001D5361" w:rsidRDefault="00EE094A" w:rsidP="004F422B">
      <w:pPr>
        <w:pStyle w:val="a4"/>
        <w:jc w:val="center"/>
        <w:outlineLvl w:val="0"/>
        <w:rPr>
          <w:b/>
          <w:szCs w:val="28"/>
        </w:rPr>
      </w:pPr>
      <w:r>
        <w:rPr>
          <w:b/>
          <w:szCs w:val="28"/>
        </w:rPr>
        <w:t>ПОЛОЖЕНИЕ</w:t>
      </w:r>
    </w:p>
    <w:p w:rsidR="004F422B" w:rsidRDefault="004F422B" w:rsidP="004F422B">
      <w:pPr>
        <w:pStyle w:val="a4"/>
        <w:jc w:val="center"/>
        <w:rPr>
          <w:b/>
          <w:szCs w:val="28"/>
        </w:rPr>
      </w:pPr>
      <w:r w:rsidRPr="001D5361">
        <w:rPr>
          <w:b/>
          <w:szCs w:val="28"/>
        </w:rPr>
        <w:t xml:space="preserve">о </w:t>
      </w:r>
      <w:r w:rsidR="00C41998">
        <w:rPr>
          <w:b/>
          <w:szCs w:val="28"/>
          <w:lang w:val="en-US"/>
        </w:rPr>
        <w:t>I</w:t>
      </w:r>
      <w:r w:rsidR="00C41998" w:rsidRPr="00C41998">
        <w:rPr>
          <w:b/>
          <w:szCs w:val="28"/>
        </w:rPr>
        <w:t xml:space="preserve"> </w:t>
      </w:r>
      <w:r w:rsidRPr="00554C75">
        <w:rPr>
          <w:b/>
          <w:szCs w:val="28"/>
        </w:rPr>
        <w:t>открытом</w:t>
      </w:r>
      <w:r>
        <w:rPr>
          <w:b/>
          <w:szCs w:val="28"/>
        </w:rPr>
        <w:t xml:space="preserve"> </w:t>
      </w:r>
      <w:r w:rsidR="00EE094A">
        <w:rPr>
          <w:b/>
          <w:szCs w:val="28"/>
        </w:rPr>
        <w:t>меж</w:t>
      </w:r>
      <w:r w:rsidRPr="001D5361">
        <w:rPr>
          <w:b/>
          <w:szCs w:val="28"/>
        </w:rPr>
        <w:t xml:space="preserve">региональном </w:t>
      </w:r>
      <w:r>
        <w:rPr>
          <w:b/>
          <w:szCs w:val="28"/>
        </w:rPr>
        <w:t xml:space="preserve">вокально-хоровом конкурсе </w:t>
      </w:r>
    </w:p>
    <w:p w:rsidR="004F422B" w:rsidRDefault="004F422B" w:rsidP="004F422B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«Поющая весна» </w:t>
      </w:r>
    </w:p>
    <w:p w:rsidR="004F422B" w:rsidRPr="002911A4" w:rsidRDefault="004F422B" w:rsidP="004F422B">
      <w:pPr>
        <w:pStyle w:val="a4"/>
        <w:jc w:val="center"/>
        <w:rPr>
          <w:b/>
          <w:szCs w:val="28"/>
        </w:rPr>
      </w:pPr>
    </w:p>
    <w:p w:rsidR="004F422B" w:rsidRPr="001D5361" w:rsidRDefault="004F422B" w:rsidP="004F422B">
      <w:pPr>
        <w:pStyle w:val="a4"/>
        <w:jc w:val="both"/>
        <w:rPr>
          <w:szCs w:val="28"/>
        </w:rPr>
      </w:pPr>
    </w:p>
    <w:p w:rsidR="004F422B" w:rsidRPr="000464FD" w:rsidRDefault="004F422B" w:rsidP="004F422B">
      <w:pPr>
        <w:pStyle w:val="a4"/>
        <w:ind w:left="426"/>
        <w:jc w:val="center"/>
        <w:rPr>
          <w:b/>
          <w:szCs w:val="28"/>
        </w:rPr>
      </w:pPr>
      <w:r w:rsidRPr="000464FD">
        <w:rPr>
          <w:b/>
          <w:szCs w:val="28"/>
        </w:rPr>
        <w:t>1. Общие положения</w:t>
      </w:r>
    </w:p>
    <w:p w:rsidR="004F422B" w:rsidRPr="00981D2B" w:rsidRDefault="00C41998" w:rsidP="00C41998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I</w:t>
      </w:r>
      <w:r w:rsidRPr="00C41998">
        <w:rPr>
          <w:sz w:val="28"/>
          <w:szCs w:val="28"/>
          <w:lang w:val="ru-RU"/>
        </w:rPr>
        <w:t xml:space="preserve"> </w:t>
      </w:r>
      <w:r w:rsidR="004F422B" w:rsidRPr="00554C75">
        <w:rPr>
          <w:sz w:val="28"/>
          <w:szCs w:val="28"/>
        </w:rPr>
        <w:t>открытый</w:t>
      </w:r>
      <w:r>
        <w:rPr>
          <w:sz w:val="28"/>
          <w:szCs w:val="28"/>
        </w:rPr>
        <w:t xml:space="preserve"> </w:t>
      </w:r>
      <w:r w:rsidR="00EE094A">
        <w:rPr>
          <w:sz w:val="28"/>
          <w:szCs w:val="28"/>
          <w:lang w:val="ru-RU"/>
        </w:rPr>
        <w:t>меж</w:t>
      </w:r>
      <w:r w:rsidR="004F422B" w:rsidRPr="000464FD">
        <w:rPr>
          <w:sz w:val="28"/>
          <w:szCs w:val="28"/>
        </w:rPr>
        <w:t>региональный</w:t>
      </w:r>
      <w:r>
        <w:rPr>
          <w:sz w:val="28"/>
          <w:szCs w:val="28"/>
        </w:rPr>
        <w:t xml:space="preserve"> </w:t>
      </w:r>
      <w:r w:rsidR="004F422B">
        <w:rPr>
          <w:sz w:val="28"/>
          <w:szCs w:val="28"/>
          <w:lang w:val="ru-RU"/>
        </w:rPr>
        <w:t xml:space="preserve">вокально-хоровой </w:t>
      </w:r>
      <w:r w:rsidR="004F422B" w:rsidRPr="000464FD">
        <w:rPr>
          <w:sz w:val="28"/>
          <w:szCs w:val="28"/>
        </w:rPr>
        <w:t>конкурс «Поющая</w:t>
      </w:r>
      <w:r>
        <w:rPr>
          <w:sz w:val="28"/>
          <w:szCs w:val="28"/>
        </w:rPr>
        <w:t xml:space="preserve"> </w:t>
      </w:r>
      <w:r w:rsidR="004F422B" w:rsidRPr="000464FD">
        <w:rPr>
          <w:sz w:val="28"/>
          <w:szCs w:val="28"/>
        </w:rPr>
        <w:t>весна»</w:t>
      </w:r>
      <w:r>
        <w:rPr>
          <w:sz w:val="28"/>
          <w:szCs w:val="28"/>
        </w:rPr>
        <w:t xml:space="preserve"> </w:t>
      </w:r>
      <w:r w:rsidR="004F422B" w:rsidRPr="000464FD">
        <w:rPr>
          <w:sz w:val="28"/>
          <w:szCs w:val="28"/>
        </w:rPr>
        <w:t>(далее –</w:t>
      </w:r>
      <w:r w:rsidR="004F422B">
        <w:rPr>
          <w:sz w:val="28"/>
          <w:szCs w:val="28"/>
          <w:lang w:val="ru-RU"/>
        </w:rPr>
        <w:t xml:space="preserve"> К</w:t>
      </w:r>
      <w:r w:rsidR="004F422B" w:rsidRPr="000464FD">
        <w:rPr>
          <w:sz w:val="28"/>
          <w:szCs w:val="28"/>
        </w:rPr>
        <w:t>онкурс) проводится</w:t>
      </w:r>
      <w:r>
        <w:rPr>
          <w:sz w:val="28"/>
          <w:szCs w:val="28"/>
        </w:rPr>
        <w:t xml:space="preserve"> </w:t>
      </w:r>
      <w:r w:rsidR="004F422B" w:rsidRPr="000464FD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="00296624">
        <w:rPr>
          <w:sz w:val="28"/>
          <w:szCs w:val="28"/>
          <w:lang w:val="ru-RU"/>
        </w:rPr>
        <w:t xml:space="preserve">воспитанников и </w:t>
      </w:r>
      <w:r w:rsidR="004F422B" w:rsidRPr="000464FD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="004F422B" w:rsidRPr="000464FD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="004F422B" w:rsidRPr="000464FD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="00296624">
        <w:rPr>
          <w:sz w:val="28"/>
          <w:szCs w:val="28"/>
          <w:lang w:val="ru-RU"/>
        </w:rPr>
        <w:t xml:space="preserve">дошкольного, </w:t>
      </w:r>
      <w:r w:rsidR="004F422B">
        <w:rPr>
          <w:sz w:val="28"/>
          <w:szCs w:val="28"/>
          <w:lang w:val="ru-RU"/>
        </w:rPr>
        <w:t xml:space="preserve">общего и </w:t>
      </w:r>
      <w:r w:rsidR="004F422B" w:rsidRPr="000464FD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="004F422B" w:rsidRPr="000D1C36">
        <w:rPr>
          <w:sz w:val="28"/>
          <w:szCs w:val="28"/>
        </w:rPr>
        <w:t>образов</w:t>
      </w:r>
      <w:r w:rsidR="004F422B">
        <w:rPr>
          <w:sz w:val="28"/>
          <w:szCs w:val="28"/>
        </w:rPr>
        <w:t>ания</w:t>
      </w:r>
      <w:r w:rsidR="004F422B" w:rsidRPr="000D1C36">
        <w:rPr>
          <w:sz w:val="28"/>
          <w:szCs w:val="28"/>
          <w:lang w:val="ru-RU"/>
        </w:rPr>
        <w:t>,</w:t>
      </w:r>
      <w:r w:rsidRPr="00C41998">
        <w:rPr>
          <w:sz w:val="28"/>
          <w:szCs w:val="28"/>
          <w:lang w:val="ru-RU"/>
        </w:rPr>
        <w:t xml:space="preserve"> </w:t>
      </w:r>
      <w:r w:rsidR="004F422B" w:rsidRPr="000D1C36">
        <w:rPr>
          <w:sz w:val="28"/>
          <w:szCs w:val="28"/>
        </w:rPr>
        <w:t>студент</w:t>
      </w:r>
      <w:r w:rsidR="004F422B" w:rsidRPr="000D1C36">
        <w:rPr>
          <w:sz w:val="28"/>
          <w:szCs w:val="28"/>
          <w:lang w:val="ru-RU"/>
        </w:rPr>
        <w:t>ов</w:t>
      </w:r>
      <w:r w:rsidR="004F422B">
        <w:rPr>
          <w:sz w:val="28"/>
          <w:szCs w:val="28"/>
          <w:lang w:val="ru-RU"/>
        </w:rPr>
        <w:t xml:space="preserve"> средних </w:t>
      </w:r>
      <w:r w:rsidR="004F422B" w:rsidRPr="000D1C36">
        <w:rPr>
          <w:sz w:val="28"/>
          <w:szCs w:val="28"/>
          <w:lang w:eastAsia="en-US"/>
        </w:rPr>
        <w:t>профессиональных</w:t>
      </w:r>
      <w:r>
        <w:rPr>
          <w:sz w:val="28"/>
          <w:szCs w:val="28"/>
          <w:lang w:eastAsia="en-US"/>
        </w:rPr>
        <w:t xml:space="preserve"> </w:t>
      </w:r>
      <w:r w:rsidR="004F422B" w:rsidRPr="000D1C36">
        <w:rPr>
          <w:sz w:val="28"/>
          <w:szCs w:val="28"/>
          <w:lang w:eastAsia="en-US"/>
        </w:rPr>
        <w:t>образовательных</w:t>
      </w:r>
      <w:r>
        <w:rPr>
          <w:sz w:val="28"/>
          <w:szCs w:val="28"/>
          <w:lang w:eastAsia="en-US"/>
        </w:rPr>
        <w:t xml:space="preserve"> </w:t>
      </w:r>
      <w:r w:rsidR="004F422B" w:rsidRPr="000D1C36">
        <w:rPr>
          <w:sz w:val="28"/>
          <w:szCs w:val="28"/>
          <w:lang w:eastAsia="en-US"/>
        </w:rPr>
        <w:t>организаций</w:t>
      </w:r>
      <w:r>
        <w:rPr>
          <w:sz w:val="28"/>
          <w:szCs w:val="28"/>
          <w:lang w:eastAsia="en-US"/>
        </w:rPr>
        <w:t xml:space="preserve"> </w:t>
      </w:r>
      <w:r w:rsidR="004F422B" w:rsidRPr="000D1C36">
        <w:rPr>
          <w:sz w:val="28"/>
          <w:szCs w:val="28"/>
        </w:rPr>
        <w:t>в сфере</w:t>
      </w:r>
      <w:r>
        <w:rPr>
          <w:sz w:val="28"/>
          <w:szCs w:val="28"/>
        </w:rPr>
        <w:t xml:space="preserve"> </w:t>
      </w:r>
      <w:r w:rsidR="004F422B" w:rsidRPr="000D1C36">
        <w:rPr>
          <w:sz w:val="28"/>
          <w:szCs w:val="28"/>
        </w:rPr>
        <w:t>культуры и искусства</w:t>
      </w:r>
      <w:r>
        <w:rPr>
          <w:sz w:val="28"/>
          <w:szCs w:val="28"/>
        </w:rPr>
        <w:t xml:space="preserve"> </w:t>
      </w:r>
      <w:r w:rsidR="00EE094A" w:rsidRPr="00EE094A">
        <w:rPr>
          <w:sz w:val="28"/>
          <w:szCs w:val="28"/>
          <w:lang w:val="ru-RU"/>
        </w:rPr>
        <w:t>на базе областного государственного бюджетного профессионального образовательного учреждения «Димитровградский музыкальный колледж».</w:t>
      </w:r>
    </w:p>
    <w:p w:rsidR="004F422B" w:rsidRDefault="004F422B" w:rsidP="004F422B">
      <w:pPr>
        <w:pStyle w:val="a4"/>
        <w:ind w:firstLine="709"/>
        <w:jc w:val="both"/>
        <w:rPr>
          <w:szCs w:val="28"/>
        </w:rPr>
      </w:pPr>
      <w:r w:rsidRPr="004918FA">
        <w:rPr>
          <w:color w:val="000000"/>
          <w:szCs w:val="28"/>
        </w:rPr>
        <w:t xml:space="preserve">Конкурс </w:t>
      </w:r>
      <w:r w:rsidRPr="004918FA">
        <w:rPr>
          <w:rStyle w:val="a5"/>
          <w:i w:val="0"/>
          <w:color w:val="000000"/>
          <w:szCs w:val="28"/>
        </w:rPr>
        <w:t xml:space="preserve">проводится в целях </w:t>
      </w:r>
      <w:r w:rsidRPr="00A027DD">
        <w:rPr>
          <w:szCs w:val="28"/>
        </w:rPr>
        <w:t>сохранени</w:t>
      </w:r>
      <w:r>
        <w:rPr>
          <w:szCs w:val="28"/>
        </w:rPr>
        <w:t>я</w:t>
      </w:r>
      <w:r w:rsidRPr="00A027DD">
        <w:rPr>
          <w:szCs w:val="28"/>
        </w:rPr>
        <w:t xml:space="preserve"> и развити</w:t>
      </w:r>
      <w:r>
        <w:rPr>
          <w:szCs w:val="28"/>
        </w:rPr>
        <w:t>я</w:t>
      </w:r>
      <w:r w:rsidRPr="00A027DD">
        <w:rPr>
          <w:szCs w:val="28"/>
        </w:rPr>
        <w:t xml:space="preserve"> музыкального образования в Ульяновской области</w:t>
      </w:r>
      <w:r>
        <w:rPr>
          <w:rStyle w:val="a5"/>
          <w:i w:val="0"/>
          <w:color w:val="000000"/>
          <w:szCs w:val="28"/>
        </w:rPr>
        <w:t>,</w:t>
      </w:r>
      <w:r w:rsidRPr="004918FA">
        <w:rPr>
          <w:rStyle w:val="a5"/>
          <w:i w:val="0"/>
          <w:color w:val="000000"/>
          <w:szCs w:val="28"/>
        </w:rPr>
        <w:t xml:space="preserve"> выявления и поддержки талантливых</w:t>
      </w:r>
      <w:r w:rsidR="00296624">
        <w:rPr>
          <w:rStyle w:val="a5"/>
          <w:i w:val="0"/>
          <w:color w:val="000000"/>
          <w:szCs w:val="28"/>
        </w:rPr>
        <w:t xml:space="preserve"> воспитанников дошкольных </w:t>
      </w:r>
      <w:r w:rsidR="00296624" w:rsidRPr="004918FA">
        <w:rPr>
          <w:color w:val="000000"/>
          <w:szCs w:val="28"/>
        </w:rPr>
        <w:t xml:space="preserve">образовательных </w:t>
      </w:r>
      <w:r w:rsidR="00296624">
        <w:rPr>
          <w:color w:val="000000"/>
          <w:szCs w:val="28"/>
        </w:rPr>
        <w:t>учреждений</w:t>
      </w:r>
      <w:r w:rsidR="00296624">
        <w:rPr>
          <w:rStyle w:val="a5"/>
          <w:i w:val="0"/>
          <w:color w:val="000000"/>
          <w:szCs w:val="28"/>
        </w:rPr>
        <w:t>,</w:t>
      </w:r>
      <w:r w:rsidRPr="004918FA">
        <w:rPr>
          <w:rStyle w:val="a5"/>
          <w:i w:val="0"/>
          <w:color w:val="000000"/>
          <w:szCs w:val="28"/>
        </w:rPr>
        <w:t xml:space="preserve"> </w:t>
      </w:r>
      <w:r w:rsidRPr="004918FA">
        <w:rPr>
          <w:color w:val="000000"/>
          <w:szCs w:val="28"/>
        </w:rPr>
        <w:t xml:space="preserve">учащихся образовательных организаций </w:t>
      </w:r>
      <w:r>
        <w:rPr>
          <w:color w:val="000000"/>
          <w:szCs w:val="28"/>
        </w:rPr>
        <w:t xml:space="preserve">общего и </w:t>
      </w:r>
      <w:r w:rsidRPr="004918FA">
        <w:rPr>
          <w:color w:val="000000"/>
          <w:szCs w:val="28"/>
        </w:rPr>
        <w:t>дополнительного образов</w:t>
      </w:r>
      <w:r>
        <w:rPr>
          <w:color w:val="000000"/>
          <w:szCs w:val="28"/>
        </w:rPr>
        <w:t>ания</w:t>
      </w:r>
      <w:r w:rsidRPr="004918FA">
        <w:rPr>
          <w:color w:val="000000"/>
          <w:szCs w:val="28"/>
        </w:rPr>
        <w:t xml:space="preserve">, студентов </w:t>
      </w:r>
      <w:r w:rsidRPr="004918FA">
        <w:rPr>
          <w:color w:val="000000"/>
          <w:szCs w:val="28"/>
          <w:lang w:eastAsia="en-US"/>
        </w:rPr>
        <w:t xml:space="preserve">профессиональных образовательных организаций </w:t>
      </w:r>
      <w:r w:rsidRPr="004918FA">
        <w:rPr>
          <w:color w:val="000000"/>
          <w:szCs w:val="28"/>
        </w:rPr>
        <w:t xml:space="preserve">в сфере культуры и искусства </w:t>
      </w:r>
      <w:r>
        <w:rPr>
          <w:color w:val="000000"/>
          <w:szCs w:val="28"/>
        </w:rPr>
        <w:t xml:space="preserve">Ульяновской области </w:t>
      </w:r>
      <w:r w:rsidRPr="008D53D8">
        <w:rPr>
          <w:szCs w:val="28"/>
        </w:rPr>
        <w:t xml:space="preserve">и </w:t>
      </w:r>
      <w:r w:rsidR="00EE094A" w:rsidRPr="00EE094A">
        <w:rPr>
          <w:szCs w:val="28"/>
        </w:rPr>
        <w:t>других регионов Российской Федерации</w:t>
      </w:r>
      <w:r w:rsidR="00EE094A">
        <w:rPr>
          <w:szCs w:val="28"/>
        </w:rPr>
        <w:t>.</w:t>
      </w:r>
    </w:p>
    <w:p w:rsidR="004F422B" w:rsidRDefault="004F422B" w:rsidP="004F422B">
      <w:pPr>
        <w:pStyle w:val="a4"/>
        <w:ind w:firstLine="709"/>
        <w:jc w:val="both"/>
        <w:rPr>
          <w:szCs w:val="28"/>
        </w:rPr>
      </w:pPr>
      <w:r w:rsidRPr="00DB4B9A">
        <w:rPr>
          <w:szCs w:val="28"/>
        </w:rPr>
        <w:t>Конкурс охватывает возрастные группы от 6</w:t>
      </w:r>
      <w:r w:rsidR="008D5A66">
        <w:rPr>
          <w:szCs w:val="28"/>
        </w:rPr>
        <w:t xml:space="preserve"> лет до 2</w:t>
      </w:r>
      <w:r w:rsidR="00B11BEA">
        <w:rPr>
          <w:szCs w:val="28"/>
        </w:rPr>
        <w:t>2</w:t>
      </w:r>
      <w:r w:rsidRPr="00DB4B9A">
        <w:rPr>
          <w:szCs w:val="28"/>
        </w:rPr>
        <w:t xml:space="preserve"> </w:t>
      </w:r>
      <w:r w:rsidR="00B11BEA">
        <w:rPr>
          <w:szCs w:val="28"/>
        </w:rPr>
        <w:t xml:space="preserve">лет </w:t>
      </w:r>
      <w:r w:rsidRPr="00DB4B9A">
        <w:rPr>
          <w:szCs w:val="28"/>
        </w:rPr>
        <w:t xml:space="preserve"> включительно</w:t>
      </w:r>
      <w:r>
        <w:rPr>
          <w:szCs w:val="28"/>
        </w:rPr>
        <w:t xml:space="preserve">. </w:t>
      </w:r>
    </w:p>
    <w:p w:rsidR="00EE094A" w:rsidRPr="00EE094A" w:rsidRDefault="00EE094A" w:rsidP="00EE094A">
      <w:pPr>
        <w:pStyle w:val="a4"/>
        <w:ind w:firstLine="709"/>
        <w:jc w:val="both"/>
        <w:rPr>
          <w:szCs w:val="28"/>
        </w:rPr>
      </w:pPr>
      <w:r w:rsidRPr="00EE094A">
        <w:rPr>
          <w:szCs w:val="28"/>
        </w:rPr>
        <w:t>Учредителями</w:t>
      </w:r>
      <w:r w:rsidRPr="00EE094A">
        <w:rPr>
          <w:b/>
          <w:szCs w:val="28"/>
        </w:rPr>
        <w:t xml:space="preserve"> </w:t>
      </w:r>
      <w:r w:rsidRPr="00EE094A">
        <w:rPr>
          <w:szCs w:val="28"/>
        </w:rPr>
        <w:t xml:space="preserve">Конкурса являются Министерство искусства и культурной политики Ульяновской области, Областное государственное бюджетное профессиональное образовательное учреждение «Димитровградский музыкальный колледж». </w:t>
      </w:r>
    </w:p>
    <w:p w:rsidR="00EE094A" w:rsidRPr="00EE094A" w:rsidRDefault="00EE094A" w:rsidP="00EE094A">
      <w:pPr>
        <w:pStyle w:val="a4"/>
        <w:ind w:firstLine="709"/>
        <w:jc w:val="both"/>
        <w:rPr>
          <w:szCs w:val="28"/>
        </w:rPr>
      </w:pPr>
      <w:r w:rsidRPr="00EE094A">
        <w:rPr>
          <w:szCs w:val="28"/>
        </w:rPr>
        <w:t>Организатором Конкурса является областное государственное бюджетное профессиональное образовательное учреждение «Димитровградский музыкальный колледж».</w:t>
      </w:r>
    </w:p>
    <w:p w:rsidR="004F422B" w:rsidRDefault="004F422B" w:rsidP="00EE094A">
      <w:pPr>
        <w:pStyle w:val="a4"/>
        <w:ind w:firstLine="709"/>
        <w:jc w:val="both"/>
        <w:rPr>
          <w:b/>
          <w:szCs w:val="28"/>
        </w:rPr>
      </w:pPr>
    </w:p>
    <w:p w:rsidR="004F422B" w:rsidRDefault="004F422B" w:rsidP="004F422B">
      <w:pPr>
        <w:pStyle w:val="a4"/>
        <w:ind w:left="426"/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Pr="00DB4B9A">
        <w:rPr>
          <w:b/>
          <w:szCs w:val="28"/>
        </w:rPr>
        <w:t>Цели и задачи</w:t>
      </w:r>
    </w:p>
    <w:p w:rsidR="004F422B" w:rsidRDefault="004F422B" w:rsidP="004F422B">
      <w:pPr>
        <w:pStyle w:val="a4"/>
        <w:ind w:firstLine="720"/>
        <w:outlineLvl w:val="0"/>
        <w:rPr>
          <w:b/>
          <w:szCs w:val="28"/>
        </w:rPr>
      </w:pPr>
      <w:r w:rsidRPr="00DB4B9A">
        <w:rPr>
          <w:b/>
          <w:szCs w:val="28"/>
        </w:rPr>
        <w:t>Цели:</w:t>
      </w:r>
    </w:p>
    <w:p w:rsidR="004F422B" w:rsidRPr="00DB4B9A" w:rsidRDefault="004F422B" w:rsidP="004F422B">
      <w:pPr>
        <w:pStyle w:val="a4"/>
        <w:ind w:firstLine="720"/>
        <w:jc w:val="both"/>
        <w:rPr>
          <w:szCs w:val="28"/>
        </w:rPr>
      </w:pPr>
      <w:r w:rsidRPr="00DB4B9A">
        <w:rPr>
          <w:b/>
          <w:szCs w:val="28"/>
        </w:rPr>
        <w:t xml:space="preserve">- </w:t>
      </w:r>
      <w:r w:rsidRPr="00DB4B9A">
        <w:rPr>
          <w:szCs w:val="28"/>
        </w:rPr>
        <w:t xml:space="preserve">выявление и поддержка талантливых </w:t>
      </w:r>
      <w:r w:rsidR="00296624">
        <w:rPr>
          <w:rStyle w:val="a5"/>
          <w:i w:val="0"/>
          <w:color w:val="000000"/>
          <w:szCs w:val="28"/>
        </w:rPr>
        <w:t xml:space="preserve">воспитанников дошкольных </w:t>
      </w:r>
      <w:r w:rsidR="00296624" w:rsidRPr="004918FA">
        <w:rPr>
          <w:color w:val="000000"/>
          <w:szCs w:val="28"/>
        </w:rPr>
        <w:t xml:space="preserve">образовательных </w:t>
      </w:r>
      <w:r w:rsidR="00296624">
        <w:rPr>
          <w:color w:val="000000"/>
          <w:szCs w:val="28"/>
        </w:rPr>
        <w:t>учреждений,</w:t>
      </w:r>
      <w:r w:rsidR="00296624" w:rsidRPr="00DB4B9A">
        <w:rPr>
          <w:szCs w:val="28"/>
        </w:rPr>
        <w:t xml:space="preserve"> </w:t>
      </w:r>
      <w:r w:rsidRPr="00DB4B9A">
        <w:rPr>
          <w:szCs w:val="28"/>
        </w:rPr>
        <w:t xml:space="preserve">учащихся образовательных организаций </w:t>
      </w:r>
      <w:r>
        <w:rPr>
          <w:szCs w:val="28"/>
        </w:rPr>
        <w:t xml:space="preserve">общего и </w:t>
      </w:r>
      <w:r w:rsidRPr="00DB4B9A">
        <w:rPr>
          <w:szCs w:val="28"/>
        </w:rPr>
        <w:t>дополнительного образования, студентов профессиональ</w:t>
      </w:r>
      <w:r>
        <w:rPr>
          <w:szCs w:val="28"/>
        </w:rPr>
        <w:t xml:space="preserve">ных образовательных организаций </w:t>
      </w:r>
      <w:r w:rsidRPr="00DB4B9A">
        <w:rPr>
          <w:szCs w:val="28"/>
        </w:rPr>
        <w:t>в сфере</w:t>
      </w:r>
      <w:r w:rsidR="007224EB">
        <w:rPr>
          <w:szCs w:val="28"/>
        </w:rPr>
        <w:t xml:space="preserve"> </w:t>
      </w:r>
      <w:r w:rsidRPr="00DB4B9A">
        <w:rPr>
          <w:szCs w:val="28"/>
        </w:rPr>
        <w:t>культуры и искусства</w:t>
      </w:r>
      <w:r w:rsidR="007224EB">
        <w:rPr>
          <w:szCs w:val="28"/>
        </w:rPr>
        <w:t xml:space="preserve"> </w:t>
      </w:r>
      <w:r w:rsidRPr="00DB4B9A">
        <w:rPr>
          <w:szCs w:val="28"/>
        </w:rPr>
        <w:t>Ульяновской области</w:t>
      </w:r>
      <w:r w:rsidR="007224EB">
        <w:rPr>
          <w:szCs w:val="28"/>
        </w:rPr>
        <w:t xml:space="preserve"> </w:t>
      </w:r>
      <w:r w:rsidRPr="008D53D8">
        <w:rPr>
          <w:szCs w:val="28"/>
        </w:rPr>
        <w:t xml:space="preserve">и </w:t>
      </w:r>
      <w:r w:rsidR="008B55C9">
        <w:rPr>
          <w:szCs w:val="28"/>
        </w:rPr>
        <w:t>других регионах Российской Федерации</w:t>
      </w:r>
      <w:r>
        <w:rPr>
          <w:szCs w:val="28"/>
        </w:rPr>
        <w:t>;</w:t>
      </w:r>
    </w:p>
    <w:p w:rsidR="004F422B" w:rsidRPr="008D53D8" w:rsidRDefault="004F422B" w:rsidP="004F422B">
      <w:pPr>
        <w:pStyle w:val="a4"/>
        <w:ind w:firstLine="720"/>
        <w:jc w:val="both"/>
        <w:rPr>
          <w:szCs w:val="28"/>
        </w:rPr>
      </w:pPr>
      <w:r w:rsidRPr="008D53D8">
        <w:rPr>
          <w:szCs w:val="28"/>
        </w:rPr>
        <w:t>-</w:t>
      </w:r>
      <w:r w:rsidR="00F81709">
        <w:rPr>
          <w:szCs w:val="28"/>
        </w:rPr>
        <w:t xml:space="preserve"> </w:t>
      </w:r>
      <w:r w:rsidRPr="008D53D8">
        <w:rPr>
          <w:szCs w:val="28"/>
        </w:rPr>
        <w:t>развитие лучших традиций певческого искусства в детских вокально-хоров</w:t>
      </w:r>
      <w:r w:rsidR="008430E0">
        <w:rPr>
          <w:szCs w:val="28"/>
        </w:rPr>
        <w:t xml:space="preserve">ых коллективах, ознакомление с обычаями </w:t>
      </w:r>
      <w:r w:rsidRPr="008D53D8">
        <w:rPr>
          <w:szCs w:val="28"/>
        </w:rPr>
        <w:t xml:space="preserve">и традициями </w:t>
      </w:r>
      <w:r w:rsidRPr="008D53D8">
        <w:rPr>
          <w:szCs w:val="28"/>
        </w:rPr>
        <w:lastRenderedPageBreak/>
        <w:t xml:space="preserve">национальных культур </w:t>
      </w:r>
      <w:r w:rsidR="008B55C9">
        <w:rPr>
          <w:szCs w:val="28"/>
        </w:rPr>
        <w:t>России</w:t>
      </w:r>
      <w:r w:rsidRPr="008D53D8">
        <w:rPr>
          <w:szCs w:val="28"/>
        </w:rPr>
        <w:t xml:space="preserve"> (русских, чувашских, мордовских, татарских и др.); </w:t>
      </w:r>
    </w:p>
    <w:p w:rsidR="004F422B" w:rsidRDefault="004F422B" w:rsidP="004F422B">
      <w:pPr>
        <w:pStyle w:val="a4"/>
        <w:ind w:firstLine="720"/>
        <w:jc w:val="both"/>
        <w:rPr>
          <w:szCs w:val="28"/>
        </w:rPr>
      </w:pPr>
      <w:r w:rsidRPr="008D53D8">
        <w:rPr>
          <w:szCs w:val="28"/>
        </w:rPr>
        <w:t>-</w:t>
      </w:r>
      <w:r w:rsidR="00F81709">
        <w:rPr>
          <w:szCs w:val="28"/>
        </w:rPr>
        <w:t xml:space="preserve"> </w:t>
      </w:r>
      <w:r w:rsidRPr="008D53D8">
        <w:rPr>
          <w:szCs w:val="28"/>
        </w:rPr>
        <w:t>популяризация академической и народной вокально-хоровой музыки среди детей и юношества.</w:t>
      </w:r>
    </w:p>
    <w:p w:rsidR="004F422B" w:rsidRDefault="004F422B" w:rsidP="004F422B">
      <w:pPr>
        <w:pStyle w:val="a4"/>
        <w:ind w:firstLine="720"/>
        <w:outlineLvl w:val="0"/>
        <w:rPr>
          <w:szCs w:val="28"/>
        </w:rPr>
      </w:pPr>
      <w:r w:rsidRPr="0080479B">
        <w:rPr>
          <w:b/>
          <w:szCs w:val="28"/>
        </w:rPr>
        <w:t>Задачи</w:t>
      </w:r>
      <w:r>
        <w:rPr>
          <w:b/>
          <w:szCs w:val="28"/>
        </w:rPr>
        <w:t>:</w:t>
      </w:r>
    </w:p>
    <w:p w:rsidR="004F422B" w:rsidRPr="008D53D8" w:rsidRDefault="004F422B" w:rsidP="004F422B">
      <w:pPr>
        <w:pStyle w:val="a4"/>
        <w:ind w:firstLine="720"/>
        <w:jc w:val="both"/>
        <w:rPr>
          <w:szCs w:val="28"/>
        </w:rPr>
      </w:pPr>
      <w:r>
        <w:rPr>
          <w:szCs w:val="28"/>
        </w:rPr>
        <w:t>-</w:t>
      </w:r>
      <w:r w:rsidRPr="008D53D8">
        <w:rPr>
          <w:szCs w:val="28"/>
        </w:rPr>
        <w:t xml:space="preserve"> сохранение и развитие традиций мно</w:t>
      </w:r>
      <w:r>
        <w:rPr>
          <w:szCs w:val="28"/>
        </w:rPr>
        <w:t>гонациональной культуры России и Ульяновской области;</w:t>
      </w:r>
    </w:p>
    <w:p w:rsidR="004F422B" w:rsidRDefault="004F422B" w:rsidP="004F422B">
      <w:pPr>
        <w:pStyle w:val="a4"/>
        <w:ind w:firstLine="720"/>
        <w:jc w:val="both"/>
        <w:rPr>
          <w:szCs w:val="28"/>
        </w:rPr>
      </w:pPr>
      <w:r w:rsidRPr="008D53D8">
        <w:rPr>
          <w:szCs w:val="28"/>
        </w:rPr>
        <w:t>-</w:t>
      </w:r>
      <w:r w:rsidR="00F81709">
        <w:rPr>
          <w:szCs w:val="28"/>
        </w:rPr>
        <w:t xml:space="preserve"> </w:t>
      </w:r>
      <w:r w:rsidRPr="008D53D8">
        <w:rPr>
          <w:szCs w:val="28"/>
        </w:rPr>
        <w:t>духовно-нравственное и эстетическое вос</w:t>
      </w:r>
      <w:r>
        <w:rPr>
          <w:szCs w:val="28"/>
        </w:rPr>
        <w:t>питание подрастающего поколения;</w:t>
      </w:r>
    </w:p>
    <w:p w:rsidR="004F422B" w:rsidRDefault="004F422B" w:rsidP="004F422B">
      <w:pPr>
        <w:pStyle w:val="a4"/>
        <w:ind w:firstLine="720"/>
        <w:jc w:val="both"/>
        <w:rPr>
          <w:szCs w:val="28"/>
        </w:rPr>
      </w:pPr>
      <w:r w:rsidRPr="008D53D8">
        <w:rPr>
          <w:szCs w:val="28"/>
        </w:rPr>
        <w:t>- установление творческих связей между коллективами, руководителями и педагогами, их объединение в рамках конкурсного движения;</w:t>
      </w:r>
    </w:p>
    <w:p w:rsidR="004F422B" w:rsidRDefault="004F422B" w:rsidP="004F422B">
      <w:pPr>
        <w:pStyle w:val="a4"/>
        <w:ind w:firstLine="720"/>
        <w:jc w:val="both"/>
        <w:rPr>
          <w:szCs w:val="28"/>
        </w:rPr>
      </w:pPr>
      <w:r w:rsidRPr="008D53D8">
        <w:rPr>
          <w:szCs w:val="28"/>
        </w:rPr>
        <w:t>-</w:t>
      </w:r>
      <w:r w:rsidR="00F81709">
        <w:rPr>
          <w:szCs w:val="28"/>
        </w:rPr>
        <w:t xml:space="preserve"> </w:t>
      </w:r>
      <w:r w:rsidRPr="008D53D8">
        <w:rPr>
          <w:szCs w:val="28"/>
        </w:rPr>
        <w:t>создание здорового духа соревновани</w:t>
      </w:r>
      <w:r>
        <w:rPr>
          <w:szCs w:val="28"/>
        </w:rPr>
        <w:t>я творческих коллективов и одарё</w:t>
      </w:r>
      <w:r w:rsidRPr="008D53D8">
        <w:rPr>
          <w:szCs w:val="28"/>
        </w:rPr>
        <w:t>нных детей.</w:t>
      </w:r>
    </w:p>
    <w:p w:rsidR="004F422B" w:rsidRPr="001D5361" w:rsidRDefault="004F422B" w:rsidP="004F422B">
      <w:pPr>
        <w:pStyle w:val="a4"/>
        <w:ind w:firstLine="720"/>
        <w:jc w:val="both"/>
        <w:rPr>
          <w:szCs w:val="28"/>
        </w:rPr>
      </w:pPr>
    </w:p>
    <w:p w:rsidR="004F422B" w:rsidRPr="0066567F" w:rsidRDefault="004F422B" w:rsidP="004F422B">
      <w:pPr>
        <w:pStyle w:val="a4"/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3. </w:t>
      </w:r>
      <w:r w:rsidRPr="0066567F">
        <w:rPr>
          <w:b/>
          <w:szCs w:val="28"/>
        </w:rPr>
        <w:t>Условия и порядок проведения Конкурса</w:t>
      </w:r>
    </w:p>
    <w:p w:rsidR="00296624" w:rsidRPr="00296624" w:rsidRDefault="004F422B" w:rsidP="005C3F78">
      <w:pPr>
        <w:pStyle w:val="a4"/>
        <w:tabs>
          <w:tab w:val="left" w:pos="709"/>
        </w:tabs>
        <w:rPr>
          <w:iCs/>
          <w:szCs w:val="28"/>
        </w:rPr>
      </w:pPr>
      <w:r w:rsidRPr="005A135C">
        <w:rPr>
          <w:szCs w:val="28"/>
        </w:rPr>
        <w:t>3.</w:t>
      </w:r>
      <w:r w:rsidR="005C3F78">
        <w:rPr>
          <w:szCs w:val="28"/>
        </w:rPr>
        <w:t>1</w:t>
      </w:r>
      <w:r w:rsidRPr="005A135C">
        <w:rPr>
          <w:szCs w:val="28"/>
        </w:rPr>
        <w:t>.</w:t>
      </w:r>
      <w:r w:rsidR="00F81709">
        <w:rPr>
          <w:szCs w:val="28"/>
        </w:rPr>
        <w:t xml:space="preserve"> </w:t>
      </w:r>
      <w:r w:rsidR="00296624" w:rsidRPr="00283D66">
        <w:rPr>
          <w:color w:val="000000"/>
          <w:szCs w:val="28"/>
          <w:lang w:eastAsia="ru-RU"/>
        </w:rPr>
        <w:t xml:space="preserve">Формы участия в Конкурсе: </w:t>
      </w:r>
    </w:p>
    <w:p w:rsidR="00296624" w:rsidRPr="00283D66" w:rsidRDefault="00BF7A3B" w:rsidP="0029662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296624" w:rsidRPr="0028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Солисты.  </w:t>
      </w:r>
    </w:p>
    <w:p w:rsidR="00296624" w:rsidRPr="00283D66" w:rsidRDefault="00BF7A3B" w:rsidP="0029662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296624" w:rsidRPr="00283D66">
        <w:rPr>
          <w:rFonts w:ascii="Times New Roman" w:eastAsia="Times New Roman" w:hAnsi="Times New Roman" w:cs="Times New Roman"/>
          <w:sz w:val="28"/>
          <w:szCs w:val="28"/>
        </w:rPr>
        <w:t>Ансамбли (малый состав – от 2 до 4 участников)</w:t>
      </w:r>
      <w:r w:rsidR="00296624" w:rsidRPr="0028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296624" w:rsidRPr="00283D66" w:rsidRDefault="00BF7A3B" w:rsidP="0029662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296624" w:rsidRPr="0028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6624" w:rsidRPr="00283D66">
        <w:rPr>
          <w:rFonts w:ascii="Times New Roman" w:eastAsia="Times New Roman" w:hAnsi="Times New Roman" w:cs="Times New Roman"/>
          <w:sz w:val="28"/>
          <w:szCs w:val="28"/>
        </w:rPr>
        <w:t>Ансамбли (средний состав – от 5 до 12 участников)</w:t>
      </w:r>
      <w:r w:rsidR="00296624" w:rsidRPr="0028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96624" w:rsidRDefault="00BF7A3B" w:rsidP="0029662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296624" w:rsidRPr="00283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624">
        <w:rPr>
          <w:rFonts w:ascii="Times New Roman" w:eastAsia="Times New Roman" w:hAnsi="Times New Roman" w:cs="Times New Roman"/>
          <w:sz w:val="28"/>
          <w:szCs w:val="28"/>
        </w:rPr>
        <w:t>Детские и юношеские хоры</w:t>
      </w:r>
      <w:r w:rsidR="00296624" w:rsidRPr="00283D66">
        <w:rPr>
          <w:rFonts w:ascii="Times New Roman" w:eastAsia="Times New Roman" w:hAnsi="Times New Roman" w:cs="Times New Roman"/>
          <w:sz w:val="28"/>
          <w:szCs w:val="28"/>
        </w:rPr>
        <w:t xml:space="preserve"> (более 12 участников)</w:t>
      </w:r>
      <w:r w:rsidR="002966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6624" w:rsidRDefault="00296624" w:rsidP="0029662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Концертмейстеры.</w:t>
      </w:r>
    </w:p>
    <w:p w:rsidR="005C3F78" w:rsidRDefault="005C3F78" w:rsidP="005C3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 Конкурсные номинации:</w:t>
      </w:r>
    </w:p>
    <w:p w:rsidR="005C3F78" w:rsidRDefault="005C3F78" w:rsidP="0029662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Академический вокал.</w:t>
      </w:r>
    </w:p>
    <w:p w:rsidR="005C3F78" w:rsidRPr="00283D66" w:rsidRDefault="005C3F78" w:rsidP="0029662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Народный вокал.</w:t>
      </w:r>
    </w:p>
    <w:p w:rsidR="00296624" w:rsidRPr="00283D66" w:rsidRDefault="005C3F78" w:rsidP="005C3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2966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296624" w:rsidRPr="0028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Категории участников и хронометраж конкурсного выступления (для всех номинаций): </w:t>
      </w:r>
    </w:p>
    <w:p w:rsidR="00296624" w:rsidRPr="00283D66" w:rsidRDefault="00296624" w:rsidP="0029662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«Детские категории»: </w:t>
      </w:r>
    </w:p>
    <w:p w:rsidR="00296624" w:rsidRDefault="001D699A" w:rsidP="00296624">
      <w:pPr>
        <w:shd w:val="clear" w:color="auto" w:fill="FFFFFF"/>
        <w:tabs>
          <w:tab w:val="left" w:pos="2745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6624" w:rsidRPr="00283D66">
        <w:rPr>
          <w:rFonts w:ascii="Times New Roman" w:eastAsia="Times New Roman" w:hAnsi="Times New Roman" w:cs="Times New Roman"/>
          <w:color w:val="000000"/>
          <w:sz w:val="28"/>
          <w:szCs w:val="28"/>
        </w:rPr>
        <w:t>«I»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-7 </w:t>
      </w:r>
      <w:r w:rsidR="00296624" w:rsidRPr="0028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 </w:t>
      </w:r>
      <w:r w:rsidRPr="001D699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дошкольники)</w:t>
      </w:r>
      <w:r w:rsidR="00296624" w:rsidRPr="0028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до </w:t>
      </w:r>
      <w:r w:rsidR="00296624" w:rsidRPr="0029662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296624" w:rsidRPr="0028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минут; </w:t>
      </w:r>
    </w:p>
    <w:p w:rsidR="001D699A" w:rsidRDefault="001D699A" w:rsidP="001D69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«II» </w:t>
      </w:r>
      <w:r w:rsidRPr="001D699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D699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(школьники)</w:t>
      </w: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до </w:t>
      </w:r>
      <w:r w:rsidRPr="0029662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96624" w:rsidRPr="00283D66" w:rsidRDefault="00296624" w:rsidP="001D69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</w:rPr>
        <w:t>«II</w:t>
      </w:r>
      <w:r w:rsidR="001D69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1D699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D699A" w:rsidRPr="0028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9-10 лет – до 10 минут</w:t>
      </w:r>
    </w:p>
    <w:p w:rsidR="00296624" w:rsidRPr="00283D66" w:rsidRDefault="001D699A" w:rsidP="0029662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2966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="00296624" w:rsidRPr="0028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11-12 лет – до 12 минут.  </w:t>
      </w:r>
    </w:p>
    <w:p w:rsidR="00296624" w:rsidRPr="00283D66" w:rsidRDefault="00296624" w:rsidP="0029662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«Юношеские категории»: </w:t>
      </w:r>
    </w:p>
    <w:p w:rsidR="00296624" w:rsidRPr="00283D66" w:rsidRDefault="00296624" w:rsidP="0029662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«I» 13-15 лет – до 15 минут; </w:t>
      </w:r>
    </w:p>
    <w:p w:rsidR="00296624" w:rsidRPr="00283D66" w:rsidRDefault="00296624" w:rsidP="0029662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«II» 16-18 лет – до 17 минут; </w:t>
      </w:r>
    </w:p>
    <w:p w:rsidR="00296624" w:rsidRPr="00283D66" w:rsidRDefault="00296624" w:rsidP="0029662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19-22 лет – до 20 минут.  </w:t>
      </w:r>
    </w:p>
    <w:p w:rsidR="00296624" w:rsidRPr="00283D66" w:rsidRDefault="00296624" w:rsidP="0029662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</w:rPr>
        <w:t>3. «</w:t>
      </w:r>
      <w:r w:rsidR="001D699A" w:rsidRPr="001D699A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Концертмейстеры</w:t>
      </w: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</w:rPr>
        <w:t>» - до 20 минут.</w:t>
      </w:r>
    </w:p>
    <w:p w:rsidR="004F422B" w:rsidRDefault="004F422B" w:rsidP="004F422B">
      <w:pPr>
        <w:pStyle w:val="a4"/>
        <w:tabs>
          <w:tab w:val="left" w:pos="709"/>
        </w:tabs>
        <w:ind w:firstLine="720"/>
        <w:jc w:val="both"/>
        <w:rPr>
          <w:iCs/>
          <w:szCs w:val="28"/>
        </w:rPr>
      </w:pPr>
      <w:r w:rsidRPr="001F1D82">
        <w:rPr>
          <w:iCs/>
          <w:szCs w:val="28"/>
        </w:rPr>
        <w:t>Концертмейстеры оцениваются в любой из номинаций при наличии отдельной заявки</w:t>
      </w:r>
      <w:r>
        <w:rPr>
          <w:iCs/>
          <w:szCs w:val="28"/>
        </w:rPr>
        <w:t>.</w:t>
      </w:r>
    </w:p>
    <w:p w:rsidR="001D699A" w:rsidRDefault="005C3F78" w:rsidP="001D699A">
      <w:pPr>
        <w:pStyle w:val="a4"/>
        <w:tabs>
          <w:tab w:val="left" w:pos="709"/>
        </w:tabs>
        <w:ind w:firstLine="720"/>
        <w:rPr>
          <w:szCs w:val="28"/>
        </w:rPr>
      </w:pPr>
      <w:r>
        <w:rPr>
          <w:iCs/>
          <w:szCs w:val="28"/>
        </w:rPr>
        <w:t>3.2</w:t>
      </w:r>
      <w:r w:rsidR="004F422B">
        <w:rPr>
          <w:iCs/>
          <w:szCs w:val="28"/>
        </w:rPr>
        <w:t xml:space="preserve">. </w:t>
      </w:r>
      <w:r w:rsidR="004F422B">
        <w:rPr>
          <w:szCs w:val="28"/>
        </w:rPr>
        <w:t xml:space="preserve">Требования к программе: </w:t>
      </w:r>
    </w:p>
    <w:p w:rsidR="001D699A" w:rsidRDefault="001D699A" w:rsidP="004F42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F1D82">
        <w:rPr>
          <w:rFonts w:ascii="Times New Roman" w:hAnsi="Times New Roman" w:cs="Times New Roman"/>
          <w:sz w:val="28"/>
          <w:szCs w:val="28"/>
        </w:rPr>
        <w:t xml:space="preserve">ля категории </w:t>
      </w:r>
      <w:r>
        <w:rPr>
          <w:rFonts w:ascii="Times New Roman" w:hAnsi="Times New Roman" w:cs="Times New Roman"/>
          <w:sz w:val="28"/>
          <w:szCs w:val="28"/>
        </w:rPr>
        <w:t>6-7 лет (дошкольники) –</w:t>
      </w:r>
      <w:r w:rsidRPr="001F1D8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разнохарактерных детских песни. </w:t>
      </w:r>
    </w:p>
    <w:p w:rsidR="004F422B" w:rsidRPr="001F1D82" w:rsidRDefault="005C3F78" w:rsidP="004F42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F422B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1D699A">
        <w:rPr>
          <w:rFonts w:ascii="Times New Roman" w:hAnsi="Times New Roman" w:cs="Times New Roman"/>
          <w:sz w:val="28"/>
          <w:szCs w:val="28"/>
        </w:rPr>
        <w:t xml:space="preserve">остальных категорий </w:t>
      </w:r>
      <w:r w:rsidR="004F422B">
        <w:rPr>
          <w:rFonts w:ascii="Times New Roman" w:hAnsi="Times New Roman" w:cs="Times New Roman"/>
          <w:sz w:val="28"/>
          <w:szCs w:val="28"/>
        </w:rPr>
        <w:t xml:space="preserve">исполняют </w:t>
      </w:r>
      <w:r w:rsidR="004F422B" w:rsidRPr="001F1D82">
        <w:rPr>
          <w:rFonts w:ascii="Times New Roman" w:hAnsi="Times New Roman" w:cs="Times New Roman"/>
          <w:sz w:val="28"/>
          <w:szCs w:val="28"/>
        </w:rPr>
        <w:t>2 разнохарактерных произведения</w:t>
      </w:r>
      <w:r w:rsidR="004F422B">
        <w:rPr>
          <w:rFonts w:ascii="Times New Roman" w:hAnsi="Times New Roman" w:cs="Times New Roman"/>
          <w:sz w:val="28"/>
          <w:szCs w:val="28"/>
        </w:rPr>
        <w:t xml:space="preserve">: </w:t>
      </w:r>
      <w:r w:rsidR="004F422B" w:rsidRPr="002B50D8">
        <w:rPr>
          <w:rFonts w:ascii="Times New Roman" w:hAnsi="Times New Roman" w:cs="Times New Roman"/>
          <w:sz w:val="28"/>
          <w:szCs w:val="28"/>
        </w:rPr>
        <w:t>одно</w:t>
      </w:r>
      <w:r w:rsidR="004F422B" w:rsidRPr="001F1D82">
        <w:rPr>
          <w:rFonts w:ascii="Times New Roman" w:hAnsi="Times New Roman" w:cs="Times New Roman"/>
          <w:sz w:val="28"/>
          <w:szCs w:val="28"/>
        </w:rPr>
        <w:t xml:space="preserve"> - из детского «золотого» фонда, народная п</w:t>
      </w:r>
      <w:r w:rsidR="004F422B">
        <w:rPr>
          <w:rFonts w:ascii="Times New Roman" w:hAnsi="Times New Roman" w:cs="Times New Roman"/>
          <w:sz w:val="28"/>
          <w:szCs w:val="28"/>
        </w:rPr>
        <w:t xml:space="preserve">есня (в том числе народов мира), </w:t>
      </w:r>
      <w:r w:rsidR="004F422B" w:rsidRPr="001F1D82">
        <w:rPr>
          <w:rFonts w:ascii="Times New Roman" w:hAnsi="Times New Roman" w:cs="Times New Roman"/>
          <w:sz w:val="28"/>
          <w:szCs w:val="28"/>
        </w:rPr>
        <w:t>класси</w:t>
      </w:r>
      <w:r w:rsidR="004F422B">
        <w:rPr>
          <w:rFonts w:ascii="Times New Roman" w:hAnsi="Times New Roman" w:cs="Times New Roman"/>
          <w:sz w:val="28"/>
          <w:szCs w:val="28"/>
        </w:rPr>
        <w:t xml:space="preserve">ческое произведение (русское или зарубежное, </w:t>
      </w:r>
      <w:r w:rsidR="004F422B">
        <w:rPr>
          <w:rFonts w:ascii="Times New Roman" w:hAnsi="Times New Roman" w:cs="Times New Roman"/>
          <w:sz w:val="28"/>
          <w:szCs w:val="28"/>
        </w:rPr>
        <w:lastRenderedPageBreak/>
        <w:t>духовное православное</w:t>
      </w:r>
      <w:r w:rsidR="004F422B" w:rsidRPr="001F1D82">
        <w:rPr>
          <w:rFonts w:ascii="Times New Roman" w:hAnsi="Times New Roman" w:cs="Times New Roman"/>
          <w:sz w:val="28"/>
          <w:szCs w:val="28"/>
        </w:rPr>
        <w:t xml:space="preserve"> и</w:t>
      </w:r>
      <w:r w:rsidR="004F422B">
        <w:rPr>
          <w:rFonts w:ascii="Times New Roman" w:hAnsi="Times New Roman" w:cs="Times New Roman"/>
          <w:sz w:val="28"/>
          <w:szCs w:val="28"/>
        </w:rPr>
        <w:t>ли католическое)</w:t>
      </w:r>
      <w:r w:rsidR="004F422B" w:rsidRPr="001F1D82">
        <w:rPr>
          <w:rFonts w:ascii="Times New Roman" w:hAnsi="Times New Roman" w:cs="Times New Roman"/>
          <w:sz w:val="28"/>
          <w:szCs w:val="28"/>
        </w:rPr>
        <w:t xml:space="preserve">, </w:t>
      </w:r>
      <w:r w:rsidR="004F422B" w:rsidRPr="007E2ECE">
        <w:rPr>
          <w:rFonts w:ascii="Times New Roman" w:hAnsi="Times New Roman" w:cs="Times New Roman"/>
          <w:sz w:val="28"/>
          <w:szCs w:val="28"/>
        </w:rPr>
        <w:t>второе</w:t>
      </w:r>
      <w:r w:rsidR="004F422B">
        <w:rPr>
          <w:rFonts w:ascii="Times New Roman" w:hAnsi="Times New Roman" w:cs="Times New Roman"/>
          <w:sz w:val="28"/>
          <w:szCs w:val="28"/>
        </w:rPr>
        <w:t xml:space="preserve"> - на выбор</w:t>
      </w:r>
      <w:r w:rsidR="004F422B" w:rsidRPr="001F1D82">
        <w:rPr>
          <w:rFonts w:ascii="Times New Roman" w:hAnsi="Times New Roman" w:cs="Times New Roman"/>
          <w:sz w:val="28"/>
          <w:szCs w:val="28"/>
        </w:rPr>
        <w:t>.</w:t>
      </w:r>
      <w:r w:rsidR="00C41998" w:rsidRPr="00C41998">
        <w:rPr>
          <w:rFonts w:ascii="Times New Roman" w:hAnsi="Times New Roman" w:cs="Times New Roman"/>
          <w:sz w:val="28"/>
          <w:szCs w:val="28"/>
        </w:rPr>
        <w:t xml:space="preserve"> </w:t>
      </w:r>
      <w:r w:rsidR="004F422B" w:rsidRPr="001F1D82">
        <w:rPr>
          <w:rFonts w:ascii="Times New Roman" w:hAnsi="Times New Roman" w:cs="Times New Roman"/>
          <w:sz w:val="28"/>
          <w:szCs w:val="28"/>
        </w:rPr>
        <w:t>Исполнение а cappella приветствуется (хоры, ансамбли,</w:t>
      </w:r>
      <w:r w:rsidR="00F81709">
        <w:rPr>
          <w:rFonts w:ascii="Times New Roman" w:hAnsi="Times New Roman" w:cs="Times New Roman"/>
          <w:sz w:val="28"/>
          <w:szCs w:val="28"/>
        </w:rPr>
        <w:t xml:space="preserve"> </w:t>
      </w:r>
      <w:r w:rsidR="004F422B" w:rsidRPr="001F1D82">
        <w:rPr>
          <w:rFonts w:ascii="Times New Roman" w:hAnsi="Times New Roman" w:cs="Times New Roman"/>
          <w:sz w:val="28"/>
          <w:szCs w:val="28"/>
        </w:rPr>
        <w:t>солисты).</w:t>
      </w:r>
    </w:p>
    <w:p w:rsidR="004F422B" w:rsidRPr="007E2ECE" w:rsidRDefault="004F422B" w:rsidP="00164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F1D82">
        <w:rPr>
          <w:rFonts w:ascii="Times New Roman" w:hAnsi="Times New Roman" w:cs="Times New Roman"/>
          <w:sz w:val="28"/>
          <w:szCs w:val="28"/>
        </w:rPr>
        <w:t xml:space="preserve">ля номинации </w:t>
      </w:r>
      <w:r w:rsidRPr="007E2ECE">
        <w:rPr>
          <w:rFonts w:ascii="Times New Roman" w:hAnsi="Times New Roman" w:cs="Times New Roman"/>
          <w:b/>
          <w:sz w:val="28"/>
          <w:szCs w:val="28"/>
        </w:rPr>
        <w:t>«</w:t>
      </w:r>
      <w:r w:rsidRPr="007E2ECE">
        <w:rPr>
          <w:rFonts w:ascii="Times New Roman" w:hAnsi="Times New Roman" w:cs="Times New Roman"/>
          <w:sz w:val="28"/>
          <w:szCs w:val="28"/>
        </w:rPr>
        <w:t>Народное пение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41998" w:rsidRPr="00C41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D8">
        <w:rPr>
          <w:rFonts w:ascii="Times New Roman" w:hAnsi="Times New Roman" w:cs="Times New Roman"/>
          <w:sz w:val="28"/>
          <w:szCs w:val="28"/>
        </w:rPr>
        <w:t>одно</w:t>
      </w:r>
      <w:r w:rsidR="00F81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произведение – народная песня</w:t>
      </w:r>
      <w:r w:rsidRPr="001F1D82">
        <w:rPr>
          <w:rFonts w:ascii="Times New Roman" w:hAnsi="Times New Roman" w:cs="Times New Roman"/>
          <w:sz w:val="28"/>
          <w:szCs w:val="28"/>
        </w:rPr>
        <w:t xml:space="preserve"> (русская, чувашская, татарская, у</w:t>
      </w:r>
      <w:r>
        <w:rPr>
          <w:rFonts w:ascii="Times New Roman" w:hAnsi="Times New Roman" w:cs="Times New Roman"/>
          <w:sz w:val="28"/>
          <w:szCs w:val="28"/>
        </w:rPr>
        <w:t>краинская</w:t>
      </w:r>
      <w:r w:rsidRPr="001F1D82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 xml:space="preserve">), второе </w:t>
      </w:r>
      <w:r w:rsidR="006255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выбор. </w:t>
      </w:r>
    </w:p>
    <w:p w:rsidR="004F422B" w:rsidRPr="008E683B" w:rsidRDefault="00A11AC8" w:rsidP="0016429B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3.3</w:t>
      </w:r>
      <w:r w:rsidR="004F422B" w:rsidRPr="005A135C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F422B" w:rsidRPr="001D5361">
        <w:rPr>
          <w:rFonts w:ascii="Times New Roman" w:hAnsi="Times New Roman" w:cs="Times New Roman"/>
          <w:iCs/>
          <w:sz w:val="28"/>
          <w:szCs w:val="28"/>
        </w:rPr>
        <w:t xml:space="preserve">Конкурс проводится в один тур </w:t>
      </w:r>
      <w:r w:rsidR="008B55C9" w:rsidRPr="00554C75">
        <w:rPr>
          <w:rFonts w:ascii="Times New Roman" w:hAnsi="Times New Roman" w:cs="Times New Roman"/>
          <w:iCs/>
          <w:sz w:val="28"/>
          <w:szCs w:val="28"/>
        </w:rPr>
        <w:t>2</w:t>
      </w:r>
      <w:r w:rsidR="002E517E" w:rsidRPr="00554C75">
        <w:rPr>
          <w:rFonts w:ascii="Times New Roman" w:hAnsi="Times New Roman" w:cs="Times New Roman"/>
          <w:iCs/>
          <w:sz w:val="28"/>
          <w:szCs w:val="28"/>
        </w:rPr>
        <w:t>4</w:t>
      </w:r>
      <w:r w:rsidR="004F422B" w:rsidRPr="00554C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517E" w:rsidRPr="00554C75">
        <w:rPr>
          <w:rFonts w:ascii="Times New Roman" w:hAnsi="Times New Roman" w:cs="Times New Roman"/>
          <w:iCs/>
          <w:sz w:val="28"/>
          <w:szCs w:val="28"/>
        </w:rPr>
        <w:t>марта</w:t>
      </w:r>
      <w:r w:rsidR="004F422B" w:rsidRPr="00554C75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 w:rsidR="008B55C9" w:rsidRPr="00554C75">
        <w:rPr>
          <w:rFonts w:ascii="Times New Roman" w:hAnsi="Times New Roman" w:cs="Times New Roman"/>
          <w:iCs/>
          <w:sz w:val="28"/>
          <w:szCs w:val="28"/>
        </w:rPr>
        <w:t>3</w:t>
      </w:r>
      <w:r w:rsidR="004F422B" w:rsidRPr="00554C75"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 w:rsidR="004F422B" w:rsidRPr="008E683B">
        <w:rPr>
          <w:rFonts w:ascii="Times New Roman" w:hAnsi="Times New Roman" w:cs="Times New Roman"/>
          <w:iCs/>
          <w:sz w:val="28"/>
          <w:szCs w:val="28"/>
        </w:rPr>
        <w:t>.</w:t>
      </w:r>
    </w:p>
    <w:p w:rsidR="004F422B" w:rsidRPr="0016429B" w:rsidRDefault="004F422B" w:rsidP="0016429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8E683B">
        <w:rPr>
          <w:rFonts w:ascii="Times New Roman" w:hAnsi="Times New Roman" w:cs="Times New Roman"/>
          <w:iCs/>
          <w:sz w:val="28"/>
          <w:szCs w:val="28"/>
        </w:rPr>
        <w:t>3.</w:t>
      </w:r>
      <w:r w:rsidR="00A11AC8">
        <w:rPr>
          <w:rFonts w:ascii="Times New Roman" w:hAnsi="Times New Roman" w:cs="Times New Roman"/>
          <w:iCs/>
          <w:sz w:val="28"/>
          <w:szCs w:val="28"/>
        </w:rPr>
        <w:t>4</w:t>
      </w:r>
      <w:r w:rsidRPr="008E683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E683B">
        <w:rPr>
          <w:rFonts w:ascii="PT Astra Serif" w:hAnsi="PT Astra Serif" w:cs="Times New Roman"/>
          <w:sz w:val="28"/>
          <w:szCs w:val="28"/>
        </w:rPr>
        <w:t xml:space="preserve">Конкурс проводится </w:t>
      </w:r>
      <w:r w:rsidR="0016429B" w:rsidRPr="008E683B">
        <w:rPr>
          <w:rFonts w:ascii="PT Astra Serif" w:hAnsi="PT Astra Serif" w:cs="Times New Roman"/>
          <w:sz w:val="28"/>
          <w:szCs w:val="28"/>
        </w:rPr>
        <w:t xml:space="preserve">в </w:t>
      </w:r>
      <w:r w:rsidR="008B55C9">
        <w:rPr>
          <w:rFonts w:ascii="PT Astra Serif" w:hAnsi="PT Astra Serif" w:cs="Times New Roman"/>
          <w:sz w:val="28"/>
          <w:szCs w:val="28"/>
        </w:rPr>
        <w:t>очно-заочной</w:t>
      </w:r>
      <w:r w:rsidR="0016429B" w:rsidRPr="008E683B">
        <w:rPr>
          <w:rFonts w:ascii="PT Astra Serif" w:hAnsi="PT Astra Serif" w:cs="Times New Roman"/>
          <w:sz w:val="28"/>
          <w:szCs w:val="28"/>
        </w:rPr>
        <w:t xml:space="preserve"> форме.</w:t>
      </w:r>
    </w:p>
    <w:p w:rsidR="004F422B" w:rsidRDefault="0016429B" w:rsidP="0016429B">
      <w:pPr>
        <w:pStyle w:val="a4"/>
        <w:ind w:firstLine="720"/>
        <w:jc w:val="both"/>
        <w:rPr>
          <w:szCs w:val="28"/>
        </w:rPr>
      </w:pPr>
      <w:r>
        <w:rPr>
          <w:szCs w:val="28"/>
        </w:rPr>
        <w:t>3.</w:t>
      </w:r>
      <w:r w:rsidR="00A11AC8">
        <w:rPr>
          <w:szCs w:val="28"/>
        </w:rPr>
        <w:t>5</w:t>
      </w:r>
      <w:r>
        <w:rPr>
          <w:szCs w:val="28"/>
        </w:rPr>
        <w:t xml:space="preserve">. </w:t>
      </w:r>
      <w:r w:rsidR="004F422B" w:rsidRPr="001D5361">
        <w:rPr>
          <w:szCs w:val="28"/>
        </w:rPr>
        <w:t>Место проведения: Ульяновская обл., г. Димитр</w:t>
      </w:r>
      <w:r w:rsidR="008430E0">
        <w:rPr>
          <w:szCs w:val="28"/>
        </w:rPr>
        <w:t xml:space="preserve">овград, пр. </w:t>
      </w:r>
      <w:r w:rsidR="00F81709">
        <w:rPr>
          <w:szCs w:val="28"/>
        </w:rPr>
        <w:t>Г.Димитрова, д.39б, ОГБПОУ «Димитровградский музыкальный колледж»</w:t>
      </w:r>
      <w:r w:rsidR="004F422B" w:rsidRPr="001D5361">
        <w:rPr>
          <w:szCs w:val="28"/>
        </w:rPr>
        <w:t xml:space="preserve">. </w:t>
      </w:r>
    </w:p>
    <w:p w:rsidR="00E45C71" w:rsidRDefault="00E45C71" w:rsidP="00E45C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5C71">
        <w:rPr>
          <w:rFonts w:ascii="Times New Roman" w:hAnsi="Times New Roman" w:cs="Times New Roman"/>
          <w:sz w:val="28"/>
          <w:szCs w:val="28"/>
        </w:rPr>
        <w:t>3.</w:t>
      </w:r>
      <w:r w:rsidR="00A11AC8">
        <w:rPr>
          <w:rFonts w:ascii="Times New Roman" w:hAnsi="Times New Roman" w:cs="Times New Roman"/>
          <w:sz w:val="28"/>
          <w:szCs w:val="28"/>
        </w:rPr>
        <w:t>6</w:t>
      </w:r>
      <w:r w:rsidRPr="00E45C71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оргкомитета Конкурса формируется ОГБПОУ «Димитровградский музыкальный колледж».</w:t>
      </w:r>
    </w:p>
    <w:p w:rsidR="004F422B" w:rsidRPr="00073451" w:rsidRDefault="004F422B" w:rsidP="00E63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11A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429B" w:rsidRPr="0016429B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9C726A">
        <w:rPr>
          <w:rFonts w:ascii="Times New Roman" w:hAnsi="Times New Roman" w:cs="Times New Roman"/>
          <w:sz w:val="28"/>
          <w:szCs w:val="28"/>
        </w:rPr>
        <w:t>К</w:t>
      </w:r>
      <w:r w:rsidR="0016429B" w:rsidRPr="0016429B">
        <w:rPr>
          <w:rFonts w:ascii="Times New Roman" w:hAnsi="Times New Roman" w:cs="Times New Roman"/>
          <w:sz w:val="28"/>
          <w:szCs w:val="28"/>
        </w:rPr>
        <w:t>онкурсе, составленные по форме, установленной приложением № 1 к настоящему Положению</w:t>
      </w:r>
      <w:r w:rsidR="00E45C71" w:rsidRPr="00E45C71">
        <w:rPr>
          <w:rFonts w:ascii="Times New Roman" w:hAnsi="Times New Roman" w:cs="Times New Roman"/>
          <w:sz w:val="28"/>
          <w:szCs w:val="28"/>
        </w:rPr>
        <w:t xml:space="preserve"> (</w:t>
      </w:r>
      <w:r w:rsidR="00E45C71">
        <w:rPr>
          <w:rFonts w:ascii="Times New Roman" w:hAnsi="Times New Roman" w:cs="Times New Roman"/>
          <w:sz w:val="28"/>
          <w:szCs w:val="28"/>
        </w:rPr>
        <w:t>включая согласие на обработку персональных данных)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Pr="00E45C71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E517E">
        <w:rPr>
          <w:rFonts w:ascii="Times New Roman" w:hAnsi="Times New Roman" w:cs="Times New Roman"/>
          <w:b/>
          <w:sz w:val="28"/>
          <w:szCs w:val="28"/>
        </w:rPr>
        <w:t>2</w:t>
      </w:r>
      <w:r w:rsidR="001D699A">
        <w:rPr>
          <w:rFonts w:ascii="Times New Roman" w:hAnsi="Times New Roman" w:cs="Times New Roman"/>
          <w:b/>
          <w:sz w:val="28"/>
          <w:szCs w:val="28"/>
        </w:rPr>
        <w:t>1</w:t>
      </w:r>
      <w:r w:rsidRPr="00E45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17E">
        <w:rPr>
          <w:rFonts w:ascii="Times New Roman" w:hAnsi="Times New Roman" w:cs="Times New Roman"/>
          <w:b/>
          <w:sz w:val="28"/>
          <w:szCs w:val="28"/>
        </w:rPr>
        <w:t>марта</w:t>
      </w:r>
      <w:r w:rsidRPr="00E45C7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255B9">
        <w:rPr>
          <w:rFonts w:ascii="Times New Roman" w:hAnsi="Times New Roman" w:cs="Times New Roman"/>
          <w:b/>
          <w:sz w:val="28"/>
          <w:szCs w:val="28"/>
        </w:rPr>
        <w:t>3</w:t>
      </w:r>
      <w:r w:rsidRPr="00E45C71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073451" w:rsidRPr="00E45C71">
        <w:rPr>
          <w:rFonts w:ascii="Times New Roman" w:hAnsi="Times New Roman" w:cs="Times New Roman"/>
          <w:b/>
          <w:sz w:val="28"/>
          <w:szCs w:val="28"/>
        </w:rPr>
        <w:t>включительно</w:t>
      </w:r>
      <w:r w:rsidR="00073451">
        <w:rPr>
          <w:rFonts w:ascii="Times New Roman" w:hAnsi="Times New Roman" w:cs="Times New Roman"/>
          <w:sz w:val="28"/>
          <w:szCs w:val="28"/>
        </w:rPr>
        <w:t xml:space="preserve"> </w:t>
      </w:r>
      <w:r w:rsidRPr="00894098">
        <w:rPr>
          <w:rFonts w:ascii="Times New Roman" w:hAnsi="Times New Roman" w:cs="Times New Roman"/>
          <w:sz w:val="28"/>
          <w:szCs w:val="28"/>
        </w:rPr>
        <w:t>на e-mаil</w:t>
      </w:r>
      <w:r w:rsidR="00F720A0" w:rsidRPr="00894098">
        <w:rPr>
          <w:rFonts w:ascii="Times New Roman" w:hAnsi="Times New Roman" w:cs="Times New Roman"/>
          <w:sz w:val="28"/>
          <w:szCs w:val="28"/>
        </w:rPr>
        <w:t xml:space="preserve"> зав. ПЦК «Хоровое дирижирование» А.А. Яннакиди</w:t>
      </w:r>
      <w:r w:rsidRPr="00894098">
        <w:rPr>
          <w:rFonts w:ascii="Times New Roman" w:hAnsi="Times New Roman" w:cs="Times New Roman"/>
          <w:sz w:val="28"/>
          <w:szCs w:val="28"/>
        </w:rPr>
        <w:t xml:space="preserve">: </w:t>
      </w:r>
      <w:r w:rsidR="00894098" w:rsidRPr="00894098">
        <w:rPr>
          <w:rFonts w:ascii="Times New Roman" w:hAnsi="Times New Roman" w:cs="Times New Roman"/>
          <w:sz w:val="28"/>
          <w:szCs w:val="28"/>
        </w:rPr>
        <w:t>dirhor.DMK@</w:t>
      </w:r>
      <w:r w:rsidR="00894098" w:rsidRPr="00894098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894098" w:rsidRPr="00894098">
        <w:rPr>
          <w:rFonts w:ascii="Times New Roman" w:hAnsi="Times New Roman" w:cs="Times New Roman"/>
          <w:sz w:val="28"/>
          <w:szCs w:val="28"/>
        </w:rPr>
        <w:t>.</w:t>
      </w:r>
      <w:r w:rsidR="00894098" w:rsidRPr="008940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94098" w:rsidRPr="00894098">
        <w:rPr>
          <w:rFonts w:ascii="Times New Roman" w:hAnsi="Times New Roman" w:cs="Times New Roman"/>
          <w:sz w:val="28"/>
          <w:szCs w:val="28"/>
        </w:rPr>
        <w:t xml:space="preserve"> </w:t>
      </w:r>
      <w:r w:rsidR="00073451" w:rsidRPr="00894098">
        <w:rPr>
          <w:rFonts w:ascii="Times New Roman" w:hAnsi="Times New Roman" w:cs="Times New Roman"/>
          <w:sz w:val="28"/>
          <w:szCs w:val="28"/>
        </w:rPr>
        <w:t>с пометкой Конкурс «Поющая весна»</w:t>
      </w:r>
      <w:r w:rsidR="00981D2B" w:rsidRPr="00894098">
        <w:rPr>
          <w:rFonts w:ascii="Times New Roman" w:hAnsi="Times New Roman" w:cs="Times New Roman"/>
          <w:sz w:val="28"/>
          <w:szCs w:val="28"/>
        </w:rPr>
        <w:t>-202</w:t>
      </w:r>
      <w:r w:rsidR="006255B9" w:rsidRPr="00894098">
        <w:rPr>
          <w:rFonts w:ascii="Times New Roman" w:hAnsi="Times New Roman" w:cs="Times New Roman"/>
          <w:sz w:val="28"/>
          <w:szCs w:val="28"/>
        </w:rPr>
        <w:t>3</w:t>
      </w:r>
      <w:r w:rsidR="00073451" w:rsidRPr="00894098">
        <w:rPr>
          <w:rFonts w:ascii="Times New Roman" w:hAnsi="Times New Roman" w:cs="Times New Roman"/>
          <w:sz w:val="28"/>
          <w:szCs w:val="28"/>
        </w:rPr>
        <w:t>.</w:t>
      </w:r>
      <w:r w:rsidR="00E63025">
        <w:rPr>
          <w:rFonts w:ascii="Times New Roman" w:hAnsi="Times New Roman" w:cs="Times New Roman"/>
          <w:sz w:val="28"/>
          <w:szCs w:val="28"/>
        </w:rPr>
        <w:t xml:space="preserve"> </w:t>
      </w:r>
      <w:r w:rsidR="00E63025" w:rsidRPr="00E63025">
        <w:rPr>
          <w:rFonts w:ascii="Times New Roman" w:hAnsi="Times New Roman" w:cs="Times New Roman"/>
          <w:sz w:val="28"/>
          <w:szCs w:val="28"/>
        </w:rPr>
        <w:t>Высылая заявку, участник Конк</w:t>
      </w:r>
      <w:r w:rsidR="00E63025">
        <w:rPr>
          <w:rFonts w:ascii="Times New Roman" w:hAnsi="Times New Roman" w:cs="Times New Roman"/>
          <w:sz w:val="28"/>
          <w:szCs w:val="28"/>
        </w:rPr>
        <w:t xml:space="preserve">урса тем самым даёт согласие на </w:t>
      </w:r>
      <w:r w:rsidR="00E63025" w:rsidRPr="00E63025">
        <w:rPr>
          <w:rFonts w:ascii="Times New Roman" w:hAnsi="Times New Roman" w:cs="Times New Roman"/>
          <w:sz w:val="28"/>
          <w:szCs w:val="28"/>
        </w:rPr>
        <w:t>обработку указанных персональных данных.</w:t>
      </w:r>
    </w:p>
    <w:p w:rsidR="00A87539" w:rsidRPr="00A87539" w:rsidRDefault="0016429B" w:rsidP="00A8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7539">
        <w:rPr>
          <w:rFonts w:ascii="Times New Roman" w:hAnsi="Times New Roman" w:cs="Times New Roman"/>
          <w:sz w:val="28"/>
          <w:szCs w:val="28"/>
        </w:rPr>
        <w:t>3.</w:t>
      </w:r>
      <w:r w:rsidR="00A11AC8">
        <w:rPr>
          <w:rFonts w:ascii="Times New Roman" w:hAnsi="Times New Roman" w:cs="Times New Roman"/>
          <w:sz w:val="28"/>
          <w:szCs w:val="28"/>
        </w:rPr>
        <w:t>7</w:t>
      </w:r>
      <w:r w:rsidRPr="00A87539">
        <w:rPr>
          <w:rFonts w:ascii="Times New Roman" w:hAnsi="Times New Roman" w:cs="Times New Roman"/>
          <w:sz w:val="28"/>
          <w:szCs w:val="28"/>
        </w:rPr>
        <w:t xml:space="preserve">.1. Для участия в Конкурсе в </w:t>
      </w:r>
      <w:r w:rsidR="006255B9">
        <w:rPr>
          <w:rFonts w:ascii="Times New Roman" w:hAnsi="Times New Roman" w:cs="Times New Roman"/>
          <w:sz w:val="28"/>
          <w:szCs w:val="28"/>
        </w:rPr>
        <w:t>заочном</w:t>
      </w:r>
      <w:r w:rsidRPr="00A87539">
        <w:rPr>
          <w:rFonts w:ascii="Times New Roman" w:hAnsi="Times New Roman" w:cs="Times New Roman"/>
          <w:sz w:val="28"/>
          <w:szCs w:val="28"/>
        </w:rPr>
        <w:t xml:space="preserve"> формате к заявке необходимо приложить видеозапись конкурсного выступления в формате MPEG-4 или ссылку на размещение видеофайлов в сервисах Облако Mail.Ru, Яндекс Диск, Google Диск, Youtube. </w:t>
      </w:r>
      <w:r w:rsidR="00A87539" w:rsidRPr="00A87539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Доступ к видеофайлу должен быть открыт (функция «Поделиться» в облачных хранилищах). Участник гарантирует сохранение открытого доступа к файлу до окончания Конкурса – </w:t>
      </w:r>
      <w:r w:rsidR="006255B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E517E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87539" w:rsidRPr="00A875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E517E">
        <w:rPr>
          <w:rFonts w:ascii="Times New Roman" w:eastAsia="Times New Roman" w:hAnsi="Times New Roman" w:cs="Times New Roman"/>
          <w:bCs/>
          <w:sz w:val="28"/>
          <w:szCs w:val="28"/>
        </w:rPr>
        <w:t>марта</w:t>
      </w:r>
      <w:r w:rsidR="00A87539" w:rsidRPr="00A87539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6255B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87539" w:rsidRPr="00A8753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 В случае проблем с доступом к видеофайлу ответственность несут конкурсанты. </w:t>
      </w:r>
    </w:p>
    <w:p w:rsidR="0016429B" w:rsidRPr="00A87539" w:rsidRDefault="0016429B" w:rsidP="00164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539">
        <w:rPr>
          <w:rFonts w:ascii="Times New Roman" w:hAnsi="Times New Roman" w:cs="Times New Roman"/>
          <w:sz w:val="28"/>
          <w:szCs w:val="28"/>
        </w:rPr>
        <w:t>Высылая видео, участник соглашается с тем, что все материалы будут использоваться организаторами и членами жюри Конкурса в необходимом объеме.</w:t>
      </w:r>
    </w:p>
    <w:p w:rsidR="00A87539" w:rsidRPr="00A87539" w:rsidRDefault="005017B8" w:rsidP="005017B8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87539" w:rsidRPr="00A8753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11AC8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</w:t>
      </w:r>
      <w:r w:rsidR="00A87539" w:rsidRPr="00A8753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A87539" w:rsidRPr="00A87539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конкурсным видеозаписям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A87539" w:rsidRPr="00A87539" w:rsidRDefault="00A87539" w:rsidP="00A87539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539">
        <w:rPr>
          <w:rFonts w:ascii="Times New Roman" w:eastAsia="Times New Roman" w:hAnsi="Times New Roman" w:cs="Times New Roman"/>
          <w:sz w:val="28"/>
          <w:szCs w:val="28"/>
        </w:rPr>
        <w:t xml:space="preserve">На Конкурс принимаются видеозаписи, сделанные не ранее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A8753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255B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7539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A87539" w:rsidRPr="00A87539" w:rsidRDefault="00A87539" w:rsidP="00A87539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5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Видеосъемка должна производиться статично (неподвижно), без выключения и остановки видеокамеры, с начала и до конца исполнения произведения. </w:t>
      </w:r>
    </w:p>
    <w:p w:rsidR="00A87539" w:rsidRPr="00A87539" w:rsidRDefault="00A87539" w:rsidP="00A87539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539">
        <w:rPr>
          <w:rFonts w:ascii="Times New Roman" w:eastAsia="Times New Roman" w:hAnsi="Times New Roman" w:cs="Times New Roman"/>
          <w:spacing w:val="-1"/>
          <w:sz w:val="28"/>
          <w:szCs w:val="28"/>
        </w:rPr>
        <w:t>Принимаются видеозаписи во время конкурсов, экзаменов и других концертных выступлений.</w:t>
      </w:r>
    </w:p>
    <w:p w:rsidR="00A87539" w:rsidRPr="00A87539" w:rsidRDefault="00A87539" w:rsidP="00F63DDE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539">
        <w:rPr>
          <w:rFonts w:ascii="Times New Roman" w:eastAsia="Times New Roman" w:hAnsi="Times New Roman" w:cs="Times New Roman"/>
          <w:sz w:val="28"/>
          <w:szCs w:val="28"/>
        </w:rPr>
        <w:t xml:space="preserve">На видеозаписи должны быть видны непосредственно исполнитель или участники ансамбля, а также инструмент и концертмейстер </w:t>
      </w:r>
    </w:p>
    <w:p w:rsidR="00A87539" w:rsidRPr="00A87539" w:rsidRDefault="00A87539" w:rsidP="00F63DDE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539">
        <w:rPr>
          <w:rFonts w:ascii="Times New Roman" w:eastAsia="Times New Roman" w:hAnsi="Times New Roman" w:cs="Times New Roman"/>
          <w:sz w:val="28"/>
          <w:szCs w:val="28"/>
        </w:rPr>
        <w:t>Видеозапись не должна содержать монтажа и спецэффектов. Не допускается монтаж, склейка кадров, наложение аудиодорожек, использование субтитров и иных инструментов.</w:t>
      </w:r>
    </w:p>
    <w:p w:rsidR="00BF7A3B" w:rsidRDefault="00A87539" w:rsidP="00A87539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539">
        <w:rPr>
          <w:rFonts w:ascii="Times New Roman" w:eastAsia="Times New Roman" w:hAnsi="Times New Roman" w:cs="Times New Roman"/>
          <w:sz w:val="28"/>
          <w:szCs w:val="28"/>
        </w:rPr>
        <w:t xml:space="preserve">Допускается любительская качественная съемка. Некачественная съемка затрудняет оценку жюри. </w:t>
      </w:r>
    </w:p>
    <w:p w:rsidR="00A87539" w:rsidRPr="00A87539" w:rsidRDefault="00A87539" w:rsidP="00A87539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539">
        <w:rPr>
          <w:rFonts w:ascii="Times New Roman" w:eastAsia="Times New Roman" w:hAnsi="Times New Roman" w:cs="Times New Roman"/>
          <w:sz w:val="28"/>
          <w:szCs w:val="28"/>
        </w:rPr>
        <w:t>Два произведения могут быть в одной ссылке.</w:t>
      </w:r>
    </w:p>
    <w:p w:rsidR="00A87539" w:rsidRPr="00A87539" w:rsidRDefault="00A87539" w:rsidP="00A87539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539">
        <w:rPr>
          <w:rFonts w:ascii="Times New Roman" w:eastAsia="Times New Roman" w:hAnsi="Times New Roman" w:cs="Times New Roman"/>
          <w:sz w:val="28"/>
          <w:szCs w:val="28"/>
        </w:rPr>
        <w:lastRenderedPageBreak/>
        <w:t>Внешний вид конкурсантов должен соответствовать нормам сценической культуры.</w:t>
      </w:r>
    </w:p>
    <w:p w:rsidR="004F422B" w:rsidRPr="009F104B" w:rsidRDefault="004F422B" w:rsidP="00164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11AC8">
        <w:rPr>
          <w:rFonts w:ascii="Times New Roman" w:hAnsi="Times New Roman" w:cs="Times New Roman"/>
          <w:sz w:val="28"/>
          <w:szCs w:val="28"/>
        </w:rPr>
        <w:t>7</w:t>
      </w:r>
      <w:r w:rsidRPr="009F104B">
        <w:rPr>
          <w:rFonts w:ascii="Times New Roman" w:hAnsi="Times New Roman" w:cs="Times New Roman"/>
          <w:sz w:val="28"/>
          <w:szCs w:val="28"/>
        </w:rPr>
        <w:t>.</w:t>
      </w:r>
      <w:r w:rsidR="005017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104B">
        <w:rPr>
          <w:rFonts w:ascii="Times New Roman" w:hAnsi="Times New Roman" w:cs="Times New Roman"/>
          <w:sz w:val="28"/>
          <w:szCs w:val="28"/>
        </w:rPr>
        <w:t xml:space="preserve">Заявка для </w:t>
      </w:r>
      <w:r w:rsidR="00BF7A3B">
        <w:rPr>
          <w:rFonts w:ascii="Times New Roman" w:hAnsi="Times New Roman" w:cs="Times New Roman"/>
          <w:sz w:val="28"/>
          <w:szCs w:val="28"/>
        </w:rPr>
        <w:t xml:space="preserve">воспитанника, </w:t>
      </w:r>
      <w:r>
        <w:rPr>
          <w:rFonts w:ascii="Times New Roman" w:hAnsi="Times New Roman" w:cs="Times New Roman"/>
          <w:sz w:val="28"/>
          <w:szCs w:val="28"/>
        </w:rPr>
        <w:t xml:space="preserve">учащегося или студента, участника-коллектива </w:t>
      </w:r>
      <w:r w:rsidRPr="009F104B">
        <w:rPr>
          <w:rFonts w:ascii="Times New Roman" w:hAnsi="Times New Roman" w:cs="Times New Roman"/>
          <w:sz w:val="28"/>
          <w:szCs w:val="28"/>
        </w:rPr>
        <w:t>должна содержать следующие данные:</w:t>
      </w:r>
    </w:p>
    <w:p w:rsidR="004F422B" w:rsidRPr="001D5361" w:rsidRDefault="004F422B" w:rsidP="004F422B">
      <w:pPr>
        <w:pStyle w:val="a4"/>
        <w:ind w:firstLine="720"/>
        <w:jc w:val="both"/>
        <w:rPr>
          <w:szCs w:val="28"/>
        </w:rPr>
      </w:pPr>
      <w:r w:rsidRPr="00F81709">
        <w:rPr>
          <w:szCs w:val="28"/>
        </w:rPr>
        <w:t>─</w:t>
      </w:r>
      <w:r w:rsidRPr="001D5361">
        <w:rPr>
          <w:szCs w:val="28"/>
        </w:rPr>
        <w:t xml:space="preserve">  название номинации Конкурса;</w:t>
      </w:r>
    </w:p>
    <w:p w:rsidR="004F422B" w:rsidRDefault="004F422B" w:rsidP="004F422B">
      <w:pPr>
        <w:pStyle w:val="a4"/>
        <w:ind w:firstLine="720"/>
        <w:jc w:val="both"/>
        <w:rPr>
          <w:szCs w:val="28"/>
        </w:rPr>
      </w:pPr>
      <w:r w:rsidRPr="00671461">
        <w:rPr>
          <w:szCs w:val="28"/>
        </w:rPr>
        <w:t>─  Фамилию, Имя, Отчество участника</w:t>
      </w:r>
      <w:r>
        <w:rPr>
          <w:szCs w:val="28"/>
        </w:rPr>
        <w:t xml:space="preserve">; </w:t>
      </w:r>
    </w:p>
    <w:p w:rsidR="004F422B" w:rsidRDefault="004F422B" w:rsidP="004F422B">
      <w:pPr>
        <w:pStyle w:val="a4"/>
        <w:ind w:firstLine="720"/>
        <w:jc w:val="both"/>
        <w:rPr>
          <w:szCs w:val="28"/>
        </w:rPr>
      </w:pPr>
      <w:r w:rsidRPr="00671461">
        <w:rPr>
          <w:szCs w:val="28"/>
        </w:rPr>
        <w:t xml:space="preserve">─  </w:t>
      </w:r>
      <w:r w:rsidR="00BF7A3B">
        <w:rPr>
          <w:szCs w:val="28"/>
        </w:rPr>
        <w:t xml:space="preserve">наименование </w:t>
      </w:r>
      <w:r>
        <w:rPr>
          <w:szCs w:val="28"/>
        </w:rPr>
        <w:t>коллектива</w:t>
      </w:r>
      <w:r w:rsidRPr="00671461">
        <w:rPr>
          <w:szCs w:val="28"/>
        </w:rPr>
        <w:t>;</w:t>
      </w:r>
    </w:p>
    <w:p w:rsidR="004F422B" w:rsidRPr="001D5361" w:rsidRDefault="004F422B" w:rsidP="004F422B">
      <w:pPr>
        <w:pStyle w:val="a4"/>
        <w:ind w:firstLine="720"/>
        <w:jc w:val="both"/>
        <w:rPr>
          <w:szCs w:val="28"/>
        </w:rPr>
      </w:pPr>
      <w:r w:rsidRPr="00F81709">
        <w:rPr>
          <w:szCs w:val="28"/>
        </w:rPr>
        <w:t xml:space="preserve">─ </w:t>
      </w:r>
      <w:r w:rsidRPr="001D5361">
        <w:rPr>
          <w:szCs w:val="28"/>
        </w:rPr>
        <w:t xml:space="preserve"> наименование образовательно</w:t>
      </w:r>
      <w:r>
        <w:rPr>
          <w:szCs w:val="28"/>
        </w:rPr>
        <w:t>й</w:t>
      </w:r>
      <w:r w:rsidR="007224EB">
        <w:rPr>
          <w:szCs w:val="28"/>
        </w:rPr>
        <w:t xml:space="preserve"> </w:t>
      </w:r>
      <w:r>
        <w:rPr>
          <w:szCs w:val="28"/>
        </w:rPr>
        <w:t>организации</w:t>
      </w:r>
      <w:r w:rsidRPr="001D5361">
        <w:rPr>
          <w:szCs w:val="28"/>
        </w:rPr>
        <w:t>;</w:t>
      </w:r>
    </w:p>
    <w:p w:rsidR="004F422B" w:rsidRPr="001D5361" w:rsidRDefault="004F422B" w:rsidP="004F422B">
      <w:pPr>
        <w:pStyle w:val="a4"/>
        <w:ind w:firstLine="720"/>
        <w:jc w:val="both"/>
        <w:rPr>
          <w:szCs w:val="28"/>
        </w:rPr>
      </w:pPr>
      <w:r w:rsidRPr="001D5361">
        <w:rPr>
          <w:szCs w:val="28"/>
        </w:rPr>
        <w:t>─  возрастную группу, дату рождения</w:t>
      </w:r>
      <w:r>
        <w:rPr>
          <w:szCs w:val="28"/>
        </w:rPr>
        <w:t xml:space="preserve"> участника;</w:t>
      </w:r>
    </w:p>
    <w:p w:rsidR="004F422B" w:rsidRDefault="009C726A" w:rsidP="004F422B">
      <w:pPr>
        <w:pStyle w:val="a4"/>
        <w:ind w:firstLine="720"/>
        <w:jc w:val="both"/>
        <w:rPr>
          <w:szCs w:val="28"/>
        </w:rPr>
      </w:pPr>
      <w:r>
        <w:rPr>
          <w:szCs w:val="28"/>
        </w:rPr>
        <w:t xml:space="preserve">─ </w:t>
      </w:r>
      <w:r w:rsidR="004F422B" w:rsidRPr="001D5361">
        <w:rPr>
          <w:szCs w:val="28"/>
        </w:rPr>
        <w:t>Фамилию, Имя, Отчество пр</w:t>
      </w:r>
      <w:r w:rsidR="004F422B">
        <w:rPr>
          <w:szCs w:val="28"/>
        </w:rPr>
        <w:t>еподавателя (руководителя)</w:t>
      </w:r>
      <w:r w:rsidR="00BF7A3B">
        <w:rPr>
          <w:szCs w:val="28"/>
        </w:rPr>
        <w:t>;</w:t>
      </w:r>
    </w:p>
    <w:p w:rsidR="00BF7A3B" w:rsidRDefault="00BF7A3B" w:rsidP="00BF7A3B">
      <w:pPr>
        <w:pStyle w:val="a4"/>
        <w:ind w:firstLine="720"/>
        <w:jc w:val="both"/>
        <w:rPr>
          <w:szCs w:val="28"/>
        </w:rPr>
      </w:pPr>
      <w:r w:rsidRPr="001D5361">
        <w:rPr>
          <w:szCs w:val="28"/>
        </w:rPr>
        <w:t xml:space="preserve">─ </w:t>
      </w:r>
      <w:r>
        <w:rPr>
          <w:szCs w:val="28"/>
        </w:rPr>
        <w:t xml:space="preserve"> </w:t>
      </w:r>
      <w:r>
        <w:rPr>
          <w:szCs w:val="28"/>
        </w:rPr>
        <w:t>контактный телефон, адрес электронной почты;</w:t>
      </w:r>
    </w:p>
    <w:p w:rsidR="004F422B" w:rsidRPr="001D5361" w:rsidRDefault="004F422B" w:rsidP="004F422B">
      <w:pPr>
        <w:pStyle w:val="a4"/>
        <w:ind w:firstLine="720"/>
        <w:jc w:val="both"/>
        <w:rPr>
          <w:szCs w:val="28"/>
        </w:rPr>
      </w:pPr>
      <w:r w:rsidRPr="001D5361">
        <w:rPr>
          <w:szCs w:val="28"/>
        </w:rPr>
        <w:t>─  Фамилию, Имя, Отчество концертмейстера, контактный телефон;</w:t>
      </w:r>
    </w:p>
    <w:p w:rsidR="004F422B" w:rsidRDefault="004F422B" w:rsidP="004F422B">
      <w:pPr>
        <w:pStyle w:val="a4"/>
        <w:ind w:firstLine="720"/>
        <w:jc w:val="both"/>
        <w:rPr>
          <w:szCs w:val="28"/>
        </w:rPr>
      </w:pPr>
      <w:r w:rsidRPr="001D5361">
        <w:rPr>
          <w:szCs w:val="28"/>
        </w:rPr>
        <w:t xml:space="preserve">─  программу конкурсного выступления, </w:t>
      </w:r>
      <w:r w:rsidRPr="005A135C">
        <w:rPr>
          <w:szCs w:val="28"/>
        </w:rPr>
        <w:t>хронометраж</w:t>
      </w:r>
      <w:r w:rsidR="00BF7A3B">
        <w:rPr>
          <w:szCs w:val="28"/>
        </w:rPr>
        <w:t>;</w:t>
      </w:r>
    </w:p>
    <w:p w:rsidR="005017B8" w:rsidRDefault="005017B8" w:rsidP="004F422B">
      <w:pPr>
        <w:pStyle w:val="a4"/>
        <w:ind w:firstLine="720"/>
        <w:jc w:val="both"/>
        <w:rPr>
          <w:b/>
          <w:szCs w:val="28"/>
        </w:rPr>
      </w:pPr>
      <w:r w:rsidRPr="001D5361">
        <w:rPr>
          <w:szCs w:val="28"/>
        </w:rPr>
        <w:t xml:space="preserve">─  </w:t>
      </w:r>
      <w:r>
        <w:rPr>
          <w:szCs w:val="28"/>
        </w:rPr>
        <w:t>ссылку на видеозапись</w:t>
      </w:r>
      <w:r w:rsidRPr="001D5361">
        <w:rPr>
          <w:szCs w:val="28"/>
        </w:rPr>
        <w:t xml:space="preserve"> конкурсного выступления</w:t>
      </w:r>
      <w:r>
        <w:rPr>
          <w:szCs w:val="28"/>
        </w:rPr>
        <w:t>.</w:t>
      </w:r>
    </w:p>
    <w:p w:rsidR="004F422B" w:rsidRPr="001D5361" w:rsidRDefault="004F422B" w:rsidP="004F422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361">
        <w:rPr>
          <w:rFonts w:ascii="Times New Roman" w:hAnsi="Times New Roman" w:cs="Times New Roman"/>
          <w:sz w:val="28"/>
          <w:szCs w:val="28"/>
        </w:rPr>
        <w:t>На кажд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01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участника, коллектив</w:t>
      </w:r>
      <w:r w:rsidRPr="001D5361">
        <w:rPr>
          <w:rFonts w:ascii="Times New Roman" w:hAnsi="Times New Roman" w:cs="Times New Roman"/>
          <w:sz w:val="28"/>
          <w:szCs w:val="28"/>
        </w:rPr>
        <w:t xml:space="preserve"> оформляется отдельная заявка.</w:t>
      </w:r>
    </w:p>
    <w:p w:rsidR="004F422B" w:rsidRPr="001D5361" w:rsidRDefault="004F422B" w:rsidP="004F42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04B">
        <w:rPr>
          <w:rFonts w:ascii="Times New Roman" w:hAnsi="Times New Roman" w:cs="Times New Roman"/>
          <w:sz w:val="28"/>
          <w:szCs w:val="28"/>
        </w:rPr>
        <w:t>3.</w:t>
      </w:r>
      <w:r w:rsidR="00A11AC8">
        <w:rPr>
          <w:rFonts w:ascii="Times New Roman" w:hAnsi="Times New Roman" w:cs="Times New Roman"/>
          <w:sz w:val="28"/>
          <w:szCs w:val="28"/>
        </w:rPr>
        <w:t>7</w:t>
      </w:r>
      <w:r w:rsidRPr="009F104B">
        <w:rPr>
          <w:rFonts w:ascii="Times New Roman" w:hAnsi="Times New Roman" w:cs="Times New Roman"/>
          <w:sz w:val="28"/>
          <w:szCs w:val="28"/>
        </w:rPr>
        <w:t>.</w:t>
      </w:r>
      <w:r w:rsidR="005017B8">
        <w:rPr>
          <w:rFonts w:ascii="Times New Roman" w:hAnsi="Times New Roman" w:cs="Times New Roman"/>
          <w:sz w:val="28"/>
          <w:szCs w:val="28"/>
        </w:rPr>
        <w:t>4</w:t>
      </w:r>
      <w:r w:rsidRPr="009F104B">
        <w:rPr>
          <w:rFonts w:ascii="Times New Roman" w:hAnsi="Times New Roman" w:cs="Times New Roman"/>
          <w:sz w:val="28"/>
          <w:szCs w:val="28"/>
        </w:rPr>
        <w:t>. Заявка концертмейстер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5361">
        <w:rPr>
          <w:rFonts w:ascii="Times New Roman" w:hAnsi="Times New Roman" w:cs="Times New Roman"/>
          <w:sz w:val="28"/>
          <w:szCs w:val="28"/>
        </w:rPr>
        <w:t xml:space="preserve"> по номинаци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536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D5361">
        <w:rPr>
          <w:rFonts w:ascii="Times New Roman" w:hAnsi="Times New Roman" w:cs="Times New Roman"/>
          <w:sz w:val="28"/>
          <w:szCs w:val="28"/>
        </w:rPr>
        <w:t>онцертмейстер</w:t>
      </w:r>
      <w:r>
        <w:rPr>
          <w:rFonts w:ascii="Times New Roman" w:hAnsi="Times New Roman" w:cs="Times New Roman"/>
          <w:sz w:val="28"/>
          <w:szCs w:val="28"/>
        </w:rPr>
        <w:t>ское мастерство</w:t>
      </w:r>
      <w:r w:rsidRPr="001D5361">
        <w:rPr>
          <w:rFonts w:ascii="Times New Roman" w:hAnsi="Times New Roman" w:cs="Times New Roman"/>
          <w:sz w:val="28"/>
          <w:szCs w:val="28"/>
        </w:rPr>
        <w:t xml:space="preserve">» должна содержать следующие данные: </w:t>
      </w:r>
    </w:p>
    <w:p w:rsidR="004F422B" w:rsidRPr="001D5361" w:rsidRDefault="004F422B" w:rsidP="004F422B">
      <w:pPr>
        <w:pStyle w:val="a4"/>
        <w:ind w:firstLine="720"/>
        <w:jc w:val="both"/>
        <w:rPr>
          <w:szCs w:val="28"/>
        </w:rPr>
      </w:pPr>
      <w:r w:rsidRPr="00F81709">
        <w:rPr>
          <w:szCs w:val="28"/>
        </w:rPr>
        <w:t>─</w:t>
      </w:r>
      <w:r w:rsidRPr="001D5361">
        <w:rPr>
          <w:szCs w:val="28"/>
        </w:rPr>
        <w:t xml:space="preserve">  название номинации Конкурса;</w:t>
      </w:r>
    </w:p>
    <w:p w:rsidR="004F422B" w:rsidRDefault="004F422B" w:rsidP="004F422B">
      <w:pPr>
        <w:pStyle w:val="a4"/>
        <w:ind w:firstLine="720"/>
        <w:jc w:val="both"/>
        <w:rPr>
          <w:szCs w:val="28"/>
        </w:rPr>
      </w:pPr>
      <w:r w:rsidRPr="001D5361">
        <w:rPr>
          <w:szCs w:val="28"/>
        </w:rPr>
        <w:t>─  Фамилию, Имя, Отчество</w:t>
      </w:r>
      <w:r>
        <w:rPr>
          <w:szCs w:val="28"/>
        </w:rPr>
        <w:t>;</w:t>
      </w:r>
    </w:p>
    <w:p w:rsidR="00BF7A3B" w:rsidRPr="001D5361" w:rsidRDefault="00BF7A3B" w:rsidP="00BF7A3B">
      <w:pPr>
        <w:pStyle w:val="a4"/>
        <w:ind w:firstLine="720"/>
        <w:jc w:val="both"/>
        <w:rPr>
          <w:szCs w:val="28"/>
        </w:rPr>
      </w:pPr>
      <w:r w:rsidRPr="001D5361">
        <w:rPr>
          <w:szCs w:val="28"/>
        </w:rPr>
        <w:t xml:space="preserve">─  </w:t>
      </w:r>
      <w:r>
        <w:rPr>
          <w:szCs w:val="28"/>
        </w:rPr>
        <w:t>контактный телефон, адрес электронной почты;</w:t>
      </w:r>
    </w:p>
    <w:p w:rsidR="004F422B" w:rsidRDefault="004F422B" w:rsidP="004F422B">
      <w:pPr>
        <w:pStyle w:val="a4"/>
        <w:ind w:firstLine="720"/>
        <w:jc w:val="both"/>
        <w:rPr>
          <w:szCs w:val="28"/>
        </w:rPr>
      </w:pPr>
      <w:r w:rsidRPr="00F81709">
        <w:rPr>
          <w:szCs w:val="28"/>
        </w:rPr>
        <w:t>─</w:t>
      </w:r>
      <w:r w:rsidRPr="001D5361">
        <w:rPr>
          <w:szCs w:val="28"/>
        </w:rPr>
        <w:t xml:space="preserve">  наименова</w:t>
      </w:r>
      <w:r w:rsidR="00BF7A3B">
        <w:rPr>
          <w:szCs w:val="28"/>
        </w:rPr>
        <w:t>ние образовательной организации;</w:t>
      </w:r>
    </w:p>
    <w:p w:rsidR="005017B8" w:rsidRDefault="005017B8" w:rsidP="004F422B">
      <w:pPr>
        <w:pStyle w:val="a4"/>
        <w:ind w:firstLine="720"/>
        <w:jc w:val="both"/>
        <w:rPr>
          <w:szCs w:val="28"/>
        </w:rPr>
      </w:pPr>
      <w:r w:rsidRPr="001D5361">
        <w:rPr>
          <w:szCs w:val="28"/>
        </w:rPr>
        <w:t xml:space="preserve">─  программу конкурсного выступления, </w:t>
      </w:r>
      <w:r w:rsidRPr="005A135C">
        <w:rPr>
          <w:szCs w:val="28"/>
        </w:rPr>
        <w:t>хронометраж</w:t>
      </w:r>
      <w:r w:rsidR="00BF7A3B">
        <w:rPr>
          <w:szCs w:val="28"/>
        </w:rPr>
        <w:t>;</w:t>
      </w:r>
    </w:p>
    <w:p w:rsidR="005017B8" w:rsidRDefault="005017B8" w:rsidP="005017B8">
      <w:pPr>
        <w:pStyle w:val="a4"/>
        <w:ind w:firstLine="720"/>
        <w:jc w:val="both"/>
        <w:rPr>
          <w:b/>
          <w:szCs w:val="28"/>
        </w:rPr>
      </w:pPr>
      <w:r w:rsidRPr="001D5361">
        <w:rPr>
          <w:szCs w:val="28"/>
        </w:rPr>
        <w:t xml:space="preserve">─  </w:t>
      </w:r>
      <w:r>
        <w:rPr>
          <w:szCs w:val="28"/>
        </w:rPr>
        <w:t>ссылку на видеозапись</w:t>
      </w:r>
      <w:r w:rsidRPr="001D5361">
        <w:rPr>
          <w:szCs w:val="28"/>
        </w:rPr>
        <w:t xml:space="preserve"> конкурсного выступления</w:t>
      </w:r>
      <w:r>
        <w:rPr>
          <w:szCs w:val="28"/>
        </w:rPr>
        <w:t>.</w:t>
      </w:r>
    </w:p>
    <w:p w:rsidR="004F422B" w:rsidRPr="001D5361" w:rsidRDefault="004F422B" w:rsidP="004F422B">
      <w:pPr>
        <w:pStyle w:val="a4"/>
        <w:ind w:firstLine="720"/>
        <w:jc w:val="both"/>
        <w:rPr>
          <w:szCs w:val="28"/>
        </w:rPr>
      </w:pPr>
      <w:r>
        <w:rPr>
          <w:szCs w:val="28"/>
        </w:rPr>
        <w:t>3.</w:t>
      </w:r>
      <w:r w:rsidR="00A11AC8">
        <w:rPr>
          <w:szCs w:val="28"/>
        </w:rPr>
        <w:t>7</w:t>
      </w:r>
      <w:r>
        <w:rPr>
          <w:szCs w:val="28"/>
        </w:rPr>
        <w:t>.</w:t>
      </w:r>
      <w:r w:rsidR="005017B8">
        <w:rPr>
          <w:szCs w:val="28"/>
        </w:rPr>
        <w:t>5</w:t>
      </w:r>
      <w:r>
        <w:rPr>
          <w:szCs w:val="28"/>
        </w:rPr>
        <w:t>. Заявки, не соответствующие требованиям пунктов 3.</w:t>
      </w:r>
      <w:r w:rsidR="00A11AC8">
        <w:rPr>
          <w:szCs w:val="28"/>
        </w:rPr>
        <w:t>7</w:t>
      </w:r>
      <w:r>
        <w:rPr>
          <w:szCs w:val="28"/>
        </w:rPr>
        <w:t>.</w:t>
      </w:r>
      <w:r w:rsidR="005017B8">
        <w:rPr>
          <w:szCs w:val="28"/>
        </w:rPr>
        <w:t>3</w:t>
      </w:r>
      <w:r>
        <w:rPr>
          <w:szCs w:val="28"/>
        </w:rPr>
        <w:t xml:space="preserve"> – 3.</w:t>
      </w:r>
      <w:r w:rsidR="00A11AC8">
        <w:rPr>
          <w:szCs w:val="28"/>
        </w:rPr>
        <w:t>7</w:t>
      </w:r>
      <w:r>
        <w:rPr>
          <w:szCs w:val="28"/>
        </w:rPr>
        <w:t>.</w:t>
      </w:r>
      <w:r w:rsidR="005017B8">
        <w:rPr>
          <w:szCs w:val="28"/>
        </w:rPr>
        <w:t>4</w:t>
      </w:r>
      <w:r>
        <w:rPr>
          <w:szCs w:val="28"/>
        </w:rPr>
        <w:t>, не рассматриваются.</w:t>
      </w:r>
    </w:p>
    <w:p w:rsidR="004F422B" w:rsidRDefault="004F422B" w:rsidP="004F422B">
      <w:pPr>
        <w:pStyle w:val="a4"/>
        <w:tabs>
          <w:tab w:val="left" w:pos="709"/>
        </w:tabs>
        <w:ind w:firstLine="720"/>
        <w:outlineLvl w:val="0"/>
        <w:rPr>
          <w:b/>
          <w:iCs/>
          <w:szCs w:val="28"/>
          <w:highlight w:val="yellow"/>
        </w:rPr>
      </w:pPr>
    </w:p>
    <w:p w:rsidR="004F422B" w:rsidRDefault="004F422B" w:rsidP="004F422B">
      <w:pPr>
        <w:pStyle w:val="a4"/>
        <w:ind w:firstLine="720"/>
        <w:jc w:val="center"/>
        <w:rPr>
          <w:b/>
          <w:szCs w:val="28"/>
        </w:rPr>
      </w:pPr>
      <w:r w:rsidRPr="001D5361">
        <w:rPr>
          <w:b/>
          <w:szCs w:val="28"/>
        </w:rPr>
        <w:t>4. Программа мероприятия</w:t>
      </w:r>
    </w:p>
    <w:p w:rsidR="004F422B" w:rsidRPr="0058285F" w:rsidRDefault="006255B9" w:rsidP="004F422B">
      <w:pPr>
        <w:pStyle w:val="a4"/>
        <w:ind w:firstLine="720"/>
        <w:jc w:val="both"/>
        <w:rPr>
          <w:szCs w:val="28"/>
        </w:rPr>
      </w:pPr>
      <w:r w:rsidRPr="00A11AC8">
        <w:rPr>
          <w:szCs w:val="28"/>
        </w:rPr>
        <w:t>2</w:t>
      </w:r>
      <w:r w:rsidR="002E517E" w:rsidRPr="00A11AC8">
        <w:rPr>
          <w:szCs w:val="28"/>
        </w:rPr>
        <w:t>4</w:t>
      </w:r>
      <w:r w:rsidR="00073451" w:rsidRPr="00A11AC8">
        <w:rPr>
          <w:szCs w:val="28"/>
        </w:rPr>
        <w:t xml:space="preserve"> </w:t>
      </w:r>
      <w:r w:rsidR="002E517E" w:rsidRPr="00A11AC8">
        <w:rPr>
          <w:szCs w:val="28"/>
        </w:rPr>
        <w:t>марта</w:t>
      </w:r>
      <w:r w:rsidR="00073451" w:rsidRPr="00A11AC8">
        <w:rPr>
          <w:szCs w:val="28"/>
        </w:rPr>
        <w:t xml:space="preserve"> 202</w:t>
      </w:r>
      <w:r w:rsidRPr="00A11AC8">
        <w:rPr>
          <w:szCs w:val="28"/>
        </w:rPr>
        <w:t>3</w:t>
      </w:r>
      <w:r w:rsidR="00073451" w:rsidRPr="00A11AC8">
        <w:rPr>
          <w:szCs w:val="28"/>
        </w:rPr>
        <w:t xml:space="preserve"> г.</w:t>
      </w:r>
      <w:r w:rsidR="00073451">
        <w:rPr>
          <w:szCs w:val="28"/>
        </w:rPr>
        <w:t xml:space="preserve"> – прослушивание конк</w:t>
      </w:r>
      <w:r w:rsidR="002E517E">
        <w:rPr>
          <w:szCs w:val="28"/>
        </w:rPr>
        <w:t>урсных выступлений членами жюри и подведение итогов Конкурса.</w:t>
      </w:r>
    </w:p>
    <w:p w:rsidR="00073451" w:rsidRPr="009C726A" w:rsidRDefault="006255B9" w:rsidP="00073451">
      <w:pPr>
        <w:pStyle w:val="a4"/>
        <w:ind w:firstLine="709"/>
        <w:jc w:val="both"/>
        <w:rPr>
          <w:szCs w:val="28"/>
        </w:rPr>
      </w:pPr>
      <w:r w:rsidRPr="00A11AC8">
        <w:rPr>
          <w:szCs w:val="28"/>
        </w:rPr>
        <w:t>2</w:t>
      </w:r>
      <w:r w:rsidR="002E517E" w:rsidRPr="00A11AC8">
        <w:rPr>
          <w:szCs w:val="28"/>
        </w:rPr>
        <w:t>7</w:t>
      </w:r>
      <w:r w:rsidR="00073451" w:rsidRPr="00A11AC8">
        <w:rPr>
          <w:szCs w:val="28"/>
        </w:rPr>
        <w:t xml:space="preserve"> </w:t>
      </w:r>
      <w:r w:rsidR="002E517E" w:rsidRPr="00A11AC8">
        <w:rPr>
          <w:szCs w:val="28"/>
        </w:rPr>
        <w:t>марта</w:t>
      </w:r>
      <w:r w:rsidR="00073451" w:rsidRPr="00A11AC8">
        <w:rPr>
          <w:szCs w:val="28"/>
        </w:rPr>
        <w:t xml:space="preserve"> 202</w:t>
      </w:r>
      <w:r w:rsidRPr="00A11AC8">
        <w:rPr>
          <w:szCs w:val="28"/>
        </w:rPr>
        <w:t>3</w:t>
      </w:r>
      <w:r w:rsidR="00073451" w:rsidRPr="00A11AC8">
        <w:rPr>
          <w:szCs w:val="28"/>
        </w:rPr>
        <w:t xml:space="preserve"> г.</w:t>
      </w:r>
      <w:r w:rsidR="00073451">
        <w:rPr>
          <w:szCs w:val="28"/>
        </w:rPr>
        <w:t xml:space="preserve"> - размещение </w:t>
      </w:r>
      <w:r w:rsidR="002E517E">
        <w:rPr>
          <w:szCs w:val="28"/>
        </w:rPr>
        <w:t xml:space="preserve">итогов Конкурса </w:t>
      </w:r>
      <w:r w:rsidR="00073451">
        <w:rPr>
          <w:szCs w:val="28"/>
        </w:rPr>
        <w:t xml:space="preserve">на </w:t>
      </w:r>
      <w:r w:rsidR="00073451" w:rsidRPr="00073451">
        <w:rPr>
          <w:szCs w:val="28"/>
        </w:rPr>
        <w:t xml:space="preserve">официальном сайте ОГБПОУ «Димитровградский музыкальный колледж» </w:t>
      </w:r>
      <w:hyperlink r:id="rId7" w:history="1">
        <w:r w:rsidR="00073451" w:rsidRPr="00073451">
          <w:rPr>
            <w:szCs w:val="28"/>
          </w:rPr>
          <w:t>http://andante-music.narod.ru/</w:t>
        </w:r>
      </w:hyperlink>
      <w:r>
        <w:rPr>
          <w:szCs w:val="28"/>
        </w:rPr>
        <w:t>, а также на официальной странице ОГБПОУ «Димитровградский музыкальный колледж» в социальной сети «ВКонтакте».</w:t>
      </w:r>
    </w:p>
    <w:p w:rsidR="004F422B" w:rsidRDefault="004F422B" w:rsidP="00073451">
      <w:pPr>
        <w:pStyle w:val="a4"/>
        <w:ind w:firstLine="720"/>
        <w:jc w:val="both"/>
        <w:rPr>
          <w:b/>
          <w:szCs w:val="28"/>
        </w:rPr>
      </w:pPr>
    </w:p>
    <w:p w:rsidR="004F422B" w:rsidRPr="001D5361" w:rsidRDefault="004F422B" w:rsidP="004F422B">
      <w:pPr>
        <w:pStyle w:val="a4"/>
        <w:ind w:firstLine="720"/>
        <w:jc w:val="center"/>
        <w:rPr>
          <w:szCs w:val="28"/>
        </w:rPr>
      </w:pPr>
      <w:r w:rsidRPr="001D5361">
        <w:rPr>
          <w:b/>
          <w:szCs w:val="28"/>
        </w:rPr>
        <w:t>5. Жюри Конкурса</w:t>
      </w:r>
    </w:p>
    <w:p w:rsidR="009142AF" w:rsidRDefault="004F422B" w:rsidP="004F422B">
      <w:pPr>
        <w:pStyle w:val="a4"/>
        <w:ind w:firstLine="720"/>
        <w:jc w:val="both"/>
        <w:rPr>
          <w:szCs w:val="28"/>
        </w:rPr>
      </w:pPr>
      <w:r w:rsidRPr="00677D9E">
        <w:rPr>
          <w:szCs w:val="28"/>
        </w:rPr>
        <w:t>5.1.</w:t>
      </w:r>
      <w:r w:rsidRPr="001D5361">
        <w:rPr>
          <w:szCs w:val="28"/>
        </w:rPr>
        <w:t xml:space="preserve"> Выступления на Конкурсе оценивает компетентное жюри из числа ведущих преподавателей областного государственного бюджетного профессионального образовательног</w:t>
      </w:r>
      <w:r w:rsidR="008430E0">
        <w:rPr>
          <w:szCs w:val="28"/>
        </w:rPr>
        <w:t xml:space="preserve">о учреждения «Димитровградский </w:t>
      </w:r>
      <w:r w:rsidRPr="001D5361">
        <w:rPr>
          <w:szCs w:val="28"/>
        </w:rPr>
        <w:t xml:space="preserve">музыкальный колледж», </w:t>
      </w:r>
      <w:r w:rsidR="009142AF">
        <w:rPr>
          <w:szCs w:val="28"/>
        </w:rPr>
        <w:t xml:space="preserve">Музыкального училища им. Г.И.Шадриной Ульяновского государственного университета, </w:t>
      </w:r>
      <w:r w:rsidR="009142AF" w:rsidRPr="009142AF">
        <w:rPr>
          <w:szCs w:val="28"/>
        </w:rPr>
        <w:t>Государственного автономного профессионального образовательного учреждения Московской области «Московский областной музыкальный колледж имени С.С. Прокофьева».</w:t>
      </w:r>
    </w:p>
    <w:p w:rsidR="004F422B" w:rsidRPr="001D5361" w:rsidRDefault="004F422B" w:rsidP="004F422B">
      <w:pPr>
        <w:pStyle w:val="a4"/>
        <w:ind w:firstLine="720"/>
        <w:jc w:val="both"/>
        <w:rPr>
          <w:szCs w:val="28"/>
        </w:rPr>
      </w:pPr>
      <w:r w:rsidRPr="00677D9E">
        <w:rPr>
          <w:szCs w:val="28"/>
        </w:rPr>
        <w:t>5.2.</w:t>
      </w:r>
      <w:r w:rsidRPr="001D5361">
        <w:rPr>
          <w:szCs w:val="28"/>
        </w:rPr>
        <w:t xml:space="preserve"> Все решения жюри оформляются протоколом.</w:t>
      </w:r>
    </w:p>
    <w:p w:rsidR="004F422B" w:rsidRDefault="004F422B" w:rsidP="004F422B">
      <w:pPr>
        <w:pStyle w:val="a4"/>
        <w:ind w:firstLine="720"/>
        <w:jc w:val="both"/>
        <w:rPr>
          <w:szCs w:val="28"/>
        </w:rPr>
      </w:pPr>
      <w:r w:rsidRPr="00677D9E">
        <w:rPr>
          <w:szCs w:val="28"/>
        </w:rPr>
        <w:lastRenderedPageBreak/>
        <w:t>5.3.</w:t>
      </w:r>
      <w:r w:rsidRPr="001D5361">
        <w:rPr>
          <w:szCs w:val="28"/>
        </w:rPr>
        <w:t xml:space="preserve"> Жюри оценивает исполнение участников Конкурса по 10-балльной системе согласно </w:t>
      </w:r>
      <w:r>
        <w:rPr>
          <w:szCs w:val="28"/>
        </w:rPr>
        <w:t xml:space="preserve">следующим </w:t>
      </w:r>
      <w:r w:rsidRPr="001D5361">
        <w:rPr>
          <w:szCs w:val="28"/>
        </w:rPr>
        <w:t>критериям:</w:t>
      </w:r>
    </w:p>
    <w:p w:rsidR="004F422B" w:rsidRPr="00677D9E" w:rsidRDefault="004F422B" w:rsidP="004F422B">
      <w:pPr>
        <w:pStyle w:val="a4"/>
        <w:tabs>
          <w:tab w:val="left" w:pos="709"/>
        </w:tabs>
        <w:ind w:firstLine="720"/>
        <w:jc w:val="both"/>
        <w:rPr>
          <w:iCs/>
          <w:szCs w:val="28"/>
        </w:rPr>
      </w:pPr>
      <w:r w:rsidRPr="00677D9E">
        <w:rPr>
          <w:iCs/>
          <w:szCs w:val="28"/>
        </w:rPr>
        <w:t>- чистота интонации и строя;</w:t>
      </w:r>
    </w:p>
    <w:p w:rsidR="004F422B" w:rsidRPr="00677D9E" w:rsidRDefault="004F422B" w:rsidP="004F422B">
      <w:pPr>
        <w:pStyle w:val="a4"/>
        <w:tabs>
          <w:tab w:val="left" w:pos="709"/>
        </w:tabs>
        <w:ind w:firstLine="720"/>
        <w:jc w:val="both"/>
        <w:rPr>
          <w:iCs/>
          <w:szCs w:val="28"/>
        </w:rPr>
      </w:pPr>
      <w:r w:rsidRPr="00677D9E">
        <w:rPr>
          <w:iCs/>
          <w:szCs w:val="28"/>
        </w:rPr>
        <w:t>- сценическая культура;</w:t>
      </w:r>
    </w:p>
    <w:p w:rsidR="004F422B" w:rsidRPr="009C726A" w:rsidRDefault="004F422B" w:rsidP="004F422B">
      <w:pPr>
        <w:pStyle w:val="a4"/>
        <w:tabs>
          <w:tab w:val="left" w:pos="709"/>
        </w:tabs>
        <w:ind w:firstLine="720"/>
        <w:jc w:val="both"/>
        <w:rPr>
          <w:iCs/>
          <w:szCs w:val="28"/>
        </w:rPr>
      </w:pPr>
      <w:r w:rsidRPr="00677D9E">
        <w:rPr>
          <w:iCs/>
          <w:szCs w:val="28"/>
        </w:rPr>
        <w:t xml:space="preserve">- </w:t>
      </w:r>
      <w:r w:rsidRPr="009C726A">
        <w:rPr>
          <w:iCs/>
          <w:szCs w:val="28"/>
        </w:rPr>
        <w:t>фразировка, динамика и художественная выразительность исполнения;</w:t>
      </w:r>
    </w:p>
    <w:p w:rsidR="004F422B" w:rsidRPr="009C726A" w:rsidRDefault="004F422B" w:rsidP="004F422B">
      <w:pPr>
        <w:pStyle w:val="a4"/>
        <w:tabs>
          <w:tab w:val="left" w:pos="709"/>
        </w:tabs>
        <w:ind w:firstLine="720"/>
        <w:jc w:val="both"/>
        <w:rPr>
          <w:iCs/>
          <w:szCs w:val="28"/>
        </w:rPr>
      </w:pPr>
      <w:r w:rsidRPr="009C726A">
        <w:rPr>
          <w:iCs/>
          <w:szCs w:val="28"/>
        </w:rPr>
        <w:t>- яркость и самобытность исполнения;</w:t>
      </w:r>
    </w:p>
    <w:p w:rsidR="004F422B" w:rsidRPr="009C726A" w:rsidRDefault="004F422B" w:rsidP="004F422B">
      <w:pPr>
        <w:pStyle w:val="a4"/>
        <w:tabs>
          <w:tab w:val="left" w:pos="709"/>
        </w:tabs>
        <w:ind w:firstLine="720"/>
        <w:jc w:val="both"/>
        <w:rPr>
          <w:iCs/>
          <w:szCs w:val="28"/>
        </w:rPr>
      </w:pPr>
      <w:r w:rsidRPr="009C726A">
        <w:rPr>
          <w:iCs/>
          <w:szCs w:val="28"/>
        </w:rPr>
        <w:t>- соответствие репертуара исполнительским возможностям и возрастной категории исполнителей.</w:t>
      </w:r>
    </w:p>
    <w:p w:rsidR="004F422B" w:rsidRPr="009C726A" w:rsidRDefault="004F422B" w:rsidP="004F422B">
      <w:pPr>
        <w:tabs>
          <w:tab w:val="left" w:pos="93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26A">
        <w:rPr>
          <w:rFonts w:ascii="Times New Roman" w:hAnsi="Times New Roman" w:cs="Times New Roman"/>
          <w:sz w:val="28"/>
          <w:szCs w:val="28"/>
        </w:rPr>
        <w:t xml:space="preserve">5.4. Жюри принимает решение на основании наибольшей итоговой суммы баллов, определённой в соответствии с пунктом 5.3 настоящего Положения. </w:t>
      </w:r>
    </w:p>
    <w:p w:rsidR="009C726A" w:rsidRPr="009C726A" w:rsidRDefault="009C726A" w:rsidP="009C726A">
      <w:pPr>
        <w:pStyle w:val="a4"/>
        <w:ind w:firstLine="720"/>
        <w:jc w:val="both"/>
        <w:rPr>
          <w:szCs w:val="28"/>
        </w:rPr>
      </w:pPr>
      <w:r w:rsidRPr="00A11AC8">
        <w:rPr>
          <w:szCs w:val="28"/>
        </w:rPr>
        <w:t xml:space="preserve">5.5. Жюри обсуждает выступления участников в </w:t>
      </w:r>
      <w:r w:rsidR="00865831" w:rsidRPr="00A11AC8">
        <w:rPr>
          <w:szCs w:val="28"/>
        </w:rPr>
        <w:t xml:space="preserve">очном </w:t>
      </w:r>
      <w:r w:rsidR="00A11AC8" w:rsidRPr="00A11AC8">
        <w:rPr>
          <w:szCs w:val="28"/>
        </w:rPr>
        <w:t xml:space="preserve">режиме </w:t>
      </w:r>
      <w:r w:rsidR="00865831" w:rsidRPr="00A11AC8">
        <w:rPr>
          <w:szCs w:val="28"/>
        </w:rPr>
        <w:t>с применением дистанционных технологий</w:t>
      </w:r>
      <w:r w:rsidRPr="00A11AC8">
        <w:rPr>
          <w:szCs w:val="28"/>
        </w:rPr>
        <w:t xml:space="preserve"> режиме на платформе «</w:t>
      </w:r>
      <w:r w:rsidR="00F720A0" w:rsidRPr="00A11AC8">
        <w:rPr>
          <w:szCs w:val="28"/>
        </w:rPr>
        <w:t>Яндекс.Телемост</w:t>
      </w:r>
      <w:r w:rsidRPr="00A11AC8">
        <w:rPr>
          <w:szCs w:val="28"/>
        </w:rPr>
        <w:t>» в информационно-телекоммуникационной сети «Интернет» и принимает решение посредством голосования, при этом голос председателя жюри является решающим.</w:t>
      </w:r>
    </w:p>
    <w:p w:rsidR="004F422B" w:rsidRDefault="004F422B" w:rsidP="004F422B">
      <w:pPr>
        <w:pStyle w:val="a4"/>
        <w:ind w:firstLine="720"/>
        <w:jc w:val="center"/>
        <w:rPr>
          <w:b/>
          <w:szCs w:val="28"/>
        </w:rPr>
      </w:pPr>
    </w:p>
    <w:p w:rsidR="004F422B" w:rsidRPr="001D5361" w:rsidRDefault="004F422B" w:rsidP="004F422B">
      <w:pPr>
        <w:pStyle w:val="a4"/>
        <w:ind w:firstLine="720"/>
        <w:jc w:val="center"/>
        <w:rPr>
          <w:b/>
          <w:szCs w:val="28"/>
        </w:rPr>
      </w:pPr>
      <w:r w:rsidRPr="001D5361">
        <w:rPr>
          <w:b/>
          <w:szCs w:val="28"/>
        </w:rPr>
        <w:t>6. Награждение участников Конкурса</w:t>
      </w:r>
    </w:p>
    <w:p w:rsidR="004F422B" w:rsidRPr="001D5361" w:rsidRDefault="004F422B" w:rsidP="004F422B">
      <w:pPr>
        <w:tabs>
          <w:tab w:val="left" w:pos="93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D9E">
        <w:rPr>
          <w:rFonts w:ascii="Times New Roman" w:hAnsi="Times New Roman" w:cs="Times New Roman"/>
          <w:sz w:val="28"/>
          <w:szCs w:val="28"/>
        </w:rPr>
        <w:t>6.1.</w:t>
      </w:r>
      <w:r w:rsidRPr="001D5361">
        <w:rPr>
          <w:rFonts w:ascii="Times New Roman" w:hAnsi="Times New Roman" w:cs="Times New Roman"/>
          <w:sz w:val="28"/>
          <w:szCs w:val="28"/>
        </w:rPr>
        <w:t xml:space="preserve"> По каждой группе номинаций </w:t>
      </w:r>
      <w:r>
        <w:rPr>
          <w:rFonts w:ascii="Times New Roman" w:hAnsi="Times New Roman" w:cs="Times New Roman"/>
          <w:sz w:val="28"/>
          <w:szCs w:val="28"/>
        </w:rPr>
        <w:t xml:space="preserve">победителям Конкурса </w:t>
      </w:r>
      <w:r w:rsidR="00767896">
        <w:rPr>
          <w:rFonts w:ascii="Times New Roman" w:hAnsi="Times New Roman" w:cs="Times New Roman"/>
          <w:sz w:val="28"/>
          <w:szCs w:val="28"/>
        </w:rPr>
        <w:t xml:space="preserve">присваиваются звания </w:t>
      </w:r>
      <w:r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1D53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5361">
        <w:rPr>
          <w:rFonts w:ascii="Times New Roman" w:hAnsi="Times New Roman" w:cs="Times New Roman"/>
          <w:sz w:val="28"/>
          <w:szCs w:val="28"/>
        </w:rPr>
        <w:t xml:space="preserve">, </w:t>
      </w:r>
      <w:r w:rsidRPr="001D53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D5361">
        <w:rPr>
          <w:rFonts w:ascii="Times New Roman" w:hAnsi="Times New Roman" w:cs="Times New Roman"/>
          <w:sz w:val="28"/>
          <w:szCs w:val="28"/>
        </w:rPr>
        <w:t xml:space="preserve">, </w:t>
      </w:r>
      <w:r w:rsidRPr="001D536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22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 </w:t>
      </w:r>
      <w:r w:rsidRPr="001D5361">
        <w:rPr>
          <w:rFonts w:ascii="Times New Roman" w:hAnsi="Times New Roman" w:cs="Times New Roman"/>
          <w:sz w:val="28"/>
          <w:szCs w:val="28"/>
        </w:rPr>
        <w:t xml:space="preserve">и «Дипломант». Остальные </w:t>
      </w:r>
      <w:r>
        <w:rPr>
          <w:rFonts w:ascii="Times New Roman" w:hAnsi="Times New Roman" w:cs="Times New Roman"/>
          <w:sz w:val="28"/>
          <w:szCs w:val="28"/>
        </w:rPr>
        <w:t>участники Конкурса</w:t>
      </w:r>
      <w:r w:rsidRPr="001D5361">
        <w:rPr>
          <w:rFonts w:ascii="Times New Roman" w:hAnsi="Times New Roman" w:cs="Times New Roman"/>
          <w:sz w:val="28"/>
          <w:szCs w:val="28"/>
        </w:rPr>
        <w:t xml:space="preserve"> получают </w:t>
      </w:r>
      <w:r>
        <w:rPr>
          <w:rFonts w:ascii="Times New Roman" w:hAnsi="Times New Roman" w:cs="Times New Roman"/>
          <w:sz w:val="28"/>
          <w:szCs w:val="28"/>
        </w:rPr>
        <w:t>дипломы участника</w:t>
      </w:r>
      <w:r w:rsidRPr="001D5361">
        <w:rPr>
          <w:rFonts w:ascii="Times New Roman" w:hAnsi="Times New Roman" w:cs="Times New Roman"/>
          <w:sz w:val="28"/>
          <w:szCs w:val="28"/>
        </w:rPr>
        <w:t>.</w:t>
      </w:r>
    </w:p>
    <w:p w:rsidR="004F422B" w:rsidRPr="001D5361" w:rsidRDefault="004F422B" w:rsidP="004F422B">
      <w:pPr>
        <w:tabs>
          <w:tab w:val="left" w:pos="93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D9E">
        <w:rPr>
          <w:rFonts w:ascii="Times New Roman" w:hAnsi="Times New Roman" w:cs="Times New Roman"/>
          <w:sz w:val="28"/>
          <w:szCs w:val="28"/>
        </w:rPr>
        <w:t>6.2.</w:t>
      </w:r>
      <w:r w:rsidRPr="001D5361"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Pr="0013134A">
        <w:rPr>
          <w:rFonts w:ascii="Times New Roman" w:hAnsi="Times New Roman" w:cs="Times New Roman"/>
          <w:sz w:val="28"/>
          <w:szCs w:val="28"/>
        </w:rPr>
        <w:t xml:space="preserve">«Концертмейстерское мастерство» </w:t>
      </w:r>
      <w:r>
        <w:rPr>
          <w:rFonts w:ascii="Times New Roman" w:hAnsi="Times New Roman" w:cs="Times New Roman"/>
          <w:sz w:val="28"/>
          <w:szCs w:val="28"/>
        </w:rPr>
        <w:t xml:space="preserve">победителям Конкурса </w:t>
      </w:r>
      <w:r w:rsidR="00767896">
        <w:rPr>
          <w:rFonts w:ascii="Times New Roman" w:hAnsi="Times New Roman" w:cs="Times New Roman"/>
          <w:sz w:val="28"/>
          <w:szCs w:val="28"/>
        </w:rPr>
        <w:t xml:space="preserve">присваиваются </w:t>
      </w:r>
      <w:r w:rsidRPr="001D53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5361">
        <w:rPr>
          <w:rFonts w:ascii="Times New Roman" w:hAnsi="Times New Roman" w:cs="Times New Roman"/>
          <w:sz w:val="28"/>
          <w:szCs w:val="28"/>
        </w:rPr>
        <w:t>,</w:t>
      </w:r>
      <w:r w:rsidR="008430E0">
        <w:rPr>
          <w:rFonts w:ascii="Times New Roman" w:hAnsi="Times New Roman" w:cs="Times New Roman"/>
          <w:sz w:val="28"/>
          <w:szCs w:val="28"/>
        </w:rPr>
        <w:t xml:space="preserve"> </w:t>
      </w:r>
      <w:r w:rsidRPr="001D53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D5361">
        <w:rPr>
          <w:rFonts w:ascii="Times New Roman" w:hAnsi="Times New Roman" w:cs="Times New Roman"/>
          <w:sz w:val="28"/>
          <w:szCs w:val="28"/>
        </w:rPr>
        <w:t>,</w:t>
      </w:r>
      <w:r w:rsidR="008430E0">
        <w:rPr>
          <w:rFonts w:ascii="Times New Roman" w:hAnsi="Times New Roman" w:cs="Times New Roman"/>
          <w:sz w:val="28"/>
          <w:szCs w:val="28"/>
        </w:rPr>
        <w:t xml:space="preserve"> </w:t>
      </w:r>
      <w:r w:rsidRPr="001D536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D5361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536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звание </w:t>
      </w:r>
      <w:r w:rsidRPr="001D5361">
        <w:rPr>
          <w:rFonts w:ascii="Times New Roman" w:hAnsi="Times New Roman" w:cs="Times New Roman"/>
          <w:sz w:val="28"/>
          <w:szCs w:val="28"/>
        </w:rPr>
        <w:t xml:space="preserve">«Дипломант». Остальные </w:t>
      </w:r>
      <w:r>
        <w:rPr>
          <w:rFonts w:ascii="Times New Roman" w:hAnsi="Times New Roman" w:cs="Times New Roman"/>
          <w:sz w:val="28"/>
          <w:szCs w:val="28"/>
        </w:rPr>
        <w:t>участники Конкурса</w:t>
      </w:r>
      <w:r w:rsidRPr="001D5361">
        <w:rPr>
          <w:rFonts w:ascii="Times New Roman" w:hAnsi="Times New Roman" w:cs="Times New Roman"/>
          <w:sz w:val="28"/>
          <w:szCs w:val="28"/>
        </w:rPr>
        <w:t xml:space="preserve"> получают </w:t>
      </w:r>
      <w:r>
        <w:rPr>
          <w:rFonts w:ascii="Times New Roman" w:hAnsi="Times New Roman" w:cs="Times New Roman"/>
          <w:sz w:val="28"/>
          <w:szCs w:val="28"/>
        </w:rPr>
        <w:t xml:space="preserve">дипломы </w:t>
      </w:r>
      <w:r w:rsidRPr="001D5361">
        <w:rPr>
          <w:rFonts w:ascii="Times New Roman" w:hAnsi="Times New Roman" w:cs="Times New Roman"/>
          <w:sz w:val="28"/>
          <w:szCs w:val="28"/>
        </w:rPr>
        <w:t>участника.</w:t>
      </w:r>
    </w:p>
    <w:p w:rsidR="004F422B" w:rsidRDefault="004F422B" w:rsidP="004F422B">
      <w:pPr>
        <w:tabs>
          <w:tab w:val="left" w:pos="93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D9E">
        <w:rPr>
          <w:rFonts w:ascii="Times New Roman" w:hAnsi="Times New Roman" w:cs="Times New Roman"/>
          <w:sz w:val="28"/>
          <w:szCs w:val="28"/>
        </w:rPr>
        <w:t>6.3.</w:t>
      </w:r>
      <w:r w:rsidRPr="001D5361">
        <w:rPr>
          <w:rFonts w:ascii="Times New Roman" w:hAnsi="Times New Roman" w:cs="Times New Roman"/>
          <w:sz w:val="28"/>
          <w:szCs w:val="28"/>
        </w:rPr>
        <w:t xml:space="preserve"> </w:t>
      </w:r>
      <w:r w:rsidRPr="00A11AC8">
        <w:rPr>
          <w:rFonts w:ascii="Times New Roman" w:hAnsi="Times New Roman" w:cs="Times New Roman"/>
          <w:sz w:val="28"/>
          <w:szCs w:val="28"/>
        </w:rPr>
        <w:t>Определяется один победитель из всех номинаций для присвоения Гран-при среди учащихся, студентов, а также</w:t>
      </w:r>
      <w:r w:rsidR="00073451" w:rsidRPr="00A11AC8">
        <w:rPr>
          <w:rFonts w:ascii="Times New Roman" w:hAnsi="Times New Roman" w:cs="Times New Roman"/>
          <w:sz w:val="28"/>
          <w:szCs w:val="28"/>
        </w:rPr>
        <w:t xml:space="preserve"> </w:t>
      </w:r>
      <w:r w:rsidRPr="00A11AC8">
        <w:rPr>
          <w:rFonts w:ascii="Times New Roman" w:hAnsi="Times New Roman" w:cs="Times New Roman"/>
          <w:sz w:val="28"/>
          <w:szCs w:val="28"/>
        </w:rPr>
        <w:t>коллективов.</w:t>
      </w:r>
    </w:p>
    <w:p w:rsidR="009C726A" w:rsidRPr="009C726A" w:rsidRDefault="009C726A" w:rsidP="004F422B">
      <w:pPr>
        <w:tabs>
          <w:tab w:val="left" w:pos="93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51">
        <w:rPr>
          <w:rFonts w:ascii="Times New Roman" w:hAnsi="Times New Roman" w:cs="Times New Roman"/>
          <w:sz w:val="28"/>
          <w:szCs w:val="28"/>
        </w:rPr>
        <w:t xml:space="preserve">6.4. </w:t>
      </w:r>
      <w:r w:rsidR="00073451" w:rsidRPr="00073451">
        <w:rPr>
          <w:rFonts w:ascii="Times New Roman" w:hAnsi="Times New Roman" w:cs="Times New Roman"/>
          <w:sz w:val="28"/>
          <w:szCs w:val="28"/>
        </w:rPr>
        <w:t>Д</w:t>
      </w:r>
      <w:r w:rsidRPr="00073451">
        <w:rPr>
          <w:rFonts w:ascii="Times New Roman" w:hAnsi="Times New Roman" w:cs="Times New Roman"/>
          <w:sz w:val="28"/>
          <w:szCs w:val="28"/>
        </w:rPr>
        <w:t xml:space="preserve">ипломы </w:t>
      </w:r>
      <w:r w:rsidR="00A11AC8">
        <w:rPr>
          <w:rFonts w:ascii="Times New Roman" w:hAnsi="Times New Roman" w:cs="Times New Roman"/>
          <w:sz w:val="28"/>
          <w:szCs w:val="28"/>
        </w:rPr>
        <w:t>иногородних участников отправляются</w:t>
      </w:r>
      <w:r w:rsidR="007224EB">
        <w:rPr>
          <w:rFonts w:ascii="Times New Roman" w:hAnsi="Times New Roman" w:cs="Times New Roman"/>
          <w:sz w:val="28"/>
          <w:szCs w:val="28"/>
        </w:rPr>
        <w:t xml:space="preserve"> </w:t>
      </w:r>
      <w:r w:rsidR="00A11AC8">
        <w:rPr>
          <w:rFonts w:ascii="Times New Roman" w:hAnsi="Times New Roman" w:cs="Times New Roman"/>
          <w:sz w:val="28"/>
          <w:szCs w:val="28"/>
        </w:rPr>
        <w:t>в электронном виде на адрес электронной почты, указанной в заявке.</w:t>
      </w:r>
    </w:p>
    <w:p w:rsidR="004F422B" w:rsidRPr="001D5361" w:rsidRDefault="004F422B" w:rsidP="004F422B">
      <w:pPr>
        <w:pStyle w:val="a4"/>
        <w:ind w:firstLine="720"/>
        <w:rPr>
          <w:b/>
          <w:szCs w:val="28"/>
        </w:rPr>
      </w:pPr>
    </w:p>
    <w:p w:rsidR="004F422B" w:rsidRPr="001D5361" w:rsidRDefault="004F422B" w:rsidP="004F422B">
      <w:pPr>
        <w:pStyle w:val="a4"/>
        <w:ind w:firstLine="720"/>
        <w:jc w:val="center"/>
        <w:rPr>
          <w:szCs w:val="28"/>
        </w:rPr>
      </w:pPr>
      <w:r w:rsidRPr="001D5361">
        <w:rPr>
          <w:b/>
          <w:szCs w:val="28"/>
        </w:rPr>
        <w:t>7. Финансовые условия</w:t>
      </w:r>
    </w:p>
    <w:p w:rsidR="00A11AC8" w:rsidRPr="00A11AC8" w:rsidRDefault="004F422B" w:rsidP="00A11AC8">
      <w:pPr>
        <w:widowControl w:val="0"/>
        <w:tabs>
          <w:tab w:val="left" w:pos="885"/>
          <w:tab w:val="left" w:pos="5970"/>
          <w:tab w:val="left" w:pos="7095"/>
        </w:tabs>
        <w:spacing w:after="0" w:line="240" w:lineRule="auto"/>
        <w:ind w:firstLine="720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677D9E">
        <w:rPr>
          <w:rFonts w:ascii="Times New Roman" w:eastAsia="Lucida Sans Unicode" w:hAnsi="Times New Roman" w:cs="Times New Roman"/>
          <w:kern w:val="1"/>
          <w:sz w:val="28"/>
          <w:szCs w:val="28"/>
        </w:rPr>
        <w:t>7.</w:t>
      </w:r>
      <w:r w:rsidR="00F720A0">
        <w:rPr>
          <w:rFonts w:ascii="Times New Roman" w:eastAsia="Lucida Sans Unicode" w:hAnsi="Times New Roman" w:cs="Times New Roman"/>
          <w:kern w:val="1"/>
          <w:sz w:val="28"/>
          <w:szCs w:val="28"/>
        </w:rPr>
        <w:t>1</w:t>
      </w:r>
      <w:r w:rsidRPr="00677D9E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r w:rsidR="00A11AC8" w:rsidRPr="00A11AC8">
        <w:t xml:space="preserve"> </w:t>
      </w:r>
      <w:r w:rsidR="00A11AC8" w:rsidRPr="00A11AC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Участники Конкурса оплачивают организационный взнос в размере:  </w:t>
      </w:r>
    </w:p>
    <w:p w:rsidR="00A11AC8" w:rsidRPr="00A11AC8" w:rsidRDefault="00A11AC8" w:rsidP="00A11AC8">
      <w:pPr>
        <w:widowControl w:val="0"/>
        <w:tabs>
          <w:tab w:val="left" w:pos="885"/>
          <w:tab w:val="left" w:pos="5970"/>
          <w:tab w:val="left" w:pos="7095"/>
        </w:tabs>
        <w:spacing w:after="0" w:line="240" w:lineRule="auto"/>
        <w:ind w:firstLine="720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11AC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солисты -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800</w:t>
      </w:r>
      <w:r w:rsidRPr="00A11AC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рублей с каждого участника; </w:t>
      </w:r>
    </w:p>
    <w:p w:rsidR="00A11AC8" w:rsidRPr="00A11AC8" w:rsidRDefault="00A11AC8" w:rsidP="00A11AC8">
      <w:pPr>
        <w:widowControl w:val="0"/>
        <w:tabs>
          <w:tab w:val="left" w:pos="885"/>
          <w:tab w:val="left" w:pos="5970"/>
          <w:tab w:val="left" w:pos="7095"/>
        </w:tabs>
        <w:spacing w:after="0" w:line="240" w:lineRule="auto"/>
        <w:ind w:firstLine="720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11AC8">
        <w:rPr>
          <w:rFonts w:ascii="Times New Roman" w:eastAsia="Lucida Sans Unicode" w:hAnsi="Times New Roman" w:cs="Times New Roman"/>
          <w:kern w:val="1"/>
          <w:sz w:val="28"/>
          <w:szCs w:val="28"/>
        </w:rPr>
        <w:t>ансамбль (малый состав – от 2 до 4 участников) – 1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200</w:t>
      </w:r>
      <w:r w:rsidRPr="00A11AC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рублей; </w:t>
      </w:r>
    </w:p>
    <w:p w:rsidR="00A11AC8" w:rsidRPr="00A11AC8" w:rsidRDefault="00A11AC8" w:rsidP="00A11AC8">
      <w:pPr>
        <w:widowControl w:val="0"/>
        <w:tabs>
          <w:tab w:val="left" w:pos="885"/>
          <w:tab w:val="left" w:pos="5970"/>
          <w:tab w:val="left" w:pos="7095"/>
        </w:tabs>
        <w:spacing w:after="0" w:line="240" w:lineRule="auto"/>
        <w:ind w:firstLine="720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11AC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ансамбль (средний состав – от 5 до 12 участников) – 1500 рублей; </w:t>
      </w:r>
    </w:p>
    <w:p w:rsidR="00A11AC8" w:rsidRDefault="00A11AC8" w:rsidP="00A11AC8">
      <w:pPr>
        <w:widowControl w:val="0"/>
        <w:tabs>
          <w:tab w:val="left" w:pos="885"/>
          <w:tab w:val="left" w:pos="5970"/>
          <w:tab w:val="left" w:pos="7095"/>
        </w:tabs>
        <w:spacing w:after="0" w:line="240" w:lineRule="auto"/>
        <w:ind w:firstLine="720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хор</w:t>
      </w:r>
      <w:r w:rsidRPr="00A11AC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(большой соста</w:t>
      </w:r>
      <w:r w:rsidR="00894098">
        <w:rPr>
          <w:rFonts w:ascii="Times New Roman" w:eastAsia="Lucida Sans Unicode" w:hAnsi="Times New Roman" w:cs="Times New Roman"/>
          <w:kern w:val="1"/>
          <w:sz w:val="28"/>
          <w:szCs w:val="28"/>
        </w:rPr>
        <w:t>в – более 12 участников) - 1800</w:t>
      </w:r>
      <w:r w:rsidRPr="00A11AC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руб</w:t>
      </w:r>
      <w:r w:rsidR="00894098">
        <w:rPr>
          <w:rFonts w:ascii="Times New Roman" w:eastAsia="Lucida Sans Unicode" w:hAnsi="Times New Roman" w:cs="Times New Roman"/>
          <w:kern w:val="1"/>
          <w:sz w:val="28"/>
          <w:szCs w:val="28"/>
        </w:rPr>
        <w:t>лей;</w:t>
      </w:r>
    </w:p>
    <w:p w:rsidR="00894098" w:rsidRPr="00A11AC8" w:rsidRDefault="00894098" w:rsidP="00A11AC8">
      <w:pPr>
        <w:widowControl w:val="0"/>
        <w:tabs>
          <w:tab w:val="left" w:pos="885"/>
          <w:tab w:val="left" w:pos="5970"/>
          <w:tab w:val="left" w:pos="7095"/>
        </w:tabs>
        <w:spacing w:after="0" w:line="240" w:lineRule="auto"/>
        <w:ind w:firstLine="720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концертмейстер – 800 рублей.</w:t>
      </w:r>
    </w:p>
    <w:p w:rsidR="00A11AC8" w:rsidRPr="00A11AC8" w:rsidRDefault="00A11AC8" w:rsidP="00A11AC8">
      <w:pPr>
        <w:widowControl w:val="0"/>
        <w:tabs>
          <w:tab w:val="left" w:pos="885"/>
          <w:tab w:val="left" w:pos="5970"/>
          <w:tab w:val="left" w:pos="7095"/>
        </w:tabs>
        <w:spacing w:after="0" w:line="240" w:lineRule="auto"/>
        <w:ind w:firstLine="720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11AC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Расходы по пребыванию на Конкурсе участников, сопровождающих лиц (проезд, проживание, питание) несут направляющие организации. </w:t>
      </w:r>
    </w:p>
    <w:p w:rsidR="00A11AC8" w:rsidRPr="00A11AC8" w:rsidRDefault="00894098" w:rsidP="00A11AC8">
      <w:pPr>
        <w:widowControl w:val="0"/>
        <w:tabs>
          <w:tab w:val="left" w:pos="885"/>
          <w:tab w:val="left" w:pos="5970"/>
          <w:tab w:val="left" w:pos="7095"/>
        </w:tabs>
        <w:spacing w:after="0" w:line="240" w:lineRule="auto"/>
        <w:ind w:firstLine="720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7</w:t>
      </w:r>
      <w:r w:rsidR="00A11AC8" w:rsidRPr="00A11AC8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r w:rsidR="00BF7A3B">
        <w:rPr>
          <w:rFonts w:ascii="Times New Roman" w:eastAsia="Lucida Sans Unicode" w:hAnsi="Times New Roman" w:cs="Times New Roman"/>
          <w:kern w:val="1"/>
          <w:sz w:val="28"/>
          <w:szCs w:val="28"/>
        </w:rPr>
        <w:t>2</w:t>
      </w:r>
      <w:r w:rsidR="00A11AC8" w:rsidRPr="00A11AC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. Организационный взнос оплачивается не позднее </w:t>
      </w:r>
      <w:r w:rsidR="00A11AC8">
        <w:rPr>
          <w:rFonts w:ascii="Times New Roman" w:eastAsia="Lucida Sans Unicode" w:hAnsi="Times New Roman" w:cs="Times New Roman"/>
          <w:kern w:val="1"/>
          <w:sz w:val="28"/>
          <w:szCs w:val="28"/>
        </w:rPr>
        <w:t>21</w:t>
      </w:r>
      <w:r w:rsidR="00A11AC8" w:rsidRPr="00A11AC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A11AC8">
        <w:rPr>
          <w:rFonts w:ascii="Times New Roman" w:eastAsia="Lucida Sans Unicode" w:hAnsi="Times New Roman" w:cs="Times New Roman"/>
          <w:kern w:val="1"/>
          <w:sz w:val="28"/>
          <w:szCs w:val="28"/>
        </w:rPr>
        <w:t>марта</w:t>
      </w:r>
      <w:r w:rsidR="00A11AC8" w:rsidRPr="00A11AC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202</w:t>
      </w:r>
      <w:r w:rsidR="00A11AC8">
        <w:rPr>
          <w:rFonts w:ascii="Times New Roman" w:eastAsia="Lucida Sans Unicode" w:hAnsi="Times New Roman" w:cs="Times New Roman"/>
          <w:kern w:val="1"/>
          <w:sz w:val="28"/>
          <w:szCs w:val="28"/>
        </w:rPr>
        <w:t>3</w:t>
      </w:r>
      <w:r w:rsidR="00A11AC8" w:rsidRPr="00A11AC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г.  </w:t>
      </w:r>
    </w:p>
    <w:p w:rsidR="00A11AC8" w:rsidRPr="00B11BEA" w:rsidRDefault="00A11AC8" w:rsidP="00B11BEA">
      <w:pPr>
        <w:pStyle w:val="a4"/>
        <w:ind w:firstLine="709"/>
        <w:jc w:val="both"/>
        <w:rPr>
          <w:szCs w:val="28"/>
        </w:rPr>
      </w:pPr>
      <w:r w:rsidRPr="00A11AC8">
        <w:rPr>
          <w:rFonts w:eastAsia="Lucida Sans Unicode"/>
          <w:kern w:val="1"/>
          <w:szCs w:val="28"/>
        </w:rPr>
        <w:t xml:space="preserve">по QR-коду, размещённому на главной странице официального сайта  ОГБПОУ «ДМК» andante-music.narod.ru, а так же в разделе «Конференции, фестивали, конкурсы», либо путём безналичного  перевода  на счёт ОГБПОУ «Димитровградский музыкальный колледж» по следующим реквизитам: ИНН 7302011509, Министерство финансов Ульяновской области (Областное </w:t>
      </w:r>
      <w:r w:rsidRPr="00A11AC8">
        <w:rPr>
          <w:rFonts w:eastAsia="Lucida Sans Unicode"/>
          <w:kern w:val="1"/>
          <w:szCs w:val="28"/>
        </w:rPr>
        <w:lastRenderedPageBreak/>
        <w:t xml:space="preserve">государственное бюджетное профессиональное образовательное учреждение «Димитровградский музыкальный колледж») л/с 20255136864, р/с 03224643730000006801 в ОТДЕЛЕНИЕ УЛЬЯНОВСК БАНКА РОССИИ//УФК по Ульяновской области г.Ульяновск, КПП  730201001, ОГРН  1027300538495, БИК  017308101, КБК 25500000000000000130 (или КБК 25507040000000000130), ОКТМО 73705000. </w:t>
      </w:r>
    </w:p>
    <w:p w:rsidR="004F422B" w:rsidRDefault="00A11AC8" w:rsidP="00A11AC8">
      <w:pPr>
        <w:widowControl w:val="0"/>
        <w:tabs>
          <w:tab w:val="left" w:pos="885"/>
          <w:tab w:val="left" w:pos="5970"/>
          <w:tab w:val="left" w:pos="7095"/>
        </w:tabs>
        <w:spacing w:after="0" w:line="240" w:lineRule="auto"/>
        <w:ind w:firstLine="720"/>
        <w:contextualSpacing/>
        <w:jc w:val="both"/>
        <w:rPr>
          <w:b/>
          <w:iCs/>
          <w:szCs w:val="28"/>
        </w:rPr>
      </w:pPr>
      <w:r w:rsidRPr="00A11AC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Квитанция об оплате в отсканированном виде высылается на </w:t>
      </w:r>
      <w:r w:rsidRPr="00894098">
        <w:rPr>
          <w:rFonts w:ascii="Times New Roman" w:eastAsia="Lucida Sans Unicode" w:hAnsi="Times New Roman" w:cs="Times New Roman"/>
          <w:kern w:val="1"/>
          <w:sz w:val="28"/>
          <w:szCs w:val="28"/>
        </w:rPr>
        <w:t>электронную почту</w:t>
      </w:r>
      <w:r w:rsidRPr="00A11AC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894098" w:rsidRPr="0089409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dirhor.DMK@yandex.ru </w:t>
      </w:r>
      <w:r w:rsidRPr="00A11AC8">
        <w:rPr>
          <w:rFonts w:ascii="Times New Roman" w:eastAsia="Lucida Sans Unicode" w:hAnsi="Times New Roman" w:cs="Times New Roman"/>
          <w:kern w:val="1"/>
          <w:sz w:val="28"/>
          <w:szCs w:val="28"/>
        </w:rPr>
        <w:t>вместе с заявкой на участие в Конкурсе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A377AE" w:rsidRDefault="00A377AE" w:rsidP="004F422B">
      <w:pPr>
        <w:pStyle w:val="a4"/>
        <w:ind w:firstLine="709"/>
        <w:jc w:val="both"/>
        <w:rPr>
          <w:b/>
          <w:iCs/>
          <w:szCs w:val="28"/>
        </w:rPr>
      </w:pPr>
    </w:p>
    <w:p w:rsidR="00A377AE" w:rsidRDefault="00A377AE" w:rsidP="004F422B">
      <w:pPr>
        <w:pStyle w:val="a4"/>
        <w:ind w:firstLine="709"/>
        <w:jc w:val="both"/>
        <w:rPr>
          <w:b/>
          <w:iCs/>
          <w:szCs w:val="28"/>
        </w:rPr>
      </w:pPr>
    </w:p>
    <w:p w:rsidR="00A377AE" w:rsidRDefault="00A377AE" w:rsidP="004F422B">
      <w:pPr>
        <w:pStyle w:val="a4"/>
        <w:ind w:firstLine="709"/>
        <w:jc w:val="both"/>
        <w:rPr>
          <w:b/>
          <w:iCs/>
          <w:szCs w:val="28"/>
        </w:rPr>
      </w:pPr>
    </w:p>
    <w:p w:rsidR="00A377AE" w:rsidRDefault="00A377AE" w:rsidP="004F422B">
      <w:pPr>
        <w:pStyle w:val="a4"/>
        <w:ind w:firstLine="709"/>
        <w:jc w:val="both"/>
        <w:rPr>
          <w:b/>
          <w:iCs/>
          <w:szCs w:val="28"/>
        </w:rPr>
      </w:pPr>
    </w:p>
    <w:p w:rsidR="00A377AE" w:rsidRDefault="00A377AE" w:rsidP="004F422B">
      <w:pPr>
        <w:pStyle w:val="a4"/>
        <w:ind w:firstLine="709"/>
        <w:jc w:val="both"/>
        <w:rPr>
          <w:b/>
          <w:iCs/>
          <w:szCs w:val="28"/>
        </w:rPr>
      </w:pPr>
    </w:p>
    <w:p w:rsidR="00A377AE" w:rsidRDefault="00A377AE" w:rsidP="004F422B">
      <w:pPr>
        <w:pStyle w:val="a4"/>
        <w:ind w:firstLine="709"/>
        <w:jc w:val="both"/>
        <w:rPr>
          <w:b/>
          <w:iCs/>
          <w:szCs w:val="28"/>
        </w:rPr>
      </w:pPr>
    </w:p>
    <w:p w:rsidR="00A377AE" w:rsidRDefault="00A377AE" w:rsidP="004F422B">
      <w:pPr>
        <w:pStyle w:val="a4"/>
        <w:ind w:firstLine="709"/>
        <w:jc w:val="both"/>
        <w:rPr>
          <w:b/>
          <w:iCs/>
          <w:szCs w:val="28"/>
        </w:rPr>
      </w:pPr>
    </w:p>
    <w:p w:rsidR="00A377AE" w:rsidRDefault="00A377AE" w:rsidP="004F422B">
      <w:pPr>
        <w:pStyle w:val="a4"/>
        <w:ind w:firstLine="709"/>
        <w:jc w:val="both"/>
        <w:rPr>
          <w:b/>
          <w:iCs/>
          <w:szCs w:val="28"/>
        </w:rPr>
      </w:pPr>
    </w:p>
    <w:p w:rsidR="00A377AE" w:rsidRDefault="00A377AE" w:rsidP="004F422B">
      <w:pPr>
        <w:pStyle w:val="a4"/>
        <w:ind w:firstLine="709"/>
        <w:jc w:val="both"/>
        <w:rPr>
          <w:b/>
          <w:iCs/>
          <w:szCs w:val="28"/>
        </w:rPr>
      </w:pPr>
    </w:p>
    <w:p w:rsidR="00A377AE" w:rsidRDefault="00A377AE" w:rsidP="004F422B">
      <w:pPr>
        <w:pStyle w:val="a4"/>
        <w:ind w:firstLine="709"/>
        <w:jc w:val="both"/>
        <w:rPr>
          <w:b/>
          <w:iCs/>
          <w:szCs w:val="28"/>
        </w:rPr>
      </w:pPr>
    </w:p>
    <w:p w:rsidR="00C86423" w:rsidRDefault="00C86423" w:rsidP="004F422B">
      <w:pPr>
        <w:pStyle w:val="a4"/>
        <w:ind w:firstLine="709"/>
        <w:jc w:val="both"/>
        <w:rPr>
          <w:b/>
          <w:iCs/>
          <w:szCs w:val="28"/>
        </w:rPr>
      </w:pPr>
    </w:p>
    <w:p w:rsidR="00767896" w:rsidRDefault="00767896" w:rsidP="004F422B">
      <w:pPr>
        <w:pStyle w:val="a4"/>
        <w:ind w:firstLine="709"/>
        <w:jc w:val="both"/>
        <w:rPr>
          <w:b/>
          <w:iCs/>
          <w:szCs w:val="28"/>
        </w:rPr>
      </w:pPr>
    </w:p>
    <w:p w:rsidR="00A377AE" w:rsidRDefault="00A377AE" w:rsidP="004F422B">
      <w:pPr>
        <w:pStyle w:val="a4"/>
        <w:ind w:firstLine="709"/>
        <w:jc w:val="both"/>
        <w:rPr>
          <w:b/>
          <w:iCs/>
          <w:szCs w:val="28"/>
        </w:rPr>
      </w:pPr>
    </w:p>
    <w:p w:rsidR="00767896" w:rsidRDefault="00767896" w:rsidP="004F422B">
      <w:pPr>
        <w:pStyle w:val="a4"/>
        <w:ind w:firstLine="709"/>
        <w:jc w:val="both"/>
        <w:rPr>
          <w:b/>
          <w:iCs/>
          <w:szCs w:val="28"/>
        </w:rPr>
      </w:pPr>
    </w:p>
    <w:p w:rsidR="00A377AE" w:rsidRDefault="00A377AE" w:rsidP="00A377AE">
      <w:pPr>
        <w:pStyle w:val="a4"/>
        <w:ind w:firstLine="709"/>
        <w:jc w:val="center"/>
        <w:rPr>
          <w:rFonts w:ascii="PT Astra Serif" w:hAnsi="PT Astra Serif"/>
          <w:b/>
          <w:szCs w:val="28"/>
        </w:rPr>
      </w:pPr>
    </w:p>
    <w:p w:rsidR="00894098" w:rsidRDefault="00894098" w:rsidP="00A377AE">
      <w:pPr>
        <w:pStyle w:val="a4"/>
        <w:ind w:firstLine="709"/>
        <w:jc w:val="center"/>
        <w:rPr>
          <w:rFonts w:ascii="PT Astra Serif" w:hAnsi="PT Astra Serif"/>
          <w:b/>
          <w:szCs w:val="28"/>
        </w:rPr>
      </w:pPr>
    </w:p>
    <w:p w:rsidR="00894098" w:rsidRDefault="00894098" w:rsidP="00A377AE">
      <w:pPr>
        <w:pStyle w:val="a4"/>
        <w:ind w:firstLine="709"/>
        <w:jc w:val="center"/>
        <w:rPr>
          <w:rFonts w:ascii="PT Astra Serif" w:hAnsi="PT Astra Serif"/>
          <w:b/>
          <w:szCs w:val="28"/>
        </w:rPr>
      </w:pPr>
    </w:p>
    <w:p w:rsidR="00894098" w:rsidRDefault="00894098" w:rsidP="00A377AE">
      <w:pPr>
        <w:pStyle w:val="a4"/>
        <w:ind w:firstLine="709"/>
        <w:jc w:val="center"/>
        <w:rPr>
          <w:rFonts w:ascii="PT Astra Serif" w:hAnsi="PT Astra Serif"/>
          <w:b/>
          <w:szCs w:val="28"/>
        </w:rPr>
      </w:pPr>
    </w:p>
    <w:p w:rsidR="00894098" w:rsidRDefault="00894098" w:rsidP="00A377AE">
      <w:pPr>
        <w:pStyle w:val="a4"/>
        <w:ind w:firstLine="709"/>
        <w:jc w:val="center"/>
        <w:rPr>
          <w:rFonts w:ascii="PT Astra Serif" w:hAnsi="PT Astra Serif"/>
          <w:b/>
          <w:szCs w:val="28"/>
        </w:rPr>
      </w:pPr>
    </w:p>
    <w:p w:rsidR="00894098" w:rsidRDefault="00894098" w:rsidP="00A377AE">
      <w:pPr>
        <w:pStyle w:val="a4"/>
        <w:ind w:firstLine="709"/>
        <w:jc w:val="center"/>
        <w:rPr>
          <w:rFonts w:ascii="PT Astra Serif" w:hAnsi="PT Astra Serif"/>
          <w:b/>
          <w:szCs w:val="28"/>
        </w:rPr>
      </w:pPr>
    </w:p>
    <w:p w:rsidR="00894098" w:rsidRDefault="00894098" w:rsidP="00A377AE">
      <w:pPr>
        <w:pStyle w:val="a4"/>
        <w:ind w:firstLine="709"/>
        <w:jc w:val="center"/>
        <w:rPr>
          <w:rFonts w:ascii="PT Astra Serif" w:hAnsi="PT Astra Serif"/>
          <w:b/>
          <w:szCs w:val="28"/>
        </w:rPr>
      </w:pPr>
    </w:p>
    <w:p w:rsidR="00894098" w:rsidRDefault="00894098" w:rsidP="00A377AE">
      <w:pPr>
        <w:pStyle w:val="a4"/>
        <w:ind w:firstLine="709"/>
        <w:jc w:val="center"/>
        <w:rPr>
          <w:rFonts w:ascii="PT Astra Serif" w:hAnsi="PT Astra Serif"/>
          <w:b/>
          <w:szCs w:val="28"/>
        </w:rPr>
      </w:pPr>
    </w:p>
    <w:p w:rsidR="00894098" w:rsidRDefault="00894098" w:rsidP="00A377AE">
      <w:pPr>
        <w:pStyle w:val="a4"/>
        <w:ind w:firstLine="709"/>
        <w:jc w:val="center"/>
        <w:rPr>
          <w:rFonts w:ascii="PT Astra Serif" w:hAnsi="PT Astra Serif"/>
          <w:b/>
          <w:szCs w:val="28"/>
        </w:rPr>
      </w:pPr>
    </w:p>
    <w:p w:rsidR="00894098" w:rsidRDefault="00894098" w:rsidP="00A377AE">
      <w:pPr>
        <w:pStyle w:val="a4"/>
        <w:ind w:firstLine="709"/>
        <w:jc w:val="center"/>
        <w:rPr>
          <w:rFonts w:ascii="PT Astra Serif" w:hAnsi="PT Astra Serif"/>
          <w:b/>
          <w:szCs w:val="28"/>
        </w:rPr>
      </w:pPr>
    </w:p>
    <w:p w:rsidR="00894098" w:rsidRDefault="00894098" w:rsidP="00A377AE">
      <w:pPr>
        <w:pStyle w:val="a4"/>
        <w:ind w:firstLine="709"/>
        <w:jc w:val="center"/>
        <w:rPr>
          <w:rFonts w:ascii="PT Astra Serif" w:hAnsi="PT Astra Serif"/>
          <w:b/>
          <w:szCs w:val="28"/>
        </w:rPr>
      </w:pPr>
    </w:p>
    <w:p w:rsidR="00894098" w:rsidRDefault="00894098" w:rsidP="00A377AE">
      <w:pPr>
        <w:pStyle w:val="a4"/>
        <w:ind w:firstLine="709"/>
        <w:jc w:val="center"/>
        <w:rPr>
          <w:rFonts w:ascii="PT Astra Serif" w:hAnsi="PT Astra Serif"/>
          <w:b/>
          <w:szCs w:val="28"/>
        </w:rPr>
      </w:pPr>
    </w:p>
    <w:p w:rsidR="00894098" w:rsidRDefault="00894098" w:rsidP="00A377AE">
      <w:pPr>
        <w:pStyle w:val="a4"/>
        <w:ind w:firstLine="709"/>
        <w:jc w:val="center"/>
        <w:rPr>
          <w:rFonts w:ascii="PT Astra Serif" w:hAnsi="PT Astra Serif"/>
          <w:b/>
          <w:szCs w:val="28"/>
        </w:rPr>
      </w:pPr>
    </w:p>
    <w:p w:rsidR="00894098" w:rsidRDefault="00894098" w:rsidP="00A377AE">
      <w:pPr>
        <w:pStyle w:val="a4"/>
        <w:ind w:firstLine="709"/>
        <w:jc w:val="center"/>
        <w:rPr>
          <w:rFonts w:ascii="PT Astra Serif" w:hAnsi="PT Astra Serif"/>
          <w:b/>
          <w:szCs w:val="28"/>
        </w:rPr>
      </w:pPr>
    </w:p>
    <w:p w:rsidR="00EA1E07" w:rsidRDefault="00EA1E07" w:rsidP="00A377AE">
      <w:pPr>
        <w:pStyle w:val="a4"/>
        <w:ind w:firstLine="709"/>
        <w:jc w:val="center"/>
        <w:rPr>
          <w:rFonts w:ascii="PT Astra Serif" w:hAnsi="PT Astra Serif"/>
          <w:b/>
          <w:szCs w:val="28"/>
        </w:rPr>
      </w:pPr>
    </w:p>
    <w:p w:rsidR="00EA1E07" w:rsidRDefault="00EA1E07" w:rsidP="00A377AE">
      <w:pPr>
        <w:pStyle w:val="a4"/>
        <w:ind w:firstLine="709"/>
        <w:jc w:val="center"/>
        <w:rPr>
          <w:rFonts w:ascii="PT Astra Serif" w:hAnsi="PT Astra Serif"/>
          <w:b/>
          <w:szCs w:val="28"/>
        </w:rPr>
      </w:pPr>
    </w:p>
    <w:p w:rsidR="00EA1E07" w:rsidRDefault="00EA1E07" w:rsidP="00A377AE">
      <w:pPr>
        <w:pStyle w:val="a4"/>
        <w:ind w:firstLine="709"/>
        <w:jc w:val="center"/>
        <w:rPr>
          <w:rFonts w:ascii="PT Astra Serif" w:hAnsi="PT Astra Serif"/>
          <w:b/>
          <w:szCs w:val="28"/>
        </w:rPr>
      </w:pPr>
    </w:p>
    <w:p w:rsidR="00EA1E07" w:rsidRDefault="00EA1E07" w:rsidP="00A377AE">
      <w:pPr>
        <w:pStyle w:val="a4"/>
        <w:ind w:firstLine="709"/>
        <w:jc w:val="center"/>
        <w:rPr>
          <w:rFonts w:ascii="PT Astra Serif" w:hAnsi="PT Astra Serif"/>
          <w:b/>
          <w:szCs w:val="28"/>
        </w:rPr>
      </w:pPr>
    </w:p>
    <w:p w:rsidR="00EA1E07" w:rsidRDefault="00EA1E07" w:rsidP="00A377AE">
      <w:pPr>
        <w:pStyle w:val="a4"/>
        <w:ind w:firstLine="709"/>
        <w:jc w:val="center"/>
        <w:rPr>
          <w:rFonts w:ascii="PT Astra Serif" w:hAnsi="PT Astra Serif"/>
          <w:b/>
          <w:szCs w:val="28"/>
        </w:rPr>
      </w:pPr>
    </w:p>
    <w:p w:rsidR="00894098" w:rsidRDefault="00894098" w:rsidP="00A377AE">
      <w:pPr>
        <w:pStyle w:val="a4"/>
        <w:ind w:firstLine="709"/>
        <w:jc w:val="center"/>
        <w:rPr>
          <w:rFonts w:ascii="PT Astra Serif" w:hAnsi="PT Astra Serif"/>
          <w:b/>
          <w:szCs w:val="28"/>
        </w:rPr>
      </w:pPr>
    </w:p>
    <w:p w:rsidR="00894098" w:rsidRDefault="00894098" w:rsidP="00B11BEA">
      <w:pPr>
        <w:pStyle w:val="a4"/>
        <w:rPr>
          <w:rFonts w:ascii="PT Astra Serif" w:hAnsi="PT Astra Serif"/>
          <w:b/>
          <w:szCs w:val="28"/>
        </w:rPr>
      </w:pPr>
    </w:p>
    <w:p w:rsidR="00894098" w:rsidRDefault="00894098" w:rsidP="00A377AE">
      <w:pPr>
        <w:pStyle w:val="a4"/>
        <w:ind w:firstLine="709"/>
        <w:jc w:val="center"/>
        <w:rPr>
          <w:rFonts w:ascii="PT Astra Serif" w:hAnsi="PT Astra Serif"/>
          <w:b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0"/>
      </w:tblGrid>
      <w:tr w:rsidR="00A377AE" w:rsidRPr="00F16163" w:rsidTr="00516143">
        <w:tc>
          <w:tcPr>
            <w:tcW w:w="4360" w:type="dxa"/>
            <w:shd w:val="clear" w:color="auto" w:fill="auto"/>
          </w:tcPr>
          <w:p w:rsidR="00A377AE" w:rsidRPr="00F16163" w:rsidRDefault="00A377AE" w:rsidP="00516143">
            <w:pPr>
              <w:pStyle w:val="a4"/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 w:rsidRPr="00F16163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ПРИЛОЖЕНИЕ №1</w:t>
            </w:r>
          </w:p>
          <w:p w:rsidR="00A377AE" w:rsidRPr="00F16163" w:rsidRDefault="00A377AE" w:rsidP="00516143">
            <w:pPr>
              <w:pStyle w:val="a4"/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 w:rsidRPr="00F16163">
              <w:rPr>
                <w:rFonts w:ascii="PT Astra Serif" w:hAnsi="PT Astra Serif"/>
                <w:b/>
                <w:sz w:val="24"/>
                <w:szCs w:val="24"/>
              </w:rPr>
              <w:t>к Положению</w:t>
            </w:r>
          </w:p>
          <w:p w:rsidR="00A377AE" w:rsidRPr="00F16163" w:rsidRDefault="00A377AE" w:rsidP="00516143">
            <w:pPr>
              <w:pStyle w:val="a4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377AE" w:rsidRPr="00F16163" w:rsidRDefault="00A377AE" w:rsidP="00A377AE">
      <w:pPr>
        <w:pStyle w:val="a4"/>
        <w:jc w:val="right"/>
        <w:rPr>
          <w:rFonts w:ascii="PT Astra Serif" w:hAnsi="PT Astra Serif"/>
          <w:sz w:val="24"/>
          <w:szCs w:val="24"/>
        </w:rPr>
      </w:pPr>
    </w:p>
    <w:p w:rsidR="00A377AE" w:rsidRPr="00F16163" w:rsidRDefault="00A377AE" w:rsidP="00A377AE">
      <w:pPr>
        <w:pStyle w:val="a4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A377AE" w:rsidRPr="002720B3" w:rsidRDefault="00A377AE" w:rsidP="00A377AE">
      <w:pPr>
        <w:pStyle w:val="a4"/>
        <w:ind w:firstLine="709"/>
        <w:jc w:val="right"/>
        <w:rPr>
          <w:b/>
          <w:sz w:val="16"/>
          <w:szCs w:val="16"/>
        </w:rPr>
      </w:pPr>
    </w:p>
    <w:p w:rsidR="00A377AE" w:rsidRPr="002720B3" w:rsidRDefault="00A377AE" w:rsidP="00A377AE">
      <w:pPr>
        <w:pStyle w:val="a4"/>
        <w:rPr>
          <w:b/>
          <w:sz w:val="16"/>
          <w:szCs w:val="16"/>
        </w:rPr>
      </w:pPr>
    </w:p>
    <w:p w:rsidR="00A377AE" w:rsidRPr="00F16163" w:rsidRDefault="00A377AE" w:rsidP="00A377AE">
      <w:pPr>
        <w:pStyle w:val="a4"/>
        <w:ind w:firstLine="709"/>
        <w:jc w:val="center"/>
        <w:rPr>
          <w:b/>
          <w:sz w:val="24"/>
          <w:szCs w:val="24"/>
        </w:rPr>
      </w:pPr>
      <w:r w:rsidRPr="00F16163">
        <w:rPr>
          <w:b/>
          <w:sz w:val="24"/>
          <w:szCs w:val="24"/>
        </w:rPr>
        <w:t xml:space="preserve">ЗАЯВКА </w:t>
      </w:r>
    </w:p>
    <w:p w:rsidR="00A377AE" w:rsidRDefault="00A377AE" w:rsidP="00A377AE">
      <w:pPr>
        <w:pStyle w:val="a4"/>
        <w:jc w:val="center"/>
        <w:rPr>
          <w:b/>
          <w:sz w:val="24"/>
          <w:szCs w:val="24"/>
        </w:rPr>
      </w:pPr>
      <w:r w:rsidRPr="00A377AE">
        <w:rPr>
          <w:b/>
          <w:sz w:val="24"/>
          <w:szCs w:val="24"/>
        </w:rPr>
        <w:t xml:space="preserve">участника </w:t>
      </w:r>
      <w:r w:rsidR="00E45C71">
        <w:rPr>
          <w:b/>
          <w:sz w:val="24"/>
          <w:szCs w:val="24"/>
          <w:lang w:val="en-US"/>
        </w:rPr>
        <w:t>I</w:t>
      </w:r>
      <w:r w:rsidRPr="00A377AE">
        <w:rPr>
          <w:b/>
          <w:sz w:val="24"/>
          <w:szCs w:val="24"/>
        </w:rPr>
        <w:t xml:space="preserve"> открытого </w:t>
      </w:r>
      <w:r w:rsidR="004210CE">
        <w:rPr>
          <w:b/>
          <w:sz w:val="24"/>
          <w:szCs w:val="24"/>
        </w:rPr>
        <w:t>меж</w:t>
      </w:r>
      <w:r w:rsidRPr="00A377AE">
        <w:rPr>
          <w:b/>
          <w:sz w:val="24"/>
          <w:szCs w:val="24"/>
        </w:rPr>
        <w:t xml:space="preserve">регионального вокально-хорового конкурса </w:t>
      </w:r>
    </w:p>
    <w:p w:rsidR="00A377AE" w:rsidRPr="00A377AE" w:rsidRDefault="00A377AE" w:rsidP="00A377AE">
      <w:pPr>
        <w:pStyle w:val="a4"/>
        <w:jc w:val="center"/>
        <w:rPr>
          <w:b/>
          <w:sz w:val="24"/>
          <w:szCs w:val="24"/>
        </w:rPr>
      </w:pPr>
      <w:r w:rsidRPr="00A377AE">
        <w:rPr>
          <w:b/>
          <w:sz w:val="24"/>
          <w:szCs w:val="24"/>
        </w:rPr>
        <w:t>«Поющая весна»</w:t>
      </w:r>
    </w:p>
    <w:p w:rsidR="00A377AE" w:rsidRPr="00A377AE" w:rsidRDefault="00A377AE" w:rsidP="00A377AE">
      <w:pPr>
        <w:pStyle w:val="a4"/>
        <w:jc w:val="both"/>
        <w:rPr>
          <w:b/>
          <w:sz w:val="24"/>
          <w:szCs w:val="24"/>
        </w:rPr>
      </w:pPr>
    </w:p>
    <w:p w:rsidR="00A377AE" w:rsidRPr="00F16163" w:rsidRDefault="00A377AE" w:rsidP="00A377AE">
      <w:pPr>
        <w:pStyle w:val="a4"/>
        <w:jc w:val="both"/>
        <w:rPr>
          <w:sz w:val="24"/>
          <w:szCs w:val="24"/>
        </w:rPr>
      </w:pPr>
      <w:r w:rsidRPr="00F16163">
        <w:rPr>
          <w:sz w:val="24"/>
          <w:szCs w:val="24"/>
        </w:rPr>
        <w:t>1. Номинация конкурса____________________________________________</w:t>
      </w:r>
      <w:r>
        <w:rPr>
          <w:sz w:val="24"/>
          <w:szCs w:val="24"/>
        </w:rPr>
        <w:t>_____________</w:t>
      </w:r>
    </w:p>
    <w:p w:rsidR="00A377AE" w:rsidRPr="002720B3" w:rsidRDefault="00A377AE" w:rsidP="00A377AE">
      <w:pPr>
        <w:pStyle w:val="a4"/>
        <w:jc w:val="both"/>
        <w:rPr>
          <w:sz w:val="16"/>
          <w:szCs w:val="16"/>
        </w:rPr>
      </w:pPr>
    </w:p>
    <w:p w:rsidR="00A377AE" w:rsidRDefault="00A377AE" w:rsidP="00A377AE">
      <w:pPr>
        <w:pStyle w:val="a4"/>
        <w:spacing w:line="360" w:lineRule="auto"/>
        <w:jc w:val="both"/>
        <w:rPr>
          <w:sz w:val="24"/>
          <w:szCs w:val="24"/>
        </w:rPr>
      </w:pPr>
      <w:r w:rsidRPr="00F16163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</w:p>
    <w:p w:rsidR="009142AF" w:rsidRPr="009142AF" w:rsidRDefault="009142AF" w:rsidP="009142AF">
      <w:pPr>
        <w:pStyle w:val="a4"/>
        <w:jc w:val="both"/>
        <w:rPr>
          <w:sz w:val="16"/>
          <w:szCs w:val="16"/>
        </w:rPr>
      </w:pPr>
      <w:r>
        <w:rPr>
          <w:sz w:val="24"/>
          <w:szCs w:val="24"/>
        </w:rPr>
        <w:t>2. Форма участия                                       Очно</w:t>
      </w:r>
      <w:r w:rsidRPr="004210CE">
        <w:rPr>
          <w:sz w:val="24"/>
          <w:szCs w:val="24"/>
        </w:rPr>
        <w:t>/</w:t>
      </w:r>
      <w:r>
        <w:rPr>
          <w:sz w:val="24"/>
          <w:szCs w:val="24"/>
        </w:rPr>
        <w:t>заочно</w:t>
      </w:r>
    </w:p>
    <w:p w:rsidR="009142AF" w:rsidRPr="004210CE" w:rsidRDefault="009142AF" w:rsidP="009142AF">
      <w:pPr>
        <w:pStyle w:val="a4"/>
        <w:jc w:val="both"/>
        <w:rPr>
          <w:sz w:val="20"/>
          <w:szCs w:val="20"/>
        </w:rPr>
      </w:pPr>
      <w:r w:rsidRPr="004210CE">
        <w:rPr>
          <w:sz w:val="20"/>
          <w:szCs w:val="20"/>
        </w:rPr>
        <w:t xml:space="preserve">                                                  </w:t>
      </w:r>
      <w:r w:rsidR="004210CE">
        <w:rPr>
          <w:sz w:val="20"/>
          <w:szCs w:val="20"/>
        </w:rPr>
        <w:t xml:space="preserve">                          </w:t>
      </w:r>
      <w:r w:rsidRPr="004210CE">
        <w:rPr>
          <w:sz w:val="20"/>
          <w:szCs w:val="20"/>
        </w:rPr>
        <w:t>(</w:t>
      </w:r>
      <w:r w:rsidR="004210CE" w:rsidRPr="004210CE">
        <w:rPr>
          <w:sz w:val="20"/>
          <w:szCs w:val="20"/>
        </w:rPr>
        <w:t>нужное подчеркнуть)</w:t>
      </w:r>
    </w:p>
    <w:p w:rsidR="00A377AE" w:rsidRPr="00F16163" w:rsidRDefault="004210CE" w:rsidP="00A377AE">
      <w:pPr>
        <w:pStyle w:val="a4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377AE" w:rsidRPr="00F16163">
        <w:rPr>
          <w:sz w:val="24"/>
          <w:szCs w:val="24"/>
        </w:rPr>
        <w:t>.Фамилия, Имя, Отчество (последнее при наличии) участник</w:t>
      </w:r>
      <w:r w:rsidR="00A377AE">
        <w:rPr>
          <w:sz w:val="24"/>
          <w:szCs w:val="24"/>
        </w:rPr>
        <w:t>а</w:t>
      </w:r>
      <w:r w:rsidR="007E6AA0">
        <w:rPr>
          <w:sz w:val="24"/>
          <w:szCs w:val="24"/>
        </w:rPr>
        <w:t xml:space="preserve"> (для </w:t>
      </w:r>
      <w:r w:rsidR="00E63025">
        <w:rPr>
          <w:sz w:val="24"/>
          <w:szCs w:val="24"/>
        </w:rPr>
        <w:t>формы участия</w:t>
      </w:r>
      <w:r w:rsidR="007E6AA0">
        <w:rPr>
          <w:sz w:val="24"/>
          <w:szCs w:val="24"/>
        </w:rPr>
        <w:t xml:space="preserve"> «Соло») </w:t>
      </w:r>
      <w:r w:rsidR="00A377AE" w:rsidRPr="00F16163">
        <w:rPr>
          <w:sz w:val="24"/>
          <w:szCs w:val="24"/>
        </w:rPr>
        <w:t>___________________________________________________</w:t>
      </w:r>
      <w:r w:rsidR="00A377AE">
        <w:rPr>
          <w:sz w:val="24"/>
          <w:szCs w:val="24"/>
        </w:rPr>
        <w:t>__________________________</w:t>
      </w:r>
    </w:p>
    <w:p w:rsidR="00A377AE" w:rsidRPr="00F16163" w:rsidRDefault="00A377AE" w:rsidP="00A377AE">
      <w:pPr>
        <w:pStyle w:val="a4"/>
        <w:spacing w:line="360" w:lineRule="auto"/>
        <w:jc w:val="both"/>
        <w:rPr>
          <w:sz w:val="24"/>
          <w:szCs w:val="24"/>
        </w:rPr>
      </w:pPr>
      <w:r w:rsidRPr="00F16163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__________________</w:t>
      </w:r>
    </w:p>
    <w:p w:rsidR="00A377AE" w:rsidRPr="00F16163" w:rsidRDefault="004210CE" w:rsidP="00A377AE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A377AE">
        <w:rPr>
          <w:sz w:val="24"/>
          <w:szCs w:val="24"/>
        </w:rPr>
        <w:t xml:space="preserve">. Наименование коллектива </w:t>
      </w:r>
      <w:r w:rsidR="007E6AA0">
        <w:rPr>
          <w:sz w:val="24"/>
          <w:szCs w:val="24"/>
        </w:rPr>
        <w:t>(</w:t>
      </w:r>
      <w:r w:rsidR="00E63025">
        <w:rPr>
          <w:sz w:val="24"/>
          <w:szCs w:val="24"/>
        </w:rPr>
        <w:t xml:space="preserve">для </w:t>
      </w:r>
      <w:r w:rsidR="00E63025">
        <w:rPr>
          <w:sz w:val="24"/>
          <w:szCs w:val="24"/>
        </w:rPr>
        <w:t xml:space="preserve">формы участия </w:t>
      </w:r>
      <w:r w:rsidR="007E6AA0">
        <w:rPr>
          <w:sz w:val="24"/>
          <w:szCs w:val="24"/>
        </w:rPr>
        <w:t xml:space="preserve">«Ансамбль», «Хор») </w:t>
      </w:r>
      <w:r w:rsidR="00A377AE" w:rsidRPr="00F16163">
        <w:rPr>
          <w:sz w:val="24"/>
          <w:szCs w:val="24"/>
        </w:rPr>
        <w:t>___________________________</w:t>
      </w:r>
      <w:r w:rsidR="00A377AE">
        <w:rPr>
          <w:sz w:val="24"/>
          <w:szCs w:val="24"/>
        </w:rPr>
        <w:t>__________________________________________________</w:t>
      </w:r>
    </w:p>
    <w:p w:rsidR="00015B6C" w:rsidRDefault="004210CE" w:rsidP="00A377AE">
      <w:pPr>
        <w:pStyle w:val="a4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15B6C">
        <w:rPr>
          <w:sz w:val="24"/>
          <w:szCs w:val="24"/>
        </w:rPr>
        <w:t xml:space="preserve">. Наименование образовательной организации </w:t>
      </w:r>
    </w:p>
    <w:p w:rsidR="00015B6C" w:rsidRPr="00F16163" w:rsidRDefault="00015B6C" w:rsidP="00015B6C">
      <w:pPr>
        <w:pStyle w:val="a4"/>
        <w:spacing w:line="360" w:lineRule="auto"/>
        <w:rPr>
          <w:sz w:val="24"/>
          <w:szCs w:val="24"/>
        </w:rPr>
      </w:pPr>
      <w:r w:rsidRPr="00F16163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__________________________________________________</w:t>
      </w:r>
    </w:p>
    <w:p w:rsidR="00015B6C" w:rsidRDefault="004210CE" w:rsidP="00A377AE">
      <w:pPr>
        <w:pStyle w:val="a4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377AE" w:rsidRPr="00F16163">
        <w:rPr>
          <w:sz w:val="24"/>
          <w:szCs w:val="24"/>
        </w:rPr>
        <w:t>. Возрастная группа</w:t>
      </w:r>
      <w:r w:rsidR="00015B6C">
        <w:rPr>
          <w:sz w:val="24"/>
          <w:szCs w:val="24"/>
        </w:rPr>
        <w:t>, дата рождения участника</w:t>
      </w:r>
      <w:r w:rsidR="00F720A0">
        <w:rPr>
          <w:sz w:val="24"/>
          <w:szCs w:val="24"/>
        </w:rPr>
        <w:t xml:space="preserve"> (</w:t>
      </w:r>
      <w:r w:rsidR="007E6AA0">
        <w:rPr>
          <w:sz w:val="24"/>
          <w:szCs w:val="24"/>
        </w:rPr>
        <w:t xml:space="preserve">в </w:t>
      </w:r>
      <w:r w:rsidR="00E63025">
        <w:rPr>
          <w:sz w:val="24"/>
          <w:szCs w:val="24"/>
        </w:rPr>
        <w:t>форм</w:t>
      </w:r>
      <w:r w:rsidR="00E63025">
        <w:rPr>
          <w:sz w:val="24"/>
          <w:szCs w:val="24"/>
        </w:rPr>
        <w:t>ах</w:t>
      </w:r>
      <w:r w:rsidR="00E63025">
        <w:rPr>
          <w:sz w:val="24"/>
          <w:szCs w:val="24"/>
        </w:rPr>
        <w:t xml:space="preserve"> участия </w:t>
      </w:r>
      <w:r w:rsidR="007E6AA0">
        <w:rPr>
          <w:sz w:val="24"/>
          <w:szCs w:val="24"/>
        </w:rPr>
        <w:t>«Ансамбль», «Хор» указывается только возрастная группа)</w:t>
      </w:r>
    </w:p>
    <w:p w:rsidR="00015B6C" w:rsidRPr="00F16163" w:rsidRDefault="00015B6C" w:rsidP="00015B6C">
      <w:pPr>
        <w:pStyle w:val="a4"/>
        <w:spacing w:line="360" w:lineRule="auto"/>
        <w:jc w:val="both"/>
        <w:rPr>
          <w:sz w:val="24"/>
          <w:szCs w:val="24"/>
        </w:rPr>
      </w:pPr>
      <w:r w:rsidRPr="00F16163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</w:t>
      </w:r>
    </w:p>
    <w:p w:rsidR="007224EB" w:rsidRDefault="00015B6C" w:rsidP="007224EB">
      <w:pPr>
        <w:pStyle w:val="a4"/>
        <w:spacing w:line="360" w:lineRule="auto"/>
        <w:jc w:val="both"/>
        <w:rPr>
          <w:sz w:val="24"/>
          <w:szCs w:val="24"/>
        </w:rPr>
      </w:pPr>
      <w:r w:rsidRPr="00F16163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__________________</w:t>
      </w:r>
      <w:r w:rsidR="004210CE">
        <w:rPr>
          <w:sz w:val="24"/>
          <w:szCs w:val="24"/>
        </w:rPr>
        <w:t>7</w:t>
      </w:r>
      <w:r w:rsidR="00A377AE" w:rsidRPr="00F16163">
        <w:rPr>
          <w:sz w:val="24"/>
          <w:szCs w:val="24"/>
        </w:rPr>
        <w:t>. Фамилия, Имя, Отчество</w:t>
      </w:r>
      <w:r>
        <w:rPr>
          <w:sz w:val="24"/>
          <w:szCs w:val="24"/>
        </w:rPr>
        <w:t xml:space="preserve"> (последнее при наличии) преподавателя</w:t>
      </w:r>
      <w:r w:rsidR="007224EB">
        <w:rPr>
          <w:sz w:val="24"/>
          <w:szCs w:val="24"/>
        </w:rPr>
        <w:t xml:space="preserve"> (руководителя), контактный </w:t>
      </w:r>
      <w:r>
        <w:rPr>
          <w:sz w:val="24"/>
          <w:szCs w:val="24"/>
        </w:rPr>
        <w:t>телефон</w:t>
      </w:r>
      <w:r w:rsidR="007224EB">
        <w:rPr>
          <w:sz w:val="24"/>
          <w:szCs w:val="24"/>
        </w:rPr>
        <w:t>, адрес эл.почты</w:t>
      </w:r>
      <w:r w:rsidR="002720B3">
        <w:rPr>
          <w:sz w:val="24"/>
          <w:szCs w:val="24"/>
        </w:rPr>
        <w:t xml:space="preserve">, почтовый адрес </w:t>
      </w:r>
      <w:r w:rsidR="007224EB" w:rsidRPr="00F16163">
        <w:rPr>
          <w:sz w:val="24"/>
          <w:szCs w:val="24"/>
        </w:rPr>
        <w:t>___________________________________________________</w:t>
      </w:r>
      <w:r w:rsidR="007224EB">
        <w:rPr>
          <w:sz w:val="24"/>
          <w:szCs w:val="24"/>
        </w:rPr>
        <w:t>__________________________</w:t>
      </w:r>
    </w:p>
    <w:p w:rsidR="002720B3" w:rsidRPr="00F16163" w:rsidRDefault="002720B3" w:rsidP="002720B3">
      <w:pPr>
        <w:pStyle w:val="a4"/>
        <w:spacing w:line="360" w:lineRule="auto"/>
        <w:jc w:val="both"/>
        <w:rPr>
          <w:sz w:val="24"/>
          <w:szCs w:val="24"/>
        </w:rPr>
      </w:pPr>
      <w:r w:rsidRPr="00F16163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</w:t>
      </w:r>
    </w:p>
    <w:p w:rsidR="007224EB" w:rsidRDefault="007224EB" w:rsidP="007224EB">
      <w:pPr>
        <w:pStyle w:val="a4"/>
        <w:spacing w:line="360" w:lineRule="auto"/>
        <w:jc w:val="both"/>
        <w:rPr>
          <w:sz w:val="24"/>
          <w:szCs w:val="24"/>
        </w:rPr>
      </w:pPr>
      <w:r w:rsidRPr="00F16163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</w:t>
      </w:r>
    </w:p>
    <w:p w:rsidR="00A377AE" w:rsidRPr="00F16163" w:rsidRDefault="004210CE" w:rsidP="00A377AE">
      <w:pPr>
        <w:pStyle w:val="a4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377AE" w:rsidRPr="00F16163">
        <w:rPr>
          <w:sz w:val="24"/>
          <w:szCs w:val="24"/>
        </w:rPr>
        <w:t xml:space="preserve">. Фамилия, Имя, Отчество (последнее при наличии) </w:t>
      </w:r>
      <w:r w:rsidR="00015B6C">
        <w:rPr>
          <w:sz w:val="24"/>
          <w:szCs w:val="24"/>
        </w:rPr>
        <w:t>концертмейстера</w:t>
      </w:r>
      <w:r w:rsidR="00A377AE" w:rsidRPr="00F16163">
        <w:rPr>
          <w:sz w:val="24"/>
          <w:szCs w:val="24"/>
        </w:rPr>
        <w:t xml:space="preserve">, контактный телефон </w:t>
      </w:r>
    </w:p>
    <w:p w:rsidR="00015B6C" w:rsidRPr="00F16163" w:rsidRDefault="00015B6C" w:rsidP="00015B6C">
      <w:pPr>
        <w:pStyle w:val="a4"/>
        <w:spacing w:line="360" w:lineRule="auto"/>
        <w:jc w:val="both"/>
        <w:rPr>
          <w:sz w:val="24"/>
          <w:szCs w:val="24"/>
        </w:rPr>
      </w:pPr>
      <w:r w:rsidRPr="00F16163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</w:t>
      </w:r>
    </w:p>
    <w:p w:rsidR="00A377AE" w:rsidRDefault="00015B6C" w:rsidP="00015B6C">
      <w:pPr>
        <w:pStyle w:val="a4"/>
        <w:spacing w:line="360" w:lineRule="auto"/>
        <w:jc w:val="both"/>
        <w:rPr>
          <w:sz w:val="24"/>
          <w:szCs w:val="24"/>
        </w:rPr>
      </w:pPr>
      <w:r w:rsidRPr="00F16163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__________________</w:t>
      </w:r>
    </w:p>
    <w:p w:rsidR="00B004A2" w:rsidRDefault="004210CE" w:rsidP="00A377AE">
      <w:pPr>
        <w:pStyle w:val="a4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004A2">
        <w:rPr>
          <w:sz w:val="24"/>
          <w:szCs w:val="24"/>
        </w:rPr>
        <w:t xml:space="preserve">. Ссылка на конкурсное выступление </w:t>
      </w:r>
      <w:r w:rsidR="009142AF">
        <w:rPr>
          <w:sz w:val="24"/>
          <w:szCs w:val="24"/>
        </w:rPr>
        <w:t xml:space="preserve">(при заочном участии) </w:t>
      </w:r>
      <w:r w:rsidR="00B004A2" w:rsidRPr="00F16163">
        <w:rPr>
          <w:sz w:val="24"/>
          <w:szCs w:val="24"/>
        </w:rPr>
        <w:t>_______________________________</w:t>
      </w:r>
      <w:r w:rsidR="00B004A2">
        <w:rPr>
          <w:sz w:val="24"/>
          <w:szCs w:val="24"/>
        </w:rPr>
        <w:t>____________</w:t>
      </w:r>
    </w:p>
    <w:p w:rsidR="00A377AE" w:rsidRPr="00F16163" w:rsidRDefault="00A377AE" w:rsidP="00A377AE">
      <w:pPr>
        <w:pStyle w:val="a4"/>
        <w:spacing w:line="360" w:lineRule="auto"/>
        <w:jc w:val="both"/>
        <w:rPr>
          <w:sz w:val="24"/>
          <w:szCs w:val="24"/>
        </w:rPr>
      </w:pPr>
      <w:r w:rsidRPr="00F16163">
        <w:rPr>
          <w:sz w:val="24"/>
          <w:szCs w:val="24"/>
        </w:rPr>
        <w:t>Приложени</w:t>
      </w:r>
      <w:r w:rsidR="00E63025">
        <w:rPr>
          <w:sz w:val="24"/>
          <w:szCs w:val="24"/>
        </w:rPr>
        <w:t>е</w:t>
      </w:r>
      <w:r w:rsidRPr="00F16163">
        <w:rPr>
          <w:sz w:val="24"/>
          <w:szCs w:val="24"/>
        </w:rPr>
        <w:t>:</w:t>
      </w:r>
    </w:p>
    <w:p w:rsidR="00A377AE" w:rsidRPr="00F16163" w:rsidRDefault="00A377AE" w:rsidP="00A377AE">
      <w:pPr>
        <w:pStyle w:val="a4"/>
        <w:spacing w:line="360" w:lineRule="auto"/>
        <w:jc w:val="both"/>
        <w:rPr>
          <w:sz w:val="24"/>
          <w:szCs w:val="24"/>
        </w:rPr>
      </w:pPr>
      <w:r w:rsidRPr="00F16163">
        <w:rPr>
          <w:sz w:val="24"/>
          <w:szCs w:val="24"/>
        </w:rPr>
        <w:t xml:space="preserve">1) Программа </w:t>
      </w:r>
      <w:r w:rsidR="00451F8A">
        <w:rPr>
          <w:sz w:val="24"/>
          <w:szCs w:val="24"/>
        </w:rPr>
        <w:t xml:space="preserve">выступления, </w:t>
      </w:r>
      <w:r w:rsidRPr="00F16163">
        <w:rPr>
          <w:sz w:val="24"/>
          <w:szCs w:val="24"/>
        </w:rPr>
        <w:t>хронометраж;</w:t>
      </w:r>
    </w:p>
    <w:p w:rsidR="00A377AE" w:rsidRDefault="00A377AE" w:rsidP="00A377AE">
      <w:pPr>
        <w:pStyle w:val="a4"/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E63025" w:rsidRDefault="00E63025" w:rsidP="00A377AE">
      <w:pPr>
        <w:pStyle w:val="a4"/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0"/>
      </w:tblGrid>
      <w:tr w:rsidR="00015B6C" w:rsidRPr="00F16163" w:rsidTr="00516143">
        <w:tc>
          <w:tcPr>
            <w:tcW w:w="4360" w:type="dxa"/>
            <w:shd w:val="clear" w:color="auto" w:fill="auto"/>
          </w:tcPr>
          <w:p w:rsidR="009B209B" w:rsidRDefault="009B209B" w:rsidP="00E63025">
            <w:pPr>
              <w:pStyle w:val="a4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015B6C" w:rsidRPr="00F16163" w:rsidRDefault="00015B6C" w:rsidP="00516143">
            <w:pPr>
              <w:pStyle w:val="a4"/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 w:rsidRPr="00F16163">
              <w:rPr>
                <w:rFonts w:ascii="PT Astra Serif" w:hAnsi="PT Astra Serif"/>
                <w:b/>
                <w:sz w:val="24"/>
                <w:szCs w:val="24"/>
              </w:rPr>
              <w:t>ПРИЛОЖЕНИЕ №1</w:t>
            </w:r>
          </w:p>
          <w:p w:rsidR="00015B6C" w:rsidRDefault="00015B6C" w:rsidP="00516143">
            <w:pPr>
              <w:pStyle w:val="a4"/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 w:rsidRPr="00F16163">
              <w:rPr>
                <w:rFonts w:ascii="PT Astra Serif" w:hAnsi="PT Astra Serif"/>
                <w:b/>
                <w:sz w:val="24"/>
                <w:szCs w:val="24"/>
              </w:rPr>
              <w:t>к Положению</w:t>
            </w:r>
          </w:p>
          <w:p w:rsidR="00015B6C" w:rsidRPr="00F16163" w:rsidRDefault="00015B6C" w:rsidP="00516143">
            <w:pPr>
              <w:pStyle w:val="a4"/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(для концертмейстеров)</w:t>
            </w:r>
          </w:p>
          <w:p w:rsidR="00015B6C" w:rsidRPr="00F16163" w:rsidRDefault="00015B6C" w:rsidP="00516143">
            <w:pPr>
              <w:pStyle w:val="a4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15B6C" w:rsidRPr="00F16163" w:rsidRDefault="00015B6C" w:rsidP="00015B6C">
      <w:pPr>
        <w:pStyle w:val="a4"/>
        <w:jc w:val="right"/>
        <w:rPr>
          <w:rFonts w:ascii="PT Astra Serif" w:hAnsi="PT Astra Serif"/>
          <w:sz w:val="24"/>
          <w:szCs w:val="24"/>
        </w:rPr>
      </w:pPr>
    </w:p>
    <w:p w:rsidR="00015B6C" w:rsidRPr="00F16163" w:rsidRDefault="00015B6C" w:rsidP="00015B6C">
      <w:pPr>
        <w:pStyle w:val="a4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015B6C" w:rsidRPr="00F16163" w:rsidRDefault="00015B6C" w:rsidP="00015B6C">
      <w:pPr>
        <w:pStyle w:val="a4"/>
        <w:ind w:firstLine="709"/>
        <w:jc w:val="right"/>
        <w:rPr>
          <w:b/>
          <w:sz w:val="24"/>
          <w:szCs w:val="24"/>
        </w:rPr>
      </w:pPr>
    </w:p>
    <w:p w:rsidR="00015B6C" w:rsidRPr="00F16163" w:rsidRDefault="00015B6C" w:rsidP="00015B6C">
      <w:pPr>
        <w:pStyle w:val="a4"/>
        <w:rPr>
          <w:b/>
          <w:sz w:val="24"/>
          <w:szCs w:val="24"/>
        </w:rPr>
      </w:pPr>
    </w:p>
    <w:p w:rsidR="00015B6C" w:rsidRPr="00F16163" w:rsidRDefault="00015B6C" w:rsidP="00015B6C">
      <w:pPr>
        <w:pStyle w:val="a4"/>
        <w:ind w:firstLine="709"/>
        <w:jc w:val="center"/>
        <w:rPr>
          <w:b/>
          <w:sz w:val="24"/>
          <w:szCs w:val="24"/>
        </w:rPr>
      </w:pPr>
    </w:p>
    <w:p w:rsidR="00E63025" w:rsidRDefault="00E63025" w:rsidP="00F720A0">
      <w:pPr>
        <w:pStyle w:val="a4"/>
        <w:ind w:firstLine="3828"/>
        <w:jc w:val="center"/>
        <w:rPr>
          <w:b/>
          <w:sz w:val="24"/>
          <w:szCs w:val="24"/>
        </w:rPr>
      </w:pPr>
    </w:p>
    <w:p w:rsidR="00E63025" w:rsidRDefault="00015B6C" w:rsidP="00E63025">
      <w:pPr>
        <w:pStyle w:val="a4"/>
        <w:ind w:firstLine="142"/>
        <w:jc w:val="center"/>
        <w:rPr>
          <w:b/>
          <w:sz w:val="24"/>
          <w:szCs w:val="24"/>
        </w:rPr>
      </w:pPr>
      <w:r w:rsidRPr="00F16163">
        <w:rPr>
          <w:b/>
          <w:sz w:val="24"/>
          <w:szCs w:val="24"/>
        </w:rPr>
        <w:t>ЗАЯВКА</w:t>
      </w:r>
    </w:p>
    <w:p w:rsidR="00015B6C" w:rsidRDefault="00015B6C" w:rsidP="00E63025">
      <w:pPr>
        <w:pStyle w:val="a4"/>
        <w:jc w:val="center"/>
        <w:rPr>
          <w:b/>
          <w:sz w:val="24"/>
          <w:szCs w:val="24"/>
        </w:rPr>
      </w:pPr>
      <w:r w:rsidRPr="00A377AE">
        <w:rPr>
          <w:b/>
          <w:sz w:val="24"/>
          <w:szCs w:val="24"/>
        </w:rPr>
        <w:t xml:space="preserve">участника </w:t>
      </w:r>
      <w:r w:rsidR="00E45C71">
        <w:rPr>
          <w:b/>
          <w:sz w:val="24"/>
          <w:szCs w:val="24"/>
          <w:lang w:val="en-US"/>
        </w:rPr>
        <w:t>I</w:t>
      </w:r>
      <w:r w:rsidR="007E6AA0" w:rsidRPr="007E6AA0">
        <w:rPr>
          <w:b/>
          <w:sz w:val="24"/>
          <w:szCs w:val="24"/>
        </w:rPr>
        <w:t xml:space="preserve"> </w:t>
      </w:r>
      <w:r w:rsidRPr="00A377AE">
        <w:rPr>
          <w:b/>
          <w:sz w:val="24"/>
          <w:szCs w:val="24"/>
        </w:rPr>
        <w:t xml:space="preserve">открытого </w:t>
      </w:r>
      <w:r w:rsidR="004210CE">
        <w:rPr>
          <w:b/>
          <w:sz w:val="24"/>
          <w:szCs w:val="24"/>
        </w:rPr>
        <w:t>меж</w:t>
      </w:r>
      <w:r w:rsidRPr="00A377AE">
        <w:rPr>
          <w:b/>
          <w:sz w:val="24"/>
          <w:szCs w:val="24"/>
        </w:rPr>
        <w:t xml:space="preserve">регионального вокально-хорового конкурса </w:t>
      </w:r>
    </w:p>
    <w:p w:rsidR="00015B6C" w:rsidRPr="00A377AE" w:rsidRDefault="00015B6C" w:rsidP="00015B6C">
      <w:pPr>
        <w:pStyle w:val="a4"/>
        <w:jc w:val="center"/>
        <w:rPr>
          <w:b/>
          <w:sz w:val="24"/>
          <w:szCs w:val="24"/>
        </w:rPr>
      </w:pPr>
      <w:r w:rsidRPr="00A377AE">
        <w:rPr>
          <w:b/>
          <w:sz w:val="24"/>
          <w:szCs w:val="24"/>
        </w:rPr>
        <w:t>«Поющая весна»</w:t>
      </w:r>
    </w:p>
    <w:p w:rsidR="00015B6C" w:rsidRPr="00A377AE" w:rsidRDefault="00015B6C" w:rsidP="00015B6C">
      <w:pPr>
        <w:pStyle w:val="a4"/>
        <w:jc w:val="both"/>
        <w:rPr>
          <w:b/>
          <w:sz w:val="24"/>
          <w:szCs w:val="24"/>
        </w:rPr>
      </w:pPr>
      <w:bookmarkStart w:id="0" w:name="_GoBack"/>
      <w:bookmarkEnd w:id="0"/>
    </w:p>
    <w:p w:rsidR="00015B6C" w:rsidRPr="00F16163" w:rsidRDefault="00015B6C" w:rsidP="00015B6C">
      <w:pPr>
        <w:pStyle w:val="a4"/>
        <w:jc w:val="both"/>
        <w:rPr>
          <w:sz w:val="24"/>
          <w:szCs w:val="24"/>
        </w:rPr>
      </w:pPr>
      <w:r w:rsidRPr="00F16163">
        <w:rPr>
          <w:sz w:val="24"/>
          <w:szCs w:val="24"/>
        </w:rPr>
        <w:t>1. Номинация конкурса____________________________________________</w:t>
      </w:r>
      <w:r>
        <w:rPr>
          <w:sz w:val="24"/>
          <w:szCs w:val="24"/>
        </w:rPr>
        <w:t>_____________</w:t>
      </w:r>
    </w:p>
    <w:p w:rsidR="00015B6C" w:rsidRPr="00F16163" w:rsidRDefault="00015B6C" w:rsidP="00015B6C">
      <w:pPr>
        <w:pStyle w:val="a4"/>
        <w:jc w:val="both"/>
        <w:rPr>
          <w:sz w:val="24"/>
          <w:szCs w:val="24"/>
        </w:rPr>
      </w:pPr>
    </w:p>
    <w:p w:rsidR="00015B6C" w:rsidRDefault="00015B6C" w:rsidP="00015B6C">
      <w:pPr>
        <w:pStyle w:val="a4"/>
        <w:spacing w:line="360" w:lineRule="auto"/>
        <w:jc w:val="both"/>
        <w:rPr>
          <w:sz w:val="24"/>
          <w:szCs w:val="24"/>
        </w:rPr>
      </w:pPr>
      <w:r w:rsidRPr="00F16163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</w:p>
    <w:p w:rsidR="004210CE" w:rsidRPr="009142AF" w:rsidRDefault="004210CE" w:rsidP="004210CE">
      <w:pPr>
        <w:pStyle w:val="a4"/>
        <w:jc w:val="both"/>
        <w:rPr>
          <w:sz w:val="16"/>
          <w:szCs w:val="16"/>
        </w:rPr>
      </w:pPr>
      <w:r>
        <w:rPr>
          <w:sz w:val="24"/>
          <w:szCs w:val="24"/>
        </w:rPr>
        <w:t>2. Форма участия                                       Очно</w:t>
      </w:r>
      <w:r w:rsidRPr="004210CE">
        <w:rPr>
          <w:sz w:val="24"/>
          <w:szCs w:val="24"/>
        </w:rPr>
        <w:t>/</w:t>
      </w:r>
      <w:r>
        <w:rPr>
          <w:sz w:val="24"/>
          <w:szCs w:val="24"/>
        </w:rPr>
        <w:t>заочно</w:t>
      </w:r>
    </w:p>
    <w:p w:rsidR="004210CE" w:rsidRPr="004210CE" w:rsidRDefault="004210CE" w:rsidP="004210CE">
      <w:pPr>
        <w:pStyle w:val="a4"/>
        <w:jc w:val="both"/>
        <w:rPr>
          <w:sz w:val="20"/>
          <w:szCs w:val="20"/>
        </w:rPr>
      </w:pPr>
      <w:r w:rsidRPr="004210CE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   </w:t>
      </w:r>
      <w:r w:rsidRPr="004210CE">
        <w:rPr>
          <w:sz w:val="20"/>
          <w:szCs w:val="20"/>
        </w:rPr>
        <w:t>(нужное подчеркнуть)</w:t>
      </w:r>
    </w:p>
    <w:p w:rsidR="004210CE" w:rsidRPr="00F16163" w:rsidRDefault="004210CE" w:rsidP="00015B6C">
      <w:pPr>
        <w:pStyle w:val="a4"/>
        <w:spacing w:line="360" w:lineRule="auto"/>
        <w:jc w:val="both"/>
        <w:rPr>
          <w:sz w:val="24"/>
          <w:szCs w:val="24"/>
        </w:rPr>
      </w:pPr>
    </w:p>
    <w:p w:rsidR="002720B3" w:rsidRDefault="004210CE" w:rsidP="00015B6C">
      <w:pPr>
        <w:pStyle w:val="a4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15B6C" w:rsidRPr="00F16163">
        <w:rPr>
          <w:sz w:val="24"/>
          <w:szCs w:val="24"/>
        </w:rPr>
        <w:t>.Фамилия, Имя, Отчество (последнее при наличии) участник</w:t>
      </w:r>
      <w:r w:rsidR="00015B6C">
        <w:rPr>
          <w:sz w:val="24"/>
          <w:szCs w:val="24"/>
        </w:rPr>
        <w:t>а</w:t>
      </w:r>
      <w:r w:rsidR="002720B3">
        <w:rPr>
          <w:sz w:val="24"/>
          <w:szCs w:val="24"/>
        </w:rPr>
        <w:t xml:space="preserve">, контактный телефон, </w:t>
      </w:r>
    </w:p>
    <w:p w:rsidR="002720B3" w:rsidRDefault="002720B3" w:rsidP="00015B6C">
      <w:pPr>
        <w:pStyle w:val="a4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эл.почты, почтовый адрес </w:t>
      </w:r>
      <w:r w:rsidRPr="00F16163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</w:t>
      </w:r>
    </w:p>
    <w:p w:rsidR="00015B6C" w:rsidRPr="00F16163" w:rsidRDefault="00015B6C" w:rsidP="00015B6C">
      <w:pPr>
        <w:pStyle w:val="a4"/>
        <w:spacing w:line="360" w:lineRule="auto"/>
        <w:jc w:val="both"/>
        <w:rPr>
          <w:sz w:val="24"/>
          <w:szCs w:val="24"/>
        </w:rPr>
      </w:pPr>
      <w:r w:rsidRPr="00F16163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</w:t>
      </w:r>
    </w:p>
    <w:p w:rsidR="00015B6C" w:rsidRPr="00F16163" w:rsidRDefault="00015B6C" w:rsidP="00015B6C">
      <w:pPr>
        <w:pStyle w:val="a4"/>
        <w:spacing w:line="360" w:lineRule="auto"/>
        <w:jc w:val="both"/>
        <w:rPr>
          <w:sz w:val="24"/>
          <w:szCs w:val="24"/>
        </w:rPr>
      </w:pPr>
      <w:r w:rsidRPr="00F16163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__________________</w:t>
      </w:r>
    </w:p>
    <w:p w:rsidR="00015B6C" w:rsidRDefault="004210CE" w:rsidP="00015B6C">
      <w:pPr>
        <w:pStyle w:val="a4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15B6C">
        <w:rPr>
          <w:sz w:val="24"/>
          <w:szCs w:val="24"/>
        </w:rPr>
        <w:t xml:space="preserve">. Наименование образовательной организации </w:t>
      </w:r>
    </w:p>
    <w:p w:rsidR="00015B6C" w:rsidRPr="00F16163" w:rsidRDefault="00015B6C" w:rsidP="00015B6C">
      <w:pPr>
        <w:pStyle w:val="a4"/>
        <w:spacing w:line="360" w:lineRule="auto"/>
        <w:rPr>
          <w:sz w:val="24"/>
          <w:szCs w:val="24"/>
        </w:rPr>
      </w:pPr>
      <w:r w:rsidRPr="00F16163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__________________________________________________</w:t>
      </w:r>
    </w:p>
    <w:p w:rsidR="00B004A2" w:rsidRDefault="004210CE" w:rsidP="00B004A2">
      <w:pPr>
        <w:pStyle w:val="a4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004A2">
        <w:rPr>
          <w:sz w:val="24"/>
          <w:szCs w:val="24"/>
        </w:rPr>
        <w:t xml:space="preserve">. Ссылка на конкурсное выступление </w:t>
      </w:r>
      <w:r w:rsidR="009142AF">
        <w:rPr>
          <w:sz w:val="24"/>
          <w:szCs w:val="24"/>
        </w:rPr>
        <w:t xml:space="preserve">(при заочном участии) </w:t>
      </w:r>
      <w:r w:rsidR="00B004A2" w:rsidRPr="00F16163">
        <w:rPr>
          <w:sz w:val="24"/>
          <w:szCs w:val="24"/>
        </w:rPr>
        <w:t>_______________________________</w:t>
      </w:r>
      <w:r w:rsidR="00B004A2">
        <w:rPr>
          <w:sz w:val="24"/>
          <w:szCs w:val="24"/>
        </w:rPr>
        <w:t>____________</w:t>
      </w:r>
    </w:p>
    <w:p w:rsidR="00B004A2" w:rsidRDefault="00B004A2" w:rsidP="00015B6C">
      <w:pPr>
        <w:pStyle w:val="a4"/>
        <w:spacing w:line="360" w:lineRule="auto"/>
        <w:jc w:val="both"/>
        <w:rPr>
          <w:sz w:val="24"/>
          <w:szCs w:val="24"/>
        </w:rPr>
      </w:pPr>
    </w:p>
    <w:p w:rsidR="00015B6C" w:rsidRPr="00F16163" w:rsidRDefault="00E63025" w:rsidP="00015B6C">
      <w:pPr>
        <w:pStyle w:val="a4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015B6C" w:rsidRPr="00F16163">
        <w:rPr>
          <w:sz w:val="24"/>
          <w:szCs w:val="24"/>
        </w:rPr>
        <w:t>:</w:t>
      </w:r>
    </w:p>
    <w:p w:rsidR="00015B6C" w:rsidRPr="00F16163" w:rsidRDefault="00015B6C" w:rsidP="00015B6C">
      <w:pPr>
        <w:pStyle w:val="a4"/>
        <w:spacing w:line="360" w:lineRule="auto"/>
        <w:jc w:val="both"/>
        <w:rPr>
          <w:sz w:val="24"/>
          <w:szCs w:val="24"/>
        </w:rPr>
      </w:pPr>
      <w:r w:rsidRPr="00F16163">
        <w:rPr>
          <w:sz w:val="24"/>
          <w:szCs w:val="24"/>
        </w:rPr>
        <w:t xml:space="preserve">1) Программа выступления </w:t>
      </w:r>
      <w:r w:rsidR="00F81709">
        <w:rPr>
          <w:sz w:val="24"/>
          <w:szCs w:val="24"/>
        </w:rPr>
        <w:t>участника</w:t>
      </w:r>
      <w:r w:rsidRPr="00F16163">
        <w:rPr>
          <w:sz w:val="24"/>
          <w:szCs w:val="24"/>
        </w:rPr>
        <w:t>, хронометраж;</w:t>
      </w:r>
    </w:p>
    <w:p w:rsidR="00015B6C" w:rsidRPr="00F16163" w:rsidRDefault="00015B6C" w:rsidP="00015B6C">
      <w:pPr>
        <w:pStyle w:val="a4"/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470B2B" w:rsidRDefault="00470B2B" w:rsidP="00015B6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470B2B" w:rsidRDefault="00470B2B" w:rsidP="00015B6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470B2B" w:rsidRDefault="00470B2B" w:rsidP="00015B6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470B2B" w:rsidRDefault="00470B2B" w:rsidP="00015B6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470B2B" w:rsidRDefault="00470B2B" w:rsidP="00015B6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470B2B" w:rsidRDefault="00470B2B" w:rsidP="00015B6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470B2B" w:rsidRDefault="00470B2B" w:rsidP="00015B6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470B2B" w:rsidRDefault="00470B2B" w:rsidP="00015B6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470B2B" w:rsidRDefault="00470B2B" w:rsidP="00015B6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894098" w:rsidRDefault="00894098" w:rsidP="00015B6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894098" w:rsidRDefault="00894098" w:rsidP="00015B6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54214" w:rsidRDefault="00954214" w:rsidP="00A377A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sectPr w:rsidR="00954214" w:rsidSect="00B87C1E">
      <w:pgSz w:w="11906" w:h="16838"/>
      <w:pgMar w:top="1134" w:right="850" w:bottom="1134" w:left="1701" w:header="680" w:footer="56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8AF" w:rsidRDefault="009478AF" w:rsidP="00E45C71">
      <w:pPr>
        <w:spacing w:after="0" w:line="240" w:lineRule="auto"/>
      </w:pPr>
      <w:r>
        <w:separator/>
      </w:r>
    </w:p>
  </w:endnote>
  <w:endnote w:type="continuationSeparator" w:id="0">
    <w:p w:rsidR="009478AF" w:rsidRDefault="009478AF" w:rsidP="00E45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8AF" w:rsidRDefault="009478AF" w:rsidP="00E45C71">
      <w:pPr>
        <w:spacing w:after="0" w:line="240" w:lineRule="auto"/>
      </w:pPr>
      <w:r>
        <w:separator/>
      </w:r>
    </w:p>
  </w:footnote>
  <w:footnote w:type="continuationSeparator" w:id="0">
    <w:p w:rsidR="009478AF" w:rsidRDefault="009478AF" w:rsidP="00E45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808C1"/>
    <w:multiLevelType w:val="hybridMultilevel"/>
    <w:tmpl w:val="1D3A87AE"/>
    <w:lvl w:ilvl="0" w:tplc="A28E9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4063A"/>
    <w:multiLevelType w:val="singleLevel"/>
    <w:tmpl w:val="FE12ACEA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422B"/>
    <w:rsid w:val="00015B6C"/>
    <w:rsid w:val="00073451"/>
    <w:rsid w:val="0016429B"/>
    <w:rsid w:val="001742CB"/>
    <w:rsid w:val="00192C29"/>
    <w:rsid w:val="001D699A"/>
    <w:rsid w:val="002720B3"/>
    <w:rsid w:val="00296624"/>
    <w:rsid w:val="002E517E"/>
    <w:rsid w:val="00340664"/>
    <w:rsid w:val="0037035A"/>
    <w:rsid w:val="00401260"/>
    <w:rsid w:val="004210CE"/>
    <w:rsid w:val="00451F8A"/>
    <w:rsid w:val="00470B2B"/>
    <w:rsid w:val="004F422B"/>
    <w:rsid w:val="005017B8"/>
    <w:rsid w:val="00554C75"/>
    <w:rsid w:val="005A6059"/>
    <w:rsid w:val="005C3F78"/>
    <w:rsid w:val="006255B9"/>
    <w:rsid w:val="006356AE"/>
    <w:rsid w:val="007224EB"/>
    <w:rsid w:val="00767896"/>
    <w:rsid w:val="007A2D54"/>
    <w:rsid w:val="007D5A03"/>
    <w:rsid w:val="007E6AA0"/>
    <w:rsid w:val="008064E5"/>
    <w:rsid w:val="008430E0"/>
    <w:rsid w:val="00856B2A"/>
    <w:rsid w:val="00865831"/>
    <w:rsid w:val="00894098"/>
    <w:rsid w:val="008B55C9"/>
    <w:rsid w:val="008D5A66"/>
    <w:rsid w:val="008E683B"/>
    <w:rsid w:val="009142AF"/>
    <w:rsid w:val="009478AF"/>
    <w:rsid w:val="00952D26"/>
    <w:rsid w:val="00954214"/>
    <w:rsid w:val="00981D2B"/>
    <w:rsid w:val="00987D0B"/>
    <w:rsid w:val="009B209B"/>
    <w:rsid w:val="009C303C"/>
    <w:rsid w:val="009C726A"/>
    <w:rsid w:val="00A11AC8"/>
    <w:rsid w:val="00A377AE"/>
    <w:rsid w:val="00A37F4A"/>
    <w:rsid w:val="00A87539"/>
    <w:rsid w:val="00B004A2"/>
    <w:rsid w:val="00B11BEA"/>
    <w:rsid w:val="00B26848"/>
    <w:rsid w:val="00BF7A3B"/>
    <w:rsid w:val="00C2603A"/>
    <w:rsid w:val="00C41998"/>
    <w:rsid w:val="00C47E85"/>
    <w:rsid w:val="00C86423"/>
    <w:rsid w:val="00DA11D9"/>
    <w:rsid w:val="00E45C71"/>
    <w:rsid w:val="00E63025"/>
    <w:rsid w:val="00E905B0"/>
    <w:rsid w:val="00EA1E07"/>
    <w:rsid w:val="00EE094A"/>
    <w:rsid w:val="00F11883"/>
    <w:rsid w:val="00F720A0"/>
    <w:rsid w:val="00F81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8E4C95-AAA5-4CCC-BB89-DE8E9494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F422B"/>
    <w:rPr>
      <w:color w:val="0000FF"/>
      <w:u w:val="single"/>
    </w:rPr>
  </w:style>
  <w:style w:type="paragraph" w:styleId="a4">
    <w:name w:val="No Spacing"/>
    <w:uiPriority w:val="1"/>
    <w:qFormat/>
    <w:rsid w:val="004F422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Standard">
    <w:name w:val="Standard"/>
    <w:rsid w:val="004F422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styleId="a5">
    <w:name w:val="Emphasis"/>
    <w:qFormat/>
    <w:rsid w:val="004F422B"/>
    <w:rPr>
      <w:i/>
      <w:iCs/>
    </w:rPr>
  </w:style>
  <w:style w:type="character" w:customStyle="1" w:styleId="WW8Num1z1">
    <w:name w:val="WW8Num1z1"/>
    <w:rsid w:val="00A377AE"/>
  </w:style>
  <w:style w:type="paragraph" w:customStyle="1" w:styleId="Style5">
    <w:name w:val="Style5"/>
    <w:basedOn w:val="a"/>
    <w:uiPriority w:val="99"/>
    <w:rsid w:val="00A377AE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377AE"/>
    <w:pPr>
      <w:widowControl w:val="0"/>
      <w:autoSpaceDE w:val="0"/>
      <w:autoSpaceDN w:val="0"/>
      <w:adjustRightInd w:val="0"/>
      <w:spacing w:after="0" w:line="22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377A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A377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uiPriority w:val="99"/>
    <w:rsid w:val="00A377AE"/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5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C71"/>
  </w:style>
  <w:style w:type="paragraph" w:styleId="a8">
    <w:name w:val="footer"/>
    <w:basedOn w:val="a"/>
    <w:link w:val="a9"/>
    <w:uiPriority w:val="99"/>
    <w:unhideWhenUsed/>
    <w:rsid w:val="00E45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dante-music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32</cp:revision>
  <dcterms:created xsi:type="dcterms:W3CDTF">2021-03-28T19:36:00Z</dcterms:created>
  <dcterms:modified xsi:type="dcterms:W3CDTF">2023-02-28T15:42:00Z</dcterms:modified>
</cp:coreProperties>
</file>